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DCC" w:rsidRPr="00C87DAF" w:rsidRDefault="00C87DAF" w:rsidP="00C87DAF">
      <w:pPr>
        <w:pStyle w:val="Tytu"/>
      </w:pPr>
      <w:r>
        <w:tab/>
      </w:r>
      <w:r>
        <w:tab/>
      </w:r>
      <w:r>
        <w:tab/>
      </w:r>
      <w:r>
        <w:tab/>
      </w:r>
      <w:r>
        <w:tab/>
      </w:r>
    </w:p>
    <w:p w:rsidR="002D2DCC" w:rsidRDefault="00BD7F23" w:rsidP="009B0E07">
      <w:pPr>
        <w:pStyle w:val="Nagwek"/>
      </w:pPr>
      <w:r>
        <w:rPr>
          <w:noProof/>
          <w:lang w:val="pl-PL" w:eastAsia="pl-PL"/>
        </w:rPr>
        <w:drawing>
          <wp:anchor distT="0" distB="0" distL="114300" distR="114300" simplePos="0" relativeHeight="251659776" behindDoc="1" locked="0" layoutInCell="0" allowOverlap="1">
            <wp:simplePos x="0" y="0"/>
            <wp:positionH relativeFrom="column">
              <wp:posOffset>88265</wp:posOffset>
            </wp:positionH>
            <wp:positionV relativeFrom="paragraph">
              <wp:posOffset>30480</wp:posOffset>
            </wp:positionV>
            <wp:extent cx="1055370" cy="1167130"/>
            <wp:effectExtent l="0" t="0" r="0" b="0"/>
            <wp:wrapTight wrapText="bothSides">
              <wp:wrapPolygon edited="0">
                <wp:start x="0" y="0"/>
                <wp:lineTo x="0" y="21153"/>
                <wp:lineTo x="21054" y="21153"/>
                <wp:lineTo x="21054" y="0"/>
                <wp:lineTo x="0" y="0"/>
              </wp:wrapPolygon>
            </wp:wrapTight>
            <wp:docPr id="5" name="Obraz 5" descr="Herb_U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rb_UGW"/>
                    <pic:cNvPicPr>
                      <a:picLocks noChangeAspect="1" noChangeArrowheads="1"/>
                    </pic:cNvPicPr>
                  </pic:nvPicPr>
                  <pic:blipFill>
                    <a:blip r:embed="rId9" cstate="print"/>
                    <a:srcRect/>
                    <a:stretch>
                      <a:fillRect/>
                    </a:stretch>
                  </pic:blipFill>
                  <pic:spPr bwMode="auto">
                    <a:xfrm>
                      <a:off x="0" y="0"/>
                      <a:ext cx="1055370" cy="1167130"/>
                    </a:xfrm>
                    <a:prstGeom prst="rect">
                      <a:avLst/>
                    </a:prstGeom>
                    <a:noFill/>
                    <a:ln w="9525">
                      <a:noFill/>
                      <a:miter lim="800000"/>
                      <a:headEnd/>
                      <a:tailEnd/>
                    </a:ln>
                  </pic:spPr>
                </pic:pic>
              </a:graphicData>
            </a:graphic>
          </wp:anchor>
        </w:drawing>
      </w:r>
    </w:p>
    <w:p w:rsidR="002D2DCC" w:rsidRPr="00984533" w:rsidRDefault="002D2DCC" w:rsidP="004E647B">
      <w:pPr>
        <w:pStyle w:val="Nagwek"/>
        <w:jc w:val="center"/>
        <w:rPr>
          <w:rFonts w:ascii="Arial Narrow" w:hAnsi="Arial Narrow"/>
          <w:b/>
        </w:rPr>
      </w:pPr>
      <w:r w:rsidRPr="00984533">
        <w:rPr>
          <w:rFonts w:ascii="Arial Narrow" w:hAnsi="Arial Narrow"/>
          <w:b/>
        </w:rPr>
        <w:t>GMINA   WŁOCŁAWEK</w:t>
      </w:r>
    </w:p>
    <w:p w:rsidR="002D2DCC" w:rsidRPr="00984533" w:rsidRDefault="00773F2F" w:rsidP="004E647B">
      <w:pPr>
        <w:pStyle w:val="Nagwek"/>
        <w:jc w:val="center"/>
        <w:rPr>
          <w:rFonts w:ascii="Arial Narrow" w:hAnsi="Arial Narrow"/>
          <w:b/>
        </w:rPr>
      </w:pPr>
      <w:r w:rsidRPr="00984533">
        <w:rPr>
          <w:rFonts w:ascii="Arial Narrow" w:hAnsi="Arial Narrow"/>
          <w:b/>
        </w:rPr>
        <w:t>ul. Królewiecka  7</w:t>
      </w:r>
    </w:p>
    <w:p w:rsidR="002D2DCC" w:rsidRPr="00984533" w:rsidRDefault="002D2DCC" w:rsidP="004E647B">
      <w:pPr>
        <w:pStyle w:val="Nagwek"/>
        <w:jc w:val="center"/>
        <w:rPr>
          <w:rFonts w:ascii="Arial Narrow" w:hAnsi="Arial Narrow"/>
          <w:b/>
        </w:rPr>
      </w:pPr>
      <w:r w:rsidRPr="00984533">
        <w:rPr>
          <w:rFonts w:ascii="Arial Narrow" w:hAnsi="Arial Narrow"/>
          <w:b/>
        </w:rPr>
        <w:t>TEL. 54 230-53-00     FAX 54 230-53-53</w:t>
      </w:r>
    </w:p>
    <w:p w:rsidR="002D2DCC" w:rsidRPr="00984533" w:rsidRDefault="005B6D99" w:rsidP="009B0E07">
      <w:pPr>
        <w:pStyle w:val="Nagwek"/>
        <w:rPr>
          <w:rFonts w:ascii="Arial Narrow" w:hAnsi="Arial Narrow"/>
          <w:lang w:val="en-US"/>
        </w:rPr>
      </w:pPr>
      <w:r w:rsidRPr="00984533">
        <w:rPr>
          <w:rFonts w:ascii="Arial Narrow" w:hAnsi="Arial Narrow"/>
        </w:rPr>
        <w:t xml:space="preserve">    </w:t>
      </w:r>
      <w:hyperlink r:id="rId10" w:history="1">
        <w:r w:rsidR="002D2DCC" w:rsidRPr="00984533">
          <w:rPr>
            <w:rStyle w:val="Hipercze"/>
            <w:rFonts w:ascii="Arial Narrow" w:hAnsi="Arial Narrow"/>
            <w:lang w:val="en-US"/>
          </w:rPr>
          <w:t>http://www.gmina.wloclawek.pl</w:t>
        </w:r>
      </w:hyperlink>
      <w:r w:rsidR="002D2DCC" w:rsidRPr="00984533">
        <w:rPr>
          <w:rFonts w:ascii="Arial Narrow" w:hAnsi="Arial Narrow"/>
          <w:lang w:val="en-US"/>
        </w:rPr>
        <w:t xml:space="preserve">  e-mail:</w:t>
      </w:r>
      <w:r w:rsidR="00537769" w:rsidRPr="00984533">
        <w:rPr>
          <w:rFonts w:ascii="Arial Narrow" w:hAnsi="Arial Narrow"/>
          <w:lang w:val="en-US"/>
        </w:rPr>
        <w:t xml:space="preserve">  </w:t>
      </w:r>
      <w:hyperlink r:id="rId11" w:history="1">
        <w:r w:rsidRPr="00984533">
          <w:rPr>
            <w:rStyle w:val="Hipercze"/>
            <w:rFonts w:ascii="Arial Narrow" w:hAnsi="Arial Narrow"/>
            <w:lang w:val="en-US"/>
          </w:rPr>
          <w:t>przetargi@g.wloclawek.pl</w:t>
        </w:r>
      </w:hyperlink>
      <w:r w:rsidRPr="00984533">
        <w:rPr>
          <w:rFonts w:ascii="Arial Narrow" w:hAnsi="Arial Narrow"/>
          <w:lang w:val="en-US"/>
        </w:rPr>
        <w:t xml:space="preserve"> </w:t>
      </w:r>
    </w:p>
    <w:p w:rsidR="002D2DCC" w:rsidRPr="00984533" w:rsidRDefault="002D2DCC" w:rsidP="00000B54">
      <w:pPr>
        <w:pStyle w:val="Tytu"/>
        <w:jc w:val="left"/>
        <w:rPr>
          <w:rFonts w:ascii="Arial Narrow" w:hAnsi="Arial Narrow"/>
          <w:lang w:val="en-US"/>
        </w:rPr>
      </w:pPr>
    </w:p>
    <w:p w:rsidR="009867CB" w:rsidRPr="00984533" w:rsidRDefault="009867CB" w:rsidP="00000B54">
      <w:pPr>
        <w:pStyle w:val="Tytu"/>
        <w:jc w:val="left"/>
        <w:rPr>
          <w:rFonts w:ascii="Arial Narrow" w:hAnsi="Arial Narrow"/>
          <w:lang w:val="en-US"/>
        </w:rPr>
      </w:pPr>
    </w:p>
    <w:p w:rsidR="009867CB" w:rsidRPr="00984533" w:rsidRDefault="009867CB" w:rsidP="00000B54">
      <w:pPr>
        <w:pStyle w:val="Tytu"/>
        <w:jc w:val="left"/>
        <w:rPr>
          <w:rFonts w:ascii="Arial Narrow" w:hAnsi="Arial Narrow"/>
          <w:lang w:val="en-US"/>
        </w:rPr>
      </w:pPr>
    </w:p>
    <w:p w:rsidR="009867CB" w:rsidRPr="00984533" w:rsidRDefault="009867CB" w:rsidP="00000B54">
      <w:pPr>
        <w:pStyle w:val="Tytu"/>
        <w:jc w:val="left"/>
        <w:rPr>
          <w:rFonts w:ascii="Arial Narrow" w:hAnsi="Arial Narrow"/>
          <w:lang w:val="en-US"/>
        </w:rPr>
      </w:pPr>
    </w:p>
    <w:p w:rsidR="002D2DCC" w:rsidRPr="00984533" w:rsidRDefault="002D2DCC">
      <w:pPr>
        <w:pStyle w:val="Tytu"/>
        <w:tabs>
          <w:tab w:val="center" w:pos="4896"/>
          <w:tab w:val="right" w:pos="9432"/>
        </w:tabs>
        <w:rPr>
          <w:rFonts w:ascii="Arial Narrow" w:hAnsi="Arial Narrow"/>
          <w:sz w:val="24"/>
          <w:szCs w:val="24"/>
        </w:rPr>
      </w:pPr>
      <w:r w:rsidRPr="00984533">
        <w:rPr>
          <w:rFonts w:ascii="Arial Narrow" w:hAnsi="Arial Narrow"/>
          <w:sz w:val="24"/>
          <w:szCs w:val="24"/>
        </w:rPr>
        <w:t>Gmina Włocławek</w:t>
      </w:r>
    </w:p>
    <w:p w:rsidR="002D2DCC" w:rsidRPr="00984533" w:rsidRDefault="002D2DCC">
      <w:pPr>
        <w:tabs>
          <w:tab w:val="left" w:pos="1485"/>
        </w:tabs>
        <w:jc w:val="both"/>
        <w:rPr>
          <w:rFonts w:ascii="Arial Narrow" w:hAnsi="Arial Narrow"/>
          <w:b/>
          <w:bCs/>
          <w:i/>
          <w:iCs/>
        </w:rPr>
      </w:pPr>
      <w:r w:rsidRPr="00984533">
        <w:rPr>
          <w:rFonts w:ascii="Arial Narrow" w:hAnsi="Arial Narrow"/>
          <w:b/>
          <w:bCs/>
          <w:i/>
          <w:iCs/>
        </w:rPr>
        <w:tab/>
      </w:r>
    </w:p>
    <w:p w:rsidR="002D2DCC" w:rsidRPr="00984533" w:rsidRDefault="002D2DCC">
      <w:pPr>
        <w:tabs>
          <w:tab w:val="center" w:pos="4896"/>
          <w:tab w:val="right" w:pos="9432"/>
        </w:tabs>
        <w:jc w:val="both"/>
        <w:rPr>
          <w:rFonts w:ascii="Arial Narrow" w:hAnsi="Arial Narrow"/>
          <w:b/>
          <w:bCs/>
          <w:i/>
          <w:iCs/>
        </w:rPr>
      </w:pPr>
    </w:p>
    <w:p w:rsidR="002D2DCC" w:rsidRPr="00542F4E" w:rsidRDefault="002D2DCC" w:rsidP="009B0E07">
      <w:pPr>
        <w:pStyle w:val="Nagwek1"/>
        <w:tabs>
          <w:tab w:val="num" w:pos="0"/>
          <w:tab w:val="center" w:pos="4896"/>
          <w:tab w:val="right" w:pos="9432"/>
        </w:tabs>
        <w:spacing w:line="360" w:lineRule="auto"/>
        <w:rPr>
          <w:rFonts w:ascii="Arial Narrow" w:hAnsi="Arial Narrow"/>
          <w:sz w:val="28"/>
          <w:szCs w:val="28"/>
        </w:rPr>
      </w:pPr>
      <w:r w:rsidRPr="00542F4E">
        <w:rPr>
          <w:rFonts w:ascii="Arial Narrow" w:hAnsi="Arial Narrow"/>
          <w:sz w:val="28"/>
          <w:szCs w:val="28"/>
        </w:rPr>
        <w:t>SPECYFIKACJA ISTOTNYCH WARUNKÓW ZAMÓWIENIA</w:t>
      </w:r>
    </w:p>
    <w:p w:rsidR="002D2DCC" w:rsidRPr="00542F4E" w:rsidRDefault="002D2DCC">
      <w:pPr>
        <w:tabs>
          <w:tab w:val="center" w:pos="4896"/>
          <w:tab w:val="right" w:pos="9432"/>
        </w:tabs>
        <w:spacing w:line="360" w:lineRule="auto"/>
        <w:jc w:val="center"/>
        <w:rPr>
          <w:rFonts w:ascii="Arial Narrow" w:hAnsi="Arial Narrow"/>
          <w:b/>
          <w:bCs/>
          <w:iCs/>
          <w:sz w:val="28"/>
          <w:szCs w:val="28"/>
        </w:rPr>
      </w:pPr>
      <w:r w:rsidRPr="00542F4E">
        <w:rPr>
          <w:rFonts w:ascii="Arial Narrow" w:hAnsi="Arial Narrow"/>
          <w:b/>
          <w:bCs/>
          <w:iCs/>
          <w:sz w:val="28"/>
          <w:szCs w:val="28"/>
        </w:rPr>
        <w:t>na</w:t>
      </w:r>
    </w:p>
    <w:p w:rsidR="004979C3" w:rsidRPr="0025496F" w:rsidRDefault="0025496F" w:rsidP="002C67D2">
      <w:pPr>
        <w:rPr>
          <w:rFonts w:ascii="Arial Narrow" w:hAnsi="Arial Narrow"/>
          <w:b/>
          <w:sz w:val="28"/>
          <w:szCs w:val="28"/>
        </w:rPr>
      </w:pPr>
      <w:r w:rsidRPr="0025496F">
        <w:rPr>
          <w:rFonts w:ascii="Arial Narrow" w:eastAsia="Arial Narrow" w:hAnsi="Arial Narrow" w:cs="Arial Narrow"/>
          <w:b/>
          <w:iCs/>
          <w:sz w:val="28"/>
          <w:szCs w:val="28"/>
        </w:rPr>
        <w:t>„</w:t>
      </w:r>
      <w:r w:rsidR="005A4B77">
        <w:rPr>
          <w:rFonts w:ascii="Arial Narrow" w:eastAsia="Arial Narrow" w:hAnsi="Arial Narrow" w:cs="Arial Narrow"/>
          <w:b/>
          <w:iCs/>
          <w:sz w:val="28"/>
          <w:szCs w:val="28"/>
        </w:rPr>
        <w:t>P</w:t>
      </w:r>
      <w:r w:rsidRPr="0025496F">
        <w:rPr>
          <w:rFonts w:ascii="Arial Narrow" w:eastAsia="Arial Narrow" w:hAnsi="Arial Narrow" w:cs="Arial Narrow"/>
          <w:b/>
          <w:iCs/>
          <w:sz w:val="28"/>
          <w:szCs w:val="28"/>
        </w:rPr>
        <w:t xml:space="preserve">rzebudowa </w:t>
      </w:r>
      <w:r w:rsidR="005A4B77">
        <w:rPr>
          <w:rFonts w:ascii="Arial Narrow" w:eastAsia="Arial Narrow" w:hAnsi="Arial Narrow" w:cs="Arial Narrow"/>
          <w:b/>
          <w:iCs/>
          <w:sz w:val="28"/>
          <w:szCs w:val="28"/>
        </w:rPr>
        <w:t>placu zabaw wraz z kompleksem rekreacyjnym przy boisku piłkarskim w Kruszynie”</w:t>
      </w:r>
    </w:p>
    <w:p w:rsidR="00A72817" w:rsidRPr="00542F4E" w:rsidRDefault="00A72817" w:rsidP="004979C3">
      <w:pPr>
        <w:jc w:val="center"/>
        <w:rPr>
          <w:rFonts w:ascii="Arial Narrow" w:hAnsi="Arial Narrow"/>
          <w:b/>
          <w:bCs/>
          <w:i/>
          <w:iCs/>
          <w:sz w:val="28"/>
          <w:szCs w:val="28"/>
        </w:rPr>
      </w:pPr>
    </w:p>
    <w:p w:rsidR="00CF676B" w:rsidRPr="00542F4E" w:rsidRDefault="00CF676B" w:rsidP="00CF676B">
      <w:pPr>
        <w:tabs>
          <w:tab w:val="center" w:pos="4896"/>
          <w:tab w:val="right" w:pos="9432"/>
        </w:tabs>
        <w:jc w:val="both"/>
        <w:rPr>
          <w:rFonts w:ascii="Arial Narrow" w:hAnsi="Arial Narrow"/>
          <w:b/>
          <w:bCs/>
          <w:sz w:val="28"/>
          <w:szCs w:val="28"/>
        </w:rPr>
      </w:pPr>
      <w:r w:rsidRPr="00542F4E">
        <w:rPr>
          <w:rFonts w:ascii="Arial Narrow" w:hAnsi="Arial Narrow"/>
          <w:b/>
          <w:bCs/>
          <w:sz w:val="28"/>
          <w:szCs w:val="28"/>
        </w:rPr>
        <w:t>Postępowanie o zamówienie publiczne  prowadzone jest  na podstawie przepisów ustawy z dnia 29 stycznia 2004 roku Prawo zamówień publicznych ( Dz. U. z 201</w:t>
      </w:r>
      <w:r w:rsidR="002C67D2" w:rsidRPr="00542F4E">
        <w:rPr>
          <w:rFonts w:ascii="Arial Narrow" w:hAnsi="Arial Narrow"/>
          <w:b/>
          <w:bCs/>
          <w:sz w:val="28"/>
          <w:szCs w:val="28"/>
        </w:rPr>
        <w:t>9 r</w:t>
      </w:r>
      <w:r w:rsidR="00A750B8" w:rsidRPr="00542F4E">
        <w:rPr>
          <w:rFonts w:ascii="Arial Narrow" w:hAnsi="Arial Narrow"/>
          <w:b/>
          <w:bCs/>
          <w:sz w:val="28"/>
          <w:szCs w:val="28"/>
        </w:rPr>
        <w:t>.</w:t>
      </w:r>
      <w:r w:rsidR="002C67D2" w:rsidRPr="00542F4E">
        <w:rPr>
          <w:rFonts w:ascii="Arial Narrow" w:hAnsi="Arial Narrow"/>
          <w:b/>
          <w:bCs/>
          <w:sz w:val="28"/>
          <w:szCs w:val="28"/>
        </w:rPr>
        <w:t xml:space="preserve"> poz.1843</w:t>
      </w:r>
      <w:r w:rsidR="00550AE9" w:rsidRPr="00542F4E">
        <w:rPr>
          <w:rFonts w:ascii="Arial Narrow" w:hAnsi="Arial Narrow"/>
          <w:b/>
          <w:bCs/>
          <w:sz w:val="28"/>
          <w:szCs w:val="28"/>
        </w:rPr>
        <w:t xml:space="preserve"> ze zm.</w:t>
      </w:r>
      <w:r w:rsidRPr="00542F4E">
        <w:rPr>
          <w:rFonts w:ascii="Arial Narrow" w:hAnsi="Arial Narrow"/>
          <w:b/>
          <w:bCs/>
          <w:sz w:val="28"/>
          <w:szCs w:val="28"/>
        </w:rPr>
        <w:t>)  w trybie przetargu nieograniczonego wartości zamówienia poniżej kwot określonych w przepisach wydanych na podstawie art. 11 ust 8</w:t>
      </w:r>
      <w:r w:rsidR="0025496F">
        <w:rPr>
          <w:rFonts w:ascii="Arial Narrow" w:hAnsi="Arial Narrow"/>
          <w:b/>
          <w:bCs/>
          <w:sz w:val="28"/>
          <w:szCs w:val="28"/>
        </w:rPr>
        <w:t>.</w:t>
      </w:r>
      <w:r w:rsidRPr="00542F4E">
        <w:rPr>
          <w:rFonts w:ascii="Arial Narrow" w:hAnsi="Arial Narrow"/>
          <w:b/>
          <w:bCs/>
          <w:sz w:val="28"/>
          <w:szCs w:val="28"/>
        </w:rPr>
        <w:t xml:space="preserve"> </w:t>
      </w:r>
    </w:p>
    <w:p w:rsidR="00CF676B" w:rsidRPr="00542F4E" w:rsidRDefault="00CF676B" w:rsidP="00CF676B">
      <w:pPr>
        <w:tabs>
          <w:tab w:val="center" w:pos="4896"/>
          <w:tab w:val="right" w:pos="9432"/>
        </w:tabs>
        <w:jc w:val="center"/>
        <w:rPr>
          <w:rFonts w:ascii="Arial Narrow" w:hAnsi="Arial Narrow"/>
          <w:b/>
          <w:bCs/>
          <w:sz w:val="28"/>
          <w:szCs w:val="28"/>
        </w:rPr>
      </w:pPr>
    </w:p>
    <w:p w:rsidR="00CF676B" w:rsidRPr="00542F4E" w:rsidRDefault="00CF676B" w:rsidP="00CF676B">
      <w:pPr>
        <w:tabs>
          <w:tab w:val="center" w:pos="4896"/>
          <w:tab w:val="right" w:pos="9432"/>
        </w:tabs>
        <w:jc w:val="center"/>
        <w:rPr>
          <w:rFonts w:ascii="Arial Narrow" w:hAnsi="Arial Narrow"/>
          <w:b/>
          <w:bCs/>
          <w:sz w:val="28"/>
          <w:szCs w:val="28"/>
        </w:rPr>
      </w:pPr>
    </w:p>
    <w:p w:rsidR="00CF676B" w:rsidRPr="00542F4E" w:rsidRDefault="00CF676B" w:rsidP="00CF676B">
      <w:pPr>
        <w:tabs>
          <w:tab w:val="center" w:pos="4896"/>
          <w:tab w:val="right" w:pos="9432"/>
        </w:tabs>
        <w:jc w:val="center"/>
        <w:rPr>
          <w:rFonts w:ascii="Arial Narrow" w:hAnsi="Arial Narrow"/>
          <w:b/>
          <w:bCs/>
          <w:sz w:val="28"/>
          <w:szCs w:val="28"/>
        </w:rPr>
      </w:pPr>
      <w:r w:rsidRPr="00542F4E">
        <w:rPr>
          <w:rFonts w:ascii="Arial Narrow" w:hAnsi="Arial Narrow"/>
          <w:b/>
          <w:bCs/>
          <w:sz w:val="28"/>
          <w:szCs w:val="28"/>
        </w:rPr>
        <w:t xml:space="preserve">Znak: </w:t>
      </w:r>
      <w:proofErr w:type="spellStart"/>
      <w:r w:rsidRPr="00542F4E">
        <w:rPr>
          <w:rFonts w:ascii="Arial Narrow" w:hAnsi="Arial Narrow"/>
          <w:b/>
          <w:bCs/>
          <w:sz w:val="28"/>
          <w:szCs w:val="28"/>
        </w:rPr>
        <w:t>RBRiGK</w:t>
      </w:r>
      <w:proofErr w:type="spellEnd"/>
      <w:r w:rsidRPr="00542F4E">
        <w:rPr>
          <w:rFonts w:ascii="Arial Narrow" w:hAnsi="Arial Narrow"/>
          <w:b/>
          <w:bCs/>
          <w:sz w:val="28"/>
          <w:szCs w:val="28"/>
        </w:rPr>
        <w:t>. 271.2.</w:t>
      </w:r>
      <w:r w:rsidR="00CC2D62">
        <w:rPr>
          <w:rFonts w:ascii="Arial Narrow" w:hAnsi="Arial Narrow"/>
          <w:b/>
          <w:bCs/>
          <w:sz w:val="28"/>
          <w:szCs w:val="28"/>
        </w:rPr>
        <w:t>11</w:t>
      </w:r>
      <w:r w:rsidR="002C67D2" w:rsidRPr="00542F4E">
        <w:rPr>
          <w:rFonts w:ascii="Arial Narrow" w:hAnsi="Arial Narrow"/>
          <w:b/>
          <w:bCs/>
          <w:sz w:val="28"/>
          <w:szCs w:val="28"/>
        </w:rPr>
        <w:t>.2020</w:t>
      </w:r>
    </w:p>
    <w:p w:rsidR="00CF676B" w:rsidRPr="00542F4E" w:rsidRDefault="00CF676B" w:rsidP="00CF676B">
      <w:pPr>
        <w:tabs>
          <w:tab w:val="center" w:pos="4896"/>
          <w:tab w:val="right" w:pos="9432"/>
        </w:tabs>
        <w:jc w:val="center"/>
        <w:rPr>
          <w:rFonts w:ascii="Arial Narrow" w:hAnsi="Arial Narrow"/>
          <w:b/>
          <w:bCs/>
          <w:sz w:val="28"/>
          <w:szCs w:val="28"/>
        </w:rPr>
      </w:pPr>
    </w:p>
    <w:p w:rsidR="00CF676B" w:rsidRPr="00542F4E" w:rsidRDefault="00CF676B" w:rsidP="00CF676B">
      <w:pPr>
        <w:tabs>
          <w:tab w:val="center" w:pos="4896"/>
          <w:tab w:val="right" w:pos="9432"/>
        </w:tabs>
        <w:rPr>
          <w:rFonts w:ascii="Arial Narrow" w:hAnsi="Arial Narrow"/>
          <w:b/>
          <w:bCs/>
          <w:i/>
          <w:iCs/>
          <w:sz w:val="28"/>
          <w:szCs w:val="28"/>
        </w:rPr>
      </w:pPr>
    </w:p>
    <w:p w:rsidR="00CF676B" w:rsidRPr="00542F4E" w:rsidRDefault="00CF676B" w:rsidP="00CF676B">
      <w:pPr>
        <w:tabs>
          <w:tab w:val="center" w:pos="4896"/>
          <w:tab w:val="right" w:pos="9432"/>
        </w:tabs>
        <w:jc w:val="center"/>
        <w:rPr>
          <w:rFonts w:ascii="Arial Narrow" w:hAnsi="Arial Narrow"/>
          <w:b/>
          <w:bCs/>
          <w:i/>
          <w:iCs/>
          <w:sz w:val="28"/>
          <w:szCs w:val="28"/>
        </w:rPr>
      </w:pPr>
      <w:r w:rsidRPr="00542F4E">
        <w:rPr>
          <w:rFonts w:ascii="Arial Narrow" w:hAnsi="Arial Narrow"/>
          <w:b/>
          <w:bCs/>
          <w:i/>
          <w:iCs/>
          <w:sz w:val="28"/>
          <w:szCs w:val="28"/>
        </w:rPr>
        <w:t>ZATWIERDZIŁ:</w:t>
      </w:r>
    </w:p>
    <w:p w:rsidR="00CF676B" w:rsidRPr="00984533" w:rsidRDefault="00CF676B" w:rsidP="00CF676B">
      <w:pPr>
        <w:tabs>
          <w:tab w:val="center" w:pos="4896"/>
          <w:tab w:val="right" w:pos="9432"/>
        </w:tabs>
        <w:jc w:val="both"/>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b/>
          <w:bCs/>
          <w:i/>
          <w:iCs/>
        </w:rPr>
      </w:pPr>
    </w:p>
    <w:p w:rsidR="00CF676B" w:rsidRPr="00984533" w:rsidRDefault="00CF676B" w:rsidP="00CF676B">
      <w:pPr>
        <w:tabs>
          <w:tab w:val="center" w:pos="4896"/>
          <w:tab w:val="right" w:pos="9432"/>
        </w:tabs>
        <w:rPr>
          <w:rFonts w:ascii="Arial Narrow" w:hAnsi="Arial Narrow"/>
          <w:i/>
          <w:iCs/>
        </w:rPr>
      </w:pPr>
    </w:p>
    <w:p w:rsidR="00CF676B" w:rsidRPr="00984533" w:rsidRDefault="00CF676B" w:rsidP="00CF676B">
      <w:pPr>
        <w:tabs>
          <w:tab w:val="center" w:pos="4896"/>
          <w:tab w:val="right" w:pos="9432"/>
        </w:tabs>
        <w:jc w:val="both"/>
        <w:rPr>
          <w:rFonts w:ascii="Arial Narrow" w:hAnsi="Arial Narrow"/>
          <w:i/>
          <w:iCs/>
        </w:rPr>
      </w:pPr>
      <w:r w:rsidRPr="00542F4E">
        <w:rPr>
          <w:rFonts w:ascii="Arial Narrow" w:hAnsi="Arial Narrow"/>
          <w:i/>
          <w:iCs/>
          <w:sz w:val="28"/>
          <w:szCs w:val="28"/>
        </w:rPr>
        <w:t>Włocławek, dnia  20</w:t>
      </w:r>
      <w:r w:rsidR="002C67D2" w:rsidRPr="00542F4E">
        <w:rPr>
          <w:rFonts w:ascii="Arial Narrow" w:hAnsi="Arial Narrow"/>
          <w:i/>
          <w:iCs/>
          <w:sz w:val="28"/>
          <w:szCs w:val="28"/>
        </w:rPr>
        <w:t>20-</w:t>
      </w:r>
      <w:r w:rsidR="005A4B77">
        <w:rPr>
          <w:rFonts w:ascii="Arial Narrow" w:hAnsi="Arial Narrow"/>
          <w:i/>
          <w:iCs/>
          <w:sz w:val="28"/>
          <w:szCs w:val="28"/>
        </w:rPr>
        <w:t>0</w:t>
      </w:r>
      <w:r w:rsidR="0034200B">
        <w:rPr>
          <w:rFonts w:ascii="Arial Narrow" w:hAnsi="Arial Narrow"/>
          <w:i/>
          <w:iCs/>
          <w:sz w:val="28"/>
          <w:szCs w:val="28"/>
        </w:rPr>
        <w:t>4-</w:t>
      </w:r>
      <w:r w:rsidR="00E417F8">
        <w:rPr>
          <w:rFonts w:ascii="Arial Narrow" w:hAnsi="Arial Narrow"/>
          <w:i/>
          <w:iCs/>
          <w:sz w:val="28"/>
          <w:szCs w:val="28"/>
        </w:rPr>
        <w:t>22</w:t>
      </w:r>
      <w:r w:rsidRPr="00984533">
        <w:rPr>
          <w:rFonts w:ascii="Arial Narrow" w:hAnsi="Arial Narrow"/>
          <w:i/>
          <w:iCs/>
        </w:rPr>
        <w:t xml:space="preserve">                                </w:t>
      </w:r>
      <w:r w:rsidR="00D657F1" w:rsidRPr="00984533">
        <w:rPr>
          <w:rFonts w:ascii="Arial Narrow" w:hAnsi="Arial Narrow"/>
          <w:i/>
          <w:iCs/>
        </w:rPr>
        <w:t xml:space="preserve">     </w:t>
      </w:r>
      <w:r w:rsidR="002C67D2">
        <w:rPr>
          <w:rFonts w:ascii="Arial Narrow" w:hAnsi="Arial Narrow"/>
          <w:i/>
          <w:iCs/>
        </w:rPr>
        <w:t xml:space="preserve">                     </w:t>
      </w:r>
      <w:r w:rsidRPr="00984533">
        <w:rPr>
          <w:rFonts w:ascii="Arial Narrow" w:hAnsi="Arial Narrow"/>
          <w:i/>
          <w:iCs/>
        </w:rPr>
        <w:t>……………...………………………</w:t>
      </w:r>
      <w:r w:rsidRPr="00984533">
        <w:rPr>
          <w:rFonts w:ascii="Arial Narrow" w:hAnsi="Arial Narrow"/>
          <w:i/>
          <w:iCs/>
        </w:rPr>
        <w:tab/>
      </w:r>
      <w:r w:rsidRPr="00984533">
        <w:rPr>
          <w:rFonts w:ascii="Arial Narrow" w:hAnsi="Arial Narrow"/>
          <w:i/>
          <w:iCs/>
        </w:rPr>
        <w:tab/>
      </w:r>
      <w:r w:rsidRPr="00984533">
        <w:rPr>
          <w:rFonts w:ascii="Arial Narrow" w:hAnsi="Arial Narrow"/>
          <w:i/>
          <w:iCs/>
        </w:rPr>
        <w:tab/>
      </w:r>
      <w:r w:rsidRPr="00984533">
        <w:rPr>
          <w:rFonts w:ascii="Arial Narrow" w:hAnsi="Arial Narrow"/>
          <w:i/>
          <w:iCs/>
        </w:rPr>
        <w:tab/>
      </w:r>
    </w:p>
    <w:p w:rsidR="00CF676B" w:rsidRPr="00984533" w:rsidRDefault="00CF676B" w:rsidP="00CF676B">
      <w:pPr>
        <w:tabs>
          <w:tab w:val="center" w:pos="4896"/>
          <w:tab w:val="right" w:pos="9432"/>
        </w:tabs>
        <w:jc w:val="center"/>
        <w:rPr>
          <w:rFonts w:ascii="Arial Narrow" w:hAnsi="Arial Narrow"/>
          <w:sz w:val="20"/>
          <w:szCs w:val="20"/>
        </w:rPr>
      </w:pPr>
      <w:r w:rsidRPr="00984533">
        <w:rPr>
          <w:rFonts w:ascii="Arial Narrow" w:hAnsi="Arial Narrow"/>
        </w:rPr>
        <w:tab/>
        <w:t xml:space="preserve">                                     </w:t>
      </w:r>
      <w:r w:rsidR="00AB1E5C">
        <w:rPr>
          <w:rFonts w:ascii="Arial Narrow" w:hAnsi="Arial Narrow"/>
        </w:rPr>
        <w:t xml:space="preserve">                                           </w:t>
      </w:r>
      <w:r w:rsidRPr="00984533">
        <w:rPr>
          <w:rFonts w:ascii="Arial Narrow" w:hAnsi="Arial Narrow"/>
        </w:rPr>
        <w:t xml:space="preserve">  (</w:t>
      </w:r>
      <w:r w:rsidRPr="00984533">
        <w:rPr>
          <w:rFonts w:ascii="Arial Narrow" w:hAnsi="Arial Narrow"/>
          <w:sz w:val="20"/>
          <w:szCs w:val="20"/>
        </w:rPr>
        <w:t xml:space="preserve">Podpis Kierownika Zamawiającego  ) </w:t>
      </w:r>
    </w:p>
    <w:p w:rsidR="00CF676B" w:rsidRPr="00984533" w:rsidRDefault="00CF676B" w:rsidP="00CF676B">
      <w:pPr>
        <w:tabs>
          <w:tab w:val="center" w:pos="4896"/>
          <w:tab w:val="right" w:pos="9432"/>
        </w:tabs>
        <w:jc w:val="both"/>
        <w:rPr>
          <w:rFonts w:ascii="Arial Narrow" w:hAnsi="Arial Narrow"/>
          <w:i/>
          <w:iCs/>
        </w:rPr>
      </w:pPr>
    </w:p>
    <w:p w:rsidR="00E52BC2" w:rsidRPr="00984533" w:rsidRDefault="00E52BC2" w:rsidP="009867CB">
      <w:pPr>
        <w:tabs>
          <w:tab w:val="center" w:pos="4896"/>
          <w:tab w:val="right" w:pos="9432"/>
        </w:tabs>
        <w:rPr>
          <w:rFonts w:ascii="Arial Narrow" w:hAnsi="Arial Narrow"/>
          <w:b/>
          <w:bCs/>
        </w:rPr>
      </w:pPr>
    </w:p>
    <w:p w:rsidR="005A4B77" w:rsidRDefault="005A4B77" w:rsidP="0059547F">
      <w:pPr>
        <w:tabs>
          <w:tab w:val="center" w:pos="4896"/>
          <w:tab w:val="right" w:pos="9432"/>
        </w:tabs>
        <w:jc w:val="center"/>
        <w:rPr>
          <w:rFonts w:ascii="Arial Narrow" w:hAnsi="Arial Narrow"/>
          <w:b/>
          <w:bCs/>
        </w:rPr>
      </w:pPr>
    </w:p>
    <w:p w:rsidR="002D2DCC" w:rsidRPr="00984533" w:rsidRDefault="002D2DCC" w:rsidP="0059547F">
      <w:pPr>
        <w:tabs>
          <w:tab w:val="center" w:pos="4896"/>
          <w:tab w:val="right" w:pos="9432"/>
        </w:tabs>
        <w:jc w:val="center"/>
        <w:rPr>
          <w:rFonts w:ascii="Arial Narrow" w:hAnsi="Arial Narrow"/>
          <w:b/>
          <w:bCs/>
        </w:rPr>
      </w:pPr>
      <w:r w:rsidRPr="00984533">
        <w:rPr>
          <w:rFonts w:ascii="Arial Narrow" w:hAnsi="Arial Narrow"/>
          <w:b/>
          <w:bCs/>
        </w:rPr>
        <w:lastRenderedPageBreak/>
        <w:t>Wstęp</w:t>
      </w:r>
    </w:p>
    <w:p w:rsidR="002D2DCC" w:rsidRPr="00984533" w:rsidRDefault="002D2DCC" w:rsidP="0059547F">
      <w:pPr>
        <w:rPr>
          <w:rFonts w:ascii="Arial Narrow" w:hAnsi="Arial Narrow"/>
        </w:rPr>
      </w:pPr>
    </w:p>
    <w:p w:rsidR="00550AE9" w:rsidRPr="005A4B77" w:rsidRDefault="00612EA8" w:rsidP="005A4B77">
      <w:pPr>
        <w:pStyle w:val="Bezodstpw"/>
        <w:jc w:val="both"/>
        <w:rPr>
          <w:rFonts w:ascii="Arial Narrow" w:hAnsi="Arial Narrow"/>
          <w:sz w:val="22"/>
          <w:szCs w:val="22"/>
        </w:rPr>
      </w:pPr>
      <w:r w:rsidRPr="005A4B77">
        <w:rPr>
          <w:rFonts w:ascii="Arial Narrow" w:hAnsi="Arial Narrow"/>
          <w:sz w:val="22"/>
          <w:szCs w:val="22"/>
        </w:rPr>
        <w:t xml:space="preserve">Zamawiający, </w:t>
      </w:r>
      <w:r w:rsidRPr="005A4B77">
        <w:rPr>
          <w:rFonts w:ascii="Arial Narrow" w:hAnsi="Arial Narrow"/>
          <w:b/>
          <w:sz w:val="22"/>
          <w:szCs w:val="22"/>
        </w:rPr>
        <w:t>Gmina Włocławek,</w:t>
      </w:r>
      <w:r w:rsidRPr="005A4B77">
        <w:rPr>
          <w:rFonts w:ascii="Arial Narrow" w:hAnsi="Arial Narrow"/>
          <w:sz w:val="22"/>
          <w:szCs w:val="22"/>
        </w:rPr>
        <w:t xml:space="preserve">  zaprasza do składania ofert w ramach postępowania prowadzonego </w:t>
      </w:r>
      <w:r w:rsidR="00657FED" w:rsidRPr="005A4B77">
        <w:rPr>
          <w:rFonts w:ascii="Arial Narrow" w:hAnsi="Arial Narrow"/>
          <w:sz w:val="22"/>
          <w:szCs w:val="22"/>
        </w:rPr>
        <w:t xml:space="preserve"> </w:t>
      </w:r>
      <w:r w:rsidRPr="005A4B77">
        <w:rPr>
          <w:rFonts w:ascii="Arial Narrow" w:hAnsi="Arial Narrow"/>
          <w:sz w:val="22"/>
          <w:szCs w:val="22"/>
        </w:rPr>
        <w:t xml:space="preserve">w trybie przetargu nieograniczonego, zgodnie z przepisami ustawy z dnia 29 stycznia 2004 r. - Prawo zamówień publicznych </w:t>
      </w:r>
      <w:r w:rsidR="00550AE9" w:rsidRPr="005A4B77">
        <w:rPr>
          <w:rFonts w:ascii="Arial Narrow" w:hAnsi="Arial Narrow"/>
          <w:sz w:val="22"/>
          <w:szCs w:val="22"/>
        </w:rPr>
        <w:t xml:space="preserve"> </w:t>
      </w:r>
    </w:p>
    <w:p w:rsidR="00612EA8" w:rsidRPr="005A4B77" w:rsidRDefault="00612EA8" w:rsidP="005A4B77">
      <w:pPr>
        <w:pStyle w:val="Bezodstpw"/>
        <w:jc w:val="both"/>
        <w:rPr>
          <w:rFonts w:ascii="Arial Narrow" w:hAnsi="Arial Narrow"/>
          <w:sz w:val="22"/>
          <w:szCs w:val="22"/>
        </w:rPr>
      </w:pPr>
      <w:r w:rsidRPr="005A4B77">
        <w:rPr>
          <w:rFonts w:ascii="Arial Narrow" w:hAnsi="Arial Narrow"/>
          <w:sz w:val="22"/>
          <w:szCs w:val="22"/>
        </w:rPr>
        <w:t>(Dz. U. z 201</w:t>
      </w:r>
      <w:r w:rsidR="00A750B8" w:rsidRPr="005A4B77">
        <w:rPr>
          <w:rFonts w:ascii="Arial Narrow" w:hAnsi="Arial Narrow"/>
          <w:sz w:val="22"/>
          <w:szCs w:val="22"/>
        </w:rPr>
        <w:t>9 r. poz. 1843</w:t>
      </w:r>
      <w:r w:rsidRPr="005A4B77">
        <w:rPr>
          <w:rFonts w:ascii="Arial Narrow" w:hAnsi="Arial Narrow"/>
          <w:sz w:val="22"/>
          <w:szCs w:val="22"/>
        </w:rPr>
        <w:t>) na  wykonanie robót budowlan</w:t>
      </w:r>
      <w:r w:rsidR="00A750B8" w:rsidRPr="005A4B77">
        <w:rPr>
          <w:rFonts w:ascii="Arial Narrow" w:hAnsi="Arial Narrow"/>
          <w:sz w:val="22"/>
          <w:szCs w:val="22"/>
        </w:rPr>
        <w:t>ych</w:t>
      </w:r>
      <w:r w:rsidR="00A750B8" w:rsidRPr="005A4B77">
        <w:rPr>
          <w:rFonts w:ascii="Arial Narrow" w:eastAsia="Arial Narrow" w:hAnsi="Arial Narrow" w:cs="Arial Narrow"/>
          <w:b/>
          <w:iCs/>
          <w:sz w:val="22"/>
          <w:szCs w:val="22"/>
        </w:rPr>
        <w:t xml:space="preserve"> </w:t>
      </w:r>
      <w:r w:rsidR="005A4B77" w:rsidRPr="005A4B77">
        <w:rPr>
          <w:rFonts w:ascii="Arial Narrow" w:eastAsia="Arial Narrow" w:hAnsi="Arial Narrow" w:cs="Arial Narrow"/>
          <w:iCs/>
          <w:sz w:val="22"/>
          <w:szCs w:val="22"/>
        </w:rPr>
        <w:t>w zadaniu pn.</w:t>
      </w:r>
      <w:r w:rsidR="005A4B77" w:rsidRPr="005A4B77">
        <w:rPr>
          <w:rFonts w:ascii="Arial Narrow" w:eastAsia="Arial Narrow" w:hAnsi="Arial Narrow" w:cs="Arial Narrow"/>
          <w:b/>
          <w:iCs/>
          <w:sz w:val="22"/>
          <w:szCs w:val="22"/>
        </w:rPr>
        <w:t xml:space="preserve"> „Przebudowa placu zabaw wraz z kompleksem rekreacyjnym przy boisku piłkarskim w Kruszynie”.</w:t>
      </w:r>
      <w:r w:rsidR="0061081F" w:rsidRPr="005A4B77">
        <w:rPr>
          <w:rFonts w:ascii="Arial Narrow" w:hAnsi="Arial Narrow"/>
          <w:sz w:val="22"/>
          <w:szCs w:val="22"/>
        </w:rPr>
        <w:t xml:space="preserve"> </w:t>
      </w:r>
      <w:r w:rsidR="00D657F1" w:rsidRPr="005A4B77">
        <w:rPr>
          <w:rFonts w:ascii="Arial Narrow" w:hAnsi="Arial Narrow"/>
          <w:sz w:val="22"/>
          <w:szCs w:val="22"/>
        </w:rPr>
        <w:t xml:space="preserve"> </w:t>
      </w:r>
      <w:r w:rsidRPr="005A4B77">
        <w:rPr>
          <w:rFonts w:ascii="Arial Narrow" w:hAnsi="Arial Narrow"/>
          <w:sz w:val="22"/>
          <w:szCs w:val="22"/>
        </w:rPr>
        <w:t xml:space="preserve">O udzielenie zamówienia mogą ubiegać się wyłącznie Wykonawcy, których oferta odpowiada zasadom określonym w ustawie Prawo zamówień publicznych  </w:t>
      </w:r>
      <w:r w:rsidR="004A5FC0" w:rsidRPr="005A4B77">
        <w:rPr>
          <w:rFonts w:ascii="Arial Narrow" w:hAnsi="Arial Narrow"/>
          <w:sz w:val="22"/>
          <w:szCs w:val="22"/>
        </w:rPr>
        <w:br/>
      </w:r>
      <w:r w:rsidRPr="005A4B77">
        <w:rPr>
          <w:rFonts w:ascii="Arial Narrow" w:hAnsi="Arial Narrow"/>
          <w:sz w:val="22"/>
          <w:szCs w:val="22"/>
        </w:rPr>
        <w:t xml:space="preserve">i spełnia wymagania określone  w niniejszej Specyfikacji Istotnych Warunków Zamówienia zwaną w treści „SIWZ”. </w:t>
      </w:r>
      <w:r w:rsidR="00D657F1" w:rsidRPr="005A4B77">
        <w:rPr>
          <w:rFonts w:ascii="Arial Narrow" w:hAnsi="Arial Narrow"/>
          <w:sz w:val="22"/>
          <w:szCs w:val="22"/>
        </w:rPr>
        <w:t xml:space="preserve"> </w:t>
      </w:r>
      <w:r w:rsidRPr="005A4B77">
        <w:rPr>
          <w:rFonts w:ascii="Arial Narrow" w:hAnsi="Arial Narrow"/>
          <w:sz w:val="22"/>
          <w:szCs w:val="22"/>
        </w:rPr>
        <w:t>Niniejszy dokument SIWZ, istotne warunki umowy, informację na temat warunków formalnych dotyczących Wykonawców, informacje   o procedurze składania i otwierania ofert oraz kryteria wyboru ofert.</w:t>
      </w:r>
    </w:p>
    <w:p w:rsidR="00612EA8" w:rsidRPr="00A750B8" w:rsidRDefault="00612EA8" w:rsidP="00D657F1">
      <w:pPr>
        <w:pStyle w:val="Akapitzlist"/>
        <w:ind w:left="0" w:firstLine="567"/>
        <w:jc w:val="both"/>
        <w:rPr>
          <w:rFonts w:ascii="Arial Narrow" w:hAnsi="Arial Narrow"/>
          <w:sz w:val="22"/>
          <w:szCs w:val="22"/>
        </w:rPr>
      </w:pPr>
    </w:p>
    <w:p w:rsidR="00612EA8" w:rsidRPr="00984533" w:rsidRDefault="00612EA8" w:rsidP="00612EA8">
      <w:pPr>
        <w:pStyle w:val="Nagwek3"/>
        <w:tabs>
          <w:tab w:val="center" w:pos="5256"/>
          <w:tab w:val="left" w:leader="dot" w:pos="9356"/>
          <w:tab w:val="right" w:pos="9792"/>
        </w:tabs>
        <w:suppressAutoHyphens/>
        <w:spacing w:before="0" w:after="0"/>
        <w:ind w:left="284"/>
        <w:jc w:val="both"/>
        <w:rPr>
          <w:rFonts w:ascii="Arial Narrow" w:hAnsi="Arial Narrow"/>
          <w:sz w:val="24"/>
          <w:szCs w:val="24"/>
        </w:rPr>
      </w:pPr>
      <w:r w:rsidRPr="00984533">
        <w:rPr>
          <w:rFonts w:ascii="Arial Narrow" w:hAnsi="Arial Narrow"/>
          <w:sz w:val="24"/>
          <w:szCs w:val="24"/>
        </w:rPr>
        <w:t xml:space="preserve">Rozdział I. </w:t>
      </w:r>
      <w:r w:rsidRPr="00984533">
        <w:rPr>
          <w:rFonts w:ascii="Arial Narrow" w:hAnsi="Arial Narrow"/>
          <w:sz w:val="24"/>
          <w:szCs w:val="24"/>
          <w:u w:val="single"/>
        </w:rPr>
        <w:t>Informacje ogólne</w:t>
      </w:r>
      <w:r w:rsidRPr="00984533">
        <w:rPr>
          <w:rFonts w:ascii="Arial Narrow" w:hAnsi="Arial Narrow"/>
          <w:sz w:val="24"/>
          <w:szCs w:val="24"/>
        </w:rPr>
        <w:t xml:space="preserve"> </w:t>
      </w:r>
    </w:p>
    <w:p w:rsidR="00612EA8" w:rsidRPr="00984533" w:rsidRDefault="00612EA8" w:rsidP="00612EA8">
      <w:pPr>
        <w:pStyle w:val="Nagwek3"/>
        <w:tabs>
          <w:tab w:val="center" w:pos="5256"/>
          <w:tab w:val="right" w:pos="9792"/>
        </w:tabs>
        <w:spacing w:before="0" w:after="0"/>
        <w:jc w:val="both"/>
        <w:rPr>
          <w:rFonts w:ascii="Arial Narrow" w:hAnsi="Arial Narrow"/>
          <w:sz w:val="24"/>
          <w:szCs w:val="24"/>
        </w:rPr>
      </w:pPr>
    </w:p>
    <w:p w:rsidR="00612EA8" w:rsidRPr="00984533" w:rsidRDefault="00F424EE" w:rsidP="00F424EE">
      <w:pPr>
        <w:pStyle w:val="Nagwek3"/>
        <w:tabs>
          <w:tab w:val="center" w:pos="5256"/>
          <w:tab w:val="right" w:pos="9792"/>
        </w:tabs>
        <w:spacing w:before="0" w:after="0"/>
        <w:ind w:firstLine="284"/>
        <w:jc w:val="both"/>
        <w:rPr>
          <w:rFonts w:ascii="Arial Narrow" w:hAnsi="Arial Narrow"/>
          <w:sz w:val="24"/>
          <w:szCs w:val="24"/>
        </w:rPr>
      </w:pPr>
      <w:r w:rsidRPr="00984533">
        <w:rPr>
          <w:rFonts w:ascii="Arial Narrow" w:hAnsi="Arial Narrow"/>
          <w:sz w:val="24"/>
          <w:szCs w:val="24"/>
        </w:rPr>
        <w:t xml:space="preserve">ZAMAWIAJĄCY </w:t>
      </w:r>
    </w:p>
    <w:p w:rsidR="00612EA8" w:rsidRPr="00984533" w:rsidRDefault="00612EA8" w:rsidP="00612EA8">
      <w:pPr>
        <w:tabs>
          <w:tab w:val="center" w:pos="4896"/>
          <w:tab w:val="right" w:pos="9432"/>
        </w:tabs>
        <w:suppressAutoHyphens/>
        <w:spacing w:line="360" w:lineRule="auto"/>
        <w:ind w:left="284"/>
        <w:rPr>
          <w:rFonts w:ascii="Arial Narrow" w:hAnsi="Arial Narrow"/>
          <w:b/>
          <w:bCs/>
        </w:rPr>
      </w:pPr>
      <w:r w:rsidRPr="00984533">
        <w:rPr>
          <w:rFonts w:ascii="Arial Narrow" w:hAnsi="Arial Narrow"/>
          <w:b/>
          <w:bCs/>
        </w:rPr>
        <w:t xml:space="preserve">Gmina Włocławek  </w:t>
      </w:r>
    </w:p>
    <w:p w:rsidR="00612EA8" w:rsidRPr="00984533" w:rsidRDefault="00612EA8" w:rsidP="00612EA8">
      <w:pPr>
        <w:tabs>
          <w:tab w:val="center" w:pos="4896"/>
          <w:tab w:val="right" w:pos="9432"/>
        </w:tabs>
        <w:spacing w:line="360" w:lineRule="auto"/>
        <w:ind w:left="284"/>
        <w:rPr>
          <w:rFonts w:ascii="Arial Narrow" w:hAnsi="Arial Narrow"/>
          <w:b/>
          <w:bCs/>
        </w:rPr>
      </w:pPr>
      <w:r w:rsidRPr="00984533">
        <w:rPr>
          <w:rFonts w:ascii="Arial Narrow" w:hAnsi="Arial Narrow"/>
          <w:b/>
          <w:bCs/>
        </w:rPr>
        <w:t xml:space="preserve">ul. Królewiecka 7 , 87-800 Włocławek </w:t>
      </w:r>
    </w:p>
    <w:p w:rsidR="00612EA8" w:rsidRPr="00984533" w:rsidRDefault="00612EA8" w:rsidP="00612EA8">
      <w:pPr>
        <w:tabs>
          <w:tab w:val="center" w:pos="4896"/>
          <w:tab w:val="right" w:pos="9432"/>
        </w:tabs>
        <w:spacing w:line="360" w:lineRule="auto"/>
        <w:ind w:left="284"/>
        <w:rPr>
          <w:rFonts w:ascii="Arial Narrow" w:hAnsi="Arial Narrow"/>
          <w:b/>
          <w:bCs/>
          <w:lang w:val="de-DE"/>
        </w:rPr>
      </w:pPr>
      <w:r w:rsidRPr="00984533">
        <w:rPr>
          <w:rFonts w:ascii="Arial Narrow" w:hAnsi="Arial Narrow"/>
          <w:b/>
          <w:bCs/>
        </w:rPr>
        <w:t xml:space="preserve">tel. ( 54) 230-53-00        fax. </w:t>
      </w:r>
      <w:r w:rsidRPr="00984533">
        <w:rPr>
          <w:rFonts w:ascii="Arial Narrow" w:hAnsi="Arial Narrow"/>
          <w:b/>
          <w:bCs/>
          <w:lang w:val="de-DE"/>
        </w:rPr>
        <w:t xml:space="preserve">( 54) 230-53-53  </w:t>
      </w:r>
    </w:p>
    <w:p w:rsidR="00612EA8" w:rsidRPr="00984533" w:rsidRDefault="00612EA8" w:rsidP="00474957">
      <w:pPr>
        <w:pStyle w:val="Akapitzlist"/>
        <w:numPr>
          <w:ilvl w:val="0"/>
          <w:numId w:val="1"/>
        </w:numPr>
        <w:tabs>
          <w:tab w:val="clear" w:pos="720"/>
          <w:tab w:val="num" w:pos="567"/>
          <w:tab w:val="center" w:pos="4896"/>
          <w:tab w:val="right" w:pos="9432"/>
        </w:tabs>
        <w:ind w:left="284" w:hanging="207"/>
        <w:rPr>
          <w:rFonts w:ascii="Arial Narrow" w:hAnsi="Arial Narrow"/>
          <w:i/>
          <w:iCs/>
          <w:lang w:val="de-DE"/>
        </w:rPr>
      </w:pPr>
      <w:r w:rsidRPr="00984533">
        <w:rPr>
          <w:rFonts w:ascii="Arial Narrow" w:hAnsi="Arial Narrow"/>
          <w:i/>
          <w:iCs/>
          <w:lang w:val="de-DE"/>
        </w:rPr>
        <w:t xml:space="preserve"> </w:t>
      </w:r>
      <w:proofErr w:type="spellStart"/>
      <w:r w:rsidRPr="00984533">
        <w:rPr>
          <w:rFonts w:ascii="Arial Narrow" w:hAnsi="Arial Narrow"/>
          <w:i/>
          <w:iCs/>
          <w:lang w:val="de-DE"/>
        </w:rPr>
        <w:t>e-mail</w:t>
      </w:r>
      <w:proofErr w:type="spellEnd"/>
      <w:r w:rsidRPr="00984533">
        <w:rPr>
          <w:rFonts w:ascii="Arial Narrow" w:hAnsi="Arial Narrow"/>
          <w:i/>
          <w:iCs/>
          <w:lang w:val="de-DE"/>
        </w:rPr>
        <w:t xml:space="preserve"> : </w:t>
      </w:r>
      <w:hyperlink r:id="rId12" w:history="1">
        <w:r w:rsidRPr="00984533">
          <w:rPr>
            <w:rStyle w:val="Hipercze"/>
            <w:rFonts w:ascii="Arial Narrow" w:hAnsi="Arial Narrow"/>
            <w:i/>
            <w:iCs/>
            <w:lang w:val="de-DE"/>
          </w:rPr>
          <w:t>przetargi@g.wloclawek.pl</w:t>
        </w:r>
      </w:hyperlink>
      <w:r w:rsidRPr="00984533">
        <w:rPr>
          <w:rFonts w:ascii="Arial Narrow" w:hAnsi="Arial Narrow"/>
          <w:i/>
          <w:iCs/>
          <w:lang w:val="de-DE"/>
        </w:rPr>
        <w:t xml:space="preserve"> </w:t>
      </w:r>
    </w:p>
    <w:p w:rsidR="00612EA8" w:rsidRPr="00984533" w:rsidRDefault="00612EA8" w:rsidP="00474957">
      <w:pPr>
        <w:pStyle w:val="Akapitzlist"/>
        <w:numPr>
          <w:ilvl w:val="0"/>
          <w:numId w:val="1"/>
        </w:numPr>
        <w:tabs>
          <w:tab w:val="clear" w:pos="720"/>
          <w:tab w:val="num" w:pos="567"/>
          <w:tab w:val="center" w:pos="4896"/>
          <w:tab w:val="right" w:pos="9432"/>
        </w:tabs>
        <w:ind w:left="284" w:hanging="207"/>
        <w:rPr>
          <w:rFonts w:ascii="Arial Narrow" w:hAnsi="Arial Narrow"/>
          <w:i/>
          <w:iCs/>
          <w:lang w:val="de-DE"/>
        </w:rPr>
      </w:pPr>
      <w:r w:rsidRPr="00984533">
        <w:rPr>
          <w:rFonts w:ascii="Arial Narrow" w:hAnsi="Arial Narrow"/>
          <w:i/>
          <w:iCs/>
        </w:rPr>
        <w:t xml:space="preserve">Formularz SIWZ zamieszczono na stronie internetowej </w:t>
      </w:r>
      <w:hyperlink r:id="rId13" w:history="1">
        <w:r w:rsidRPr="00984533">
          <w:rPr>
            <w:rStyle w:val="Hipercze"/>
            <w:rFonts w:ascii="Arial Narrow" w:hAnsi="Arial Narrow"/>
            <w:i/>
            <w:iCs/>
          </w:rPr>
          <w:t>www.bip.gmina.wloclawek.pl</w:t>
        </w:r>
      </w:hyperlink>
      <w:r w:rsidRPr="00984533">
        <w:rPr>
          <w:rFonts w:ascii="Arial Narrow" w:hAnsi="Arial Narrow"/>
          <w:i/>
          <w:iCs/>
        </w:rPr>
        <w:t xml:space="preserve"> </w:t>
      </w:r>
    </w:p>
    <w:p w:rsidR="00612EA8" w:rsidRPr="00984533" w:rsidRDefault="00612EA8" w:rsidP="00F424EE">
      <w:pPr>
        <w:jc w:val="both"/>
        <w:rPr>
          <w:rFonts w:ascii="Arial Narrow" w:hAnsi="Arial Narrow"/>
        </w:rPr>
      </w:pPr>
    </w:p>
    <w:p w:rsidR="00612EA8" w:rsidRPr="00984533" w:rsidRDefault="00612EA8" w:rsidP="00612EA8">
      <w:pPr>
        <w:rPr>
          <w:rFonts w:ascii="Arial Narrow" w:hAnsi="Arial Narrow"/>
          <w:b/>
          <w:bCs/>
          <w:sz w:val="22"/>
          <w:szCs w:val="22"/>
        </w:rPr>
      </w:pPr>
      <w:r w:rsidRPr="00984533">
        <w:rPr>
          <w:rFonts w:ascii="Arial Narrow" w:hAnsi="Arial Narrow"/>
          <w:b/>
          <w:bCs/>
          <w:sz w:val="22"/>
          <w:szCs w:val="22"/>
        </w:rPr>
        <w:t xml:space="preserve">Rozdział  II. </w:t>
      </w:r>
      <w:r w:rsidRPr="00984533">
        <w:rPr>
          <w:rFonts w:ascii="Arial Narrow" w:hAnsi="Arial Narrow"/>
          <w:b/>
          <w:bCs/>
          <w:sz w:val="22"/>
          <w:szCs w:val="22"/>
          <w:u w:val="single"/>
        </w:rPr>
        <w:t>Tryb udzielania zamówienia</w:t>
      </w:r>
    </w:p>
    <w:p w:rsidR="00612EA8" w:rsidRPr="007A6CDB" w:rsidRDefault="00612EA8" w:rsidP="00612EA8">
      <w:pPr>
        <w:tabs>
          <w:tab w:val="center" w:pos="4896"/>
          <w:tab w:val="right" w:pos="9432"/>
        </w:tabs>
        <w:ind w:left="426" w:hanging="426"/>
        <w:jc w:val="both"/>
        <w:rPr>
          <w:rFonts w:ascii="Arial Narrow" w:hAnsi="Arial Narrow"/>
          <w:sz w:val="22"/>
          <w:szCs w:val="22"/>
        </w:rPr>
      </w:pPr>
      <w:r w:rsidRPr="00984533">
        <w:rPr>
          <w:rFonts w:ascii="Arial Narrow" w:hAnsi="Arial Narrow"/>
          <w:b/>
          <w:sz w:val="22"/>
          <w:szCs w:val="22"/>
        </w:rPr>
        <w:t>2.1.</w:t>
      </w:r>
      <w:r w:rsidRPr="00984533">
        <w:rPr>
          <w:rFonts w:ascii="Arial Narrow" w:hAnsi="Arial Narrow"/>
          <w:sz w:val="22"/>
          <w:szCs w:val="22"/>
        </w:rPr>
        <w:t xml:space="preserve"> Zamówienie udzielane jest w trybie przetargu nieograniczonego, na podstawie art. 10 ust. 1 i art. 39 i nast. ustawy z d</w:t>
      </w:r>
      <w:r w:rsidRPr="007A6CDB">
        <w:rPr>
          <w:rFonts w:ascii="Arial Narrow" w:hAnsi="Arial Narrow"/>
          <w:sz w:val="22"/>
          <w:szCs w:val="22"/>
        </w:rPr>
        <w:t>nia 29 stycznia 2004 r. - Prawo zamówień publicznych</w:t>
      </w:r>
      <w:r w:rsidRPr="007A6CDB">
        <w:rPr>
          <w:rFonts w:ascii="Arial Narrow" w:hAnsi="Arial Narrow" w:cs="Arial"/>
          <w:sz w:val="22"/>
          <w:szCs w:val="22"/>
        </w:rPr>
        <w:t xml:space="preserve"> </w:t>
      </w:r>
      <w:r w:rsidRPr="007A6CDB">
        <w:rPr>
          <w:rFonts w:ascii="Arial Narrow" w:hAnsi="Arial Narrow"/>
          <w:sz w:val="22"/>
          <w:szCs w:val="22"/>
        </w:rPr>
        <w:t xml:space="preserve">oraz niniejszej </w:t>
      </w:r>
      <w:r w:rsidR="00550AE9" w:rsidRPr="007A6CDB">
        <w:rPr>
          <w:rFonts w:ascii="Arial Narrow" w:hAnsi="Arial Narrow"/>
          <w:sz w:val="22"/>
          <w:szCs w:val="22"/>
        </w:rPr>
        <w:t>SIWZ</w:t>
      </w:r>
      <w:r w:rsidRPr="007A6CDB">
        <w:rPr>
          <w:rFonts w:ascii="Arial Narrow" w:hAnsi="Arial Narrow"/>
          <w:sz w:val="22"/>
          <w:szCs w:val="22"/>
        </w:rPr>
        <w:t>, a w sprawach nieuregulowanych ustawą, przepisy ustawy- Kodeks Cywilny.</w:t>
      </w:r>
    </w:p>
    <w:p w:rsidR="00612EA8" w:rsidRPr="007A6CDB" w:rsidRDefault="00612EA8" w:rsidP="00612EA8">
      <w:pPr>
        <w:tabs>
          <w:tab w:val="center" w:pos="4896"/>
          <w:tab w:val="right" w:pos="9432"/>
        </w:tabs>
        <w:ind w:left="426" w:hanging="426"/>
        <w:jc w:val="both"/>
        <w:rPr>
          <w:rFonts w:ascii="Arial Narrow" w:hAnsi="Arial Narrow"/>
          <w:sz w:val="22"/>
          <w:szCs w:val="22"/>
        </w:rPr>
      </w:pPr>
      <w:r w:rsidRPr="007A6CDB">
        <w:rPr>
          <w:rFonts w:ascii="Arial Narrow" w:hAnsi="Arial Narrow"/>
          <w:b/>
          <w:sz w:val="22"/>
          <w:szCs w:val="22"/>
        </w:rPr>
        <w:t>2.2.</w:t>
      </w:r>
      <w:r w:rsidRPr="007A6CDB">
        <w:rPr>
          <w:rFonts w:ascii="Arial Narrow" w:hAnsi="Arial Narrow"/>
          <w:sz w:val="22"/>
          <w:szCs w:val="22"/>
        </w:rPr>
        <w:t xml:space="preserve"> Postępowanie jest prowadzone w trybie przetargu nieograniczonego o wartości   zamówienia poniżej kwot określonych w przepisach wydanych na podstawie art. 11 ust 8 ustawy </w:t>
      </w:r>
      <w:proofErr w:type="spellStart"/>
      <w:r w:rsidRPr="007A6CDB">
        <w:rPr>
          <w:rFonts w:ascii="Arial Narrow" w:hAnsi="Arial Narrow"/>
          <w:sz w:val="22"/>
          <w:szCs w:val="22"/>
        </w:rPr>
        <w:t>Pzd</w:t>
      </w:r>
      <w:proofErr w:type="spellEnd"/>
      <w:r w:rsidR="00550AE9" w:rsidRPr="007A6CDB">
        <w:rPr>
          <w:rFonts w:ascii="Arial Narrow" w:hAnsi="Arial Narrow"/>
          <w:sz w:val="22"/>
          <w:szCs w:val="22"/>
        </w:rPr>
        <w:t>.</w:t>
      </w:r>
    </w:p>
    <w:p w:rsidR="00612EA8" w:rsidRPr="007A6CDB" w:rsidRDefault="00612EA8" w:rsidP="00612EA8">
      <w:pPr>
        <w:tabs>
          <w:tab w:val="center" w:pos="4896"/>
          <w:tab w:val="right" w:pos="9432"/>
        </w:tabs>
        <w:ind w:left="426" w:hanging="426"/>
        <w:jc w:val="both"/>
        <w:rPr>
          <w:rFonts w:ascii="Arial Narrow" w:hAnsi="Arial Narrow"/>
          <w:sz w:val="22"/>
          <w:szCs w:val="22"/>
        </w:rPr>
      </w:pPr>
      <w:r w:rsidRPr="007A6CDB">
        <w:rPr>
          <w:rFonts w:ascii="Arial Narrow" w:hAnsi="Arial Narrow"/>
          <w:b/>
          <w:sz w:val="22"/>
          <w:szCs w:val="22"/>
        </w:rPr>
        <w:t>2.3.</w:t>
      </w:r>
      <w:r w:rsidRPr="007A6CDB">
        <w:rPr>
          <w:rFonts w:ascii="Arial Narrow" w:hAnsi="Arial Narrow"/>
          <w:sz w:val="22"/>
          <w:szCs w:val="22"/>
        </w:rPr>
        <w:t xml:space="preserve"> Do udzielenia przedmiotowego zamówienia publicznego stosuje się</w:t>
      </w:r>
      <w:r w:rsidR="00550AE9" w:rsidRPr="007A6CDB">
        <w:rPr>
          <w:rFonts w:ascii="Arial Narrow" w:hAnsi="Arial Narrow"/>
          <w:sz w:val="22"/>
          <w:szCs w:val="22"/>
        </w:rPr>
        <w:t xml:space="preserve"> również </w:t>
      </w:r>
      <w:r w:rsidRPr="007A6CDB">
        <w:rPr>
          <w:rFonts w:ascii="Arial Narrow" w:hAnsi="Arial Narrow"/>
          <w:sz w:val="22"/>
          <w:szCs w:val="22"/>
        </w:rPr>
        <w:t xml:space="preserve"> przepisy dotyczące robót budowlanych.</w:t>
      </w:r>
    </w:p>
    <w:p w:rsidR="003443E8" w:rsidRPr="007A6CDB" w:rsidRDefault="003443E8">
      <w:pPr>
        <w:jc w:val="both"/>
        <w:rPr>
          <w:rFonts w:ascii="Arial Narrow" w:hAnsi="Arial Narrow"/>
        </w:rPr>
      </w:pPr>
    </w:p>
    <w:p w:rsidR="002D2DCC" w:rsidRPr="007A6CDB" w:rsidRDefault="002D2DCC">
      <w:pPr>
        <w:rPr>
          <w:rFonts w:ascii="Arial Narrow" w:hAnsi="Arial Narrow"/>
          <w:b/>
          <w:bCs/>
          <w:sz w:val="22"/>
          <w:szCs w:val="22"/>
        </w:rPr>
      </w:pPr>
      <w:r w:rsidRPr="007A6CDB">
        <w:rPr>
          <w:rFonts w:ascii="Arial Narrow" w:hAnsi="Arial Narrow"/>
          <w:b/>
          <w:bCs/>
          <w:sz w:val="22"/>
          <w:szCs w:val="22"/>
        </w:rPr>
        <w:t xml:space="preserve">Rozdział III. </w:t>
      </w:r>
      <w:r w:rsidRPr="007A6CDB">
        <w:rPr>
          <w:rFonts w:ascii="Arial Narrow" w:hAnsi="Arial Narrow"/>
          <w:b/>
          <w:bCs/>
          <w:sz w:val="22"/>
          <w:szCs w:val="22"/>
          <w:u w:val="single"/>
        </w:rPr>
        <w:t>Opis przedmiotu zamówienia  ( art. 36, ust.1 pkt. 3)</w:t>
      </w:r>
    </w:p>
    <w:p w:rsidR="002D2DCC" w:rsidRPr="007A6CDB" w:rsidRDefault="002D2DCC">
      <w:pPr>
        <w:pStyle w:val="Tekstpodstawowy"/>
        <w:rPr>
          <w:rFonts w:ascii="Arial Narrow" w:hAnsi="Arial Narrow"/>
          <w:b/>
          <w:bCs/>
          <w:sz w:val="22"/>
          <w:szCs w:val="22"/>
        </w:rPr>
      </w:pPr>
    </w:p>
    <w:p w:rsidR="00B00245" w:rsidRPr="00DC5DA3" w:rsidRDefault="002D2DCC" w:rsidP="00A750B8">
      <w:pPr>
        <w:pStyle w:val="Akapitzlist"/>
        <w:numPr>
          <w:ilvl w:val="1"/>
          <w:numId w:val="7"/>
        </w:numPr>
        <w:ind w:left="567" w:hanging="567"/>
        <w:jc w:val="both"/>
        <w:rPr>
          <w:rFonts w:ascii="Arial Narrow" w:hAnsi="Arial Narrow"/>
          <w:b/>
          <w:sz w:val="22"/>
          <w:szCs w:val="22"/>
        </w:rPr>
      </w:pPr>
      <w:r w:rsidRPr="00DC5DA3">
        <w:rPr>
          <w:rFonts w:ascii="Arial Narrow" w:hAnsi="Arial Narrow"/>
          <w:sz w:val="22"/>
          <w:szCs w:val="22"/>
        </w:rPr>
        <w:t>Nazwa nadana zamówieniu przez Zamawiającego</w:t>
      </w:r>
      <w:r w:rsidRPr="00DC5DA3">
        <w:rPr>
          <w:rFonts w:ascii="Arial Narrow" w:hAnsi="Arial Narrow"/>
          <w:b/>
          <w:bCs/>
          <w:sz w:val="22"/>
          <w:szCs w:val="22"/>
        </w:rPr>
        <w:t>:</w:t>
      </w:r>
      <w:bookmarkStart w:id="0" w:name="OLE_LINK1"/>
      <w:r w:rsidRPr="00DC5DA3">
        <w:rPr>
          <w:rFonts w:ascii="Arial Narrow" w:hAnsi="Arial Narrow"/>
          <w:b/>
          <w:bCs/>
          <w:sz w:val="22"/>
          <w:szCs w:val="22"/>
        </w:rPr>
        <w:t xml:space="preserve"> </w:t>
      </w:r>
      <w:bookmarkEnd w:id="0"/>
      <w:r w:rsidR="00B00245" w:rsidRPr="00DC5DA3">
        <w:rPr>
          <w:rFonts w:ascii="Arial Narrow" w:eastAsia="Arial Narrow" w:hAnsi="Arial Narrow" w:cs="Arial Narrow"/>
          <w:b/>
          <w:iCs/>
          <w:sz w:val="22"/>
          <w:szCs w:val="22"/>
        </w:rPr>
        <w:t>„Przebudowa placu zabaw wraz z kompleksem rekreacyjnym przy boisku piłkarskim w Kruszynie”.</w:t>
      </w:r>
    </w:p>
    <w:p w:rsidR="00B00245" w:rsidRPr="00DC5DA3" w:rsidRDefault="005B23AC" w:rsidP="005B23AC">
      <w:pPr>
        <w:autoSpaceDE w:val="0"/>
        <w:autoSpaceDN w:val="0"/>
        <w:adjustRightInd w:val="0"/>
        <w:ind w:left="567" w:hanging="567"/>
        <w:jc w:val="both"/>
        <w:rPr>
          <w:rFonts w:ascii="Arial Narrow" w:eastAsia="Calibri" w:hAnsi="Arial Narrow" w:cs="Arial"/>
          <w:sz w:val="22"/>
          <w:szCs w:val="22"/>
        </w:rPr>
      </w:pPr>
      <w:r w:rsidRPr="00DC5DA3">
        <w:rPr>
          <w:rFonts w:ascii="Arial Narrow" w:hAnsi="Arial Narrow" w:cs="Arial Narrow"/>
          <w:b/>
          <w:sz w:val="22"/>
          <w:szCs w:val="22"/>
        </w:rPr>
        <w:t>3.1.2.</w:t>
      </w:r>
      <w:r w:rsidRPr="00DC5DA3">
        <w:rPr>
          <w:rFonts w:ascii="Arial Narrow" w:hAnsi="Arial Narrow" w:cs="Arial Narrow"/>
          <w:sz w:val="22"/>
          <w:szCs w:val="22"/>
        </w:rPr>
        <w:t xml:space="preserve"> </w:t>
      </w:r>
      <w:r w:rsidR="00A750B8" w:rsidRPr="00DC5DA3">
        <w:rPr>
          <w:rFonts w:ascii="Arial Narrow" w:hAnsi="Arial Narrow" w:cs="Arial Narrow"/>
          <w:sz w:val="22"/>
          <w:szCs w:val="22"/>
        </w:rPr>
        <w:t xml:space="preserve">Przedmiotem zamówienia jest </w:t>
      </w:r>
      <w:r w:rsidR="00B00245" w:rsidRPr="00DC5DA3">
        <w:rPr>
          <w:rFonts w:ascii="Arial Narrow" w:eastAsia="Calibri" w:hAnsi="Arial Narrow" w:cs="Arial"/>
          <w:sz w:val="22"/>
          <w:szCs w:val="22"/>
        </w:rPr>
        <w:t xml:space="preserve"> przebudowa placu zabaw wraz z kompleksem rekreacyjnym przy boisku piłkarskim w Kruszynie położonym na działce nr 72/7 obręb </w:t>
      </w:r>
      <w:proofErr w:type="spellStart"/>
      <w:r w:rsidR="00B00245" w:rsidRPr="00DC5DA3">
        <w:rPr>
          <w:rFonts w:ascii="Arial Narrow" w:eastAsia="Calibri" w:hAnsi="Arial Narrow" w:cs="Arial"/>
          <w:sz w:val="22"/>
          <w:szCs w:val="22"/>
        </w:rPr>
        <w:t>ewid</w:t>
      </w:r>
      <w:proofErr w:type="spellEnd"/>
      <w:r w:rsidR="00B00245" w:rsidRPr="00DC5DA3">
        <w:rPr>
          <w:rFonts w:ascii="Arial Narrow" w:eastAsia="Calibri" w:hAnsi="Arial Narrow" w:cs="Arial"/>
          <w:sz w:val="22"/>
          <w:szCs w:val="22"/>
        </w:rPr>
        <w:t>. 0012 Kruszyn gm. Włocławek.</w:t>
      </w:r>
      <w:r w:rsidR="00DC5DA3" w:rsidRPr="00DC5DA3">
        <w:rPr>
          <w:rFonts w:ascii="Arial Narrow" w:hAnsi="Arial Narrow"/>
          <w:sz w:val="22"/>
          <w:szCs w:val="22"/>
        </w:rPr>
        <w:t>.</w:t>
      </w:r>
    </w:p>
    <w:p w:rsidR="005B23AC" w:rsidRPr="00DC5DA3" w:rsidRDefault="005B23AC" w:rsidP="005B23AC">
      <w:pPr>
        <w:autoSpaceDE w:val="0"/>
        <w:autoSpaceDN w:val="0"/>
        <w:adjustRightInd w:val="0"/>
        <w:ind w:left="567" w:hanging="567"/>
        <w:jc w:val="both"/>
        <w:rPr>
          <w:rFonts w:ascii="Arial Narrow" w:eastAsia="Calibri" w:hAnsi="Arial Narrow" w:cs="Arial"/>
          <w:sz w:val="22"/>
          <w:szCs w:val="22"/>
        </w:rPr>
      </w:pPr>
      <w:r w:rsidRPr="00DC5DA3">
        <w:rPr>
          <w:rFonts w:ascii="Arial Narrow" w:hAnsi="Arial Narrow" w:cs="Arial Narrow"/>
          <w:b/>
          <w:sz w:val="22"/>
          <w:szCs w:val="22"/>
        </w:rPr>
        <w:t>3.</w:t>
      </w:r>
      <w:r w:rsidR="00A06233" w:rsidRPr="00DC5DA3">
        <w:rPr>
          <w:rFonts w:ascii="Arial Narrow" w:hAnsi="Arial Narrow" w:cs="Arial Narrow"/>
          <w:b/>
          <w:sz w:val="22"/>
          <w:szCs w:val="22"/>
        </w:rPr>
        <w:t>1</w:t>
      </w:r>
      <w:r w:rsidRPr="00DC5DA3">
        <w:rPr>
          <w:rFonts w:ascii="Arial Narrow" w:hAnsi="Arial Narrow" w:cs="Arial Narrow"/>
          <w:b/>
          <w:sz w:val="22"/>
          <w:szCs w:val="22"/>
        </w:rPr>
        <w:t>.</w:t>
      </w:r>
      <w:r w:rsidR="00A06233" w:rsidRPr="00DC5DA3">
        <w:rPr>
          <w:rFonts w:ascii="Arial Narrow" w:hAnsi="Arial Narrow" w:cs="Arial Narrow"/>
          <w:b/>
          <w:sz w:val="22"/>
          <w:szCs w:val="22"/>
        </w:rPr>
        <w:t>3</w:t>
      </w:r>
      <w:r w:rsidRPr="00DC5DA3">
        <w:rPr>
          <w:rFonts w:ascii="Arial Narrow" w:hAnsi="Arial Narrow" w:cs="Arial Narrow"/>
          <w:b/>
          <w:sz w:val="22"/>
          <w:szCs w:val="22"/>
        </w:rPr>
        <w:t xml:space="preserve">. </w:t>
      </w:r>
      <w:r w:rsidR="00B00245" w:rsidRPr="00DC5DA3">
        <w:rPr>
          <w:rFonts w:ascii="Arial Narrow" w:eastAsia="Calibri" w:hAnsi="Arial Narrow" w:cs="Arial"/>
          <w:sz w:val="22"/>
          <w:szCs w:val="22"/>
        </w:rPr>
        <w:t xml:space="preserve">W ramach niniejszego zadania inwestycyjnego </w:t>
      </w:r>
      <w:r w:rsidRPr="00DC5DA3">
        <w:rPr>
          <w:rFonts w:ascii="Arial Narrow" w:eastAsia="Calibri" w:hAnsi="Arial Narrow" w:cs="Arial"/>
          <w:sz w:val="22"/>
          <w:szCs w:val="22"/>
        </w:rPr>
        <w:t xml:space="preserve">należy wykonać </w:t>
      </w:r>
      <w:r w:rsidR="00116B80">
        <w:rPr>
          <w:rFonts w:ascii="Arial Narrow" w:eastAsia="Calibri" w:hAnsi="Arial Narrow" w:cs="Arial"/>
          <w:sz w:val="22"/>
          <w:szCs w:val="22"/>
        </w:rPr>
        <w:t>n</w:t>
      </w:r>
      <w:r w:rsidR="00DC5DA3" w:rsidRPr="00DC5DA3">
        <w:rPr>
          <w:rFonts w:ascii="Arial Narrow" w:hAnsi="Arial Narrow"/>
          <w:sz w:val="22"/>
          <w:szCs w:val="22"/>
        </w:rPr>
        <w:t>awierzchnię poliuretanową pod plac zabaw, wyposażenie placu zabaw w nowe urządzenia zabawowe, wyposażenie terenu inwestycji w elementy małej architektury oraz demontaż istniejących urządzeń wraz z przekazaniem ich Zamawiającemu</w:t>
      </w:r>
      <w:r w:rsidR="00E12F6C">
        <w:rPr>
          <w:rFonts w:ascii="Arial Narrow" w:hAnsi="Arial Narrow"/>
          <w:sz w:val="22"/>
          <w:szCs w:val="22"/>
        </w:rPr>
        <w:t>, wykonanie ogrodzenia placu zabaw:</w:t>
      </w:r>
    </w:p>
    <w:p w:rsidR="00B00245" w:rsidRPr="00DC5DA3" w:rsidRDefault="005B23AC" w:rsidP="005B23AC">
      <w:pPr>
        <w:autoSpaceDE w:val="0"/>
        <w:autoSpaceDN w:val="0"/>
        <w:adjustRightInd w:val="0"/>
        <w:jc w:val="both"/>
        <w:rPr>
          <w:rFonts w:ascii="Arial Narrow" w:eastAsia="Calibri" w:hAnsi="Arial Narrow" w:cs="Arial"/>
          <w:sz w:val="22"/>
          <w:szCs w:val="22"/>
        </w:rPr>
      </w:pPr>
      <w:r w:rsidRPr="00DC5DA3">
        <w:rPr>
          <w:rFonts w:ascii="Arial Narrow" w:eastAsia="Calibri" w:hAnsi="Arial Narrow" w:cs="Arial"/>
          <w:sz w:val="22"/>
          <w:szCs w:val="22"/>
        </w:rPr>
        <w:t xml:space="preserve">      </w:t>
      </w:r>
      <w:r w:rsidRPr="00563394">
        <w:rPr>
          <w:rFonts w:ascii="Arial Narrow" w:eastAsia="Calibri" w:hAnsi="Arial Narrow" w:cs="Arial"/>
          <w:b/>
          <w:sz w:val="22"/>
          <w:szCs w:val="22"/>
        </w:rPr>
        <w:t>1) p</w:t>
      </w:r>
      <w:r w:rsidR="00B00245" w:rsidRPr="00563394">
        <w:rPr>
          <w:rFonts w:ascii="Arial Narrow" w:eastAsia="Calibri" w:hAnsi="Arial Narrow" w:cs="Arial"/>
          <w:b/>
          <w:sz w:val="22"/>
          <w:szCs w:val="22"/>
        </w:rPr>
        <w:t>lac zabaw o wymiarach 20 x 15 m z nawierzchnią poliuretanową.</w:t>
      </w:r>
      <w:r w:rsidR="00B00245" w:rsidRPr="00DC5DA3">
        <w:rPr>
          <w:rFonts w:ascii="Arial Narrow" w:eastAsia="Calibri" w:hAnsi="Arial Narrow" w:cs="Arial"/>
          <w:sz w:val="22"/>
          <w:szCs w:val="22"/>
        </w:rPr>
        <w:t xml:space="preserve"> Na placu zabaw </w:t>
      </w:r>
      <w:r w:rsidRPr="00DC5DA3">
        <w:rPr>
          <w:rFonts w:ascii="Arial Narrow" w:eastAsia="Calibri" w:hAnsi="Arial Narrow" w:cs="Arial"/>
          <w:sz w:val="22"/>
          <w:szCs w:val="22"/>
        </w:rPr>
        <w:t xml:space="preserve">należy zamontować </w:t>
      </w:r>
      <w:r w:rsidR="00B00245" w:rsidRPr="00DC5DA3">
        <w:rPr>
          <w:rFonts w:ascii="Arial Narrow" w:eastAsia="Calibri" w:hAnsi="Arial Narrow" w:cs="Arial"/>
          <w:sz w:val="22"/>
          <w:szCs w:val="22"/>
        </w:rPr>
        <w:t>nowe urządzenia zabawowe – 3 sztuki (urządzenie zabawowe 1, urządzenie</w:t>
      </w:r>
      <w:r w:rsidRPr="00DC5DA3">
        <w:rPr>
          <w:rFonts w:ascii="Arial Narrow" w:eastAsia="Calibri" w:hAnsi="Arial Narrow" w:cs="Arial"/>
          <w:sz w:val="22"/>
          <w:szCs w:val="22"/>
        </w:rPr>
        <w:t xml:space="preserve"> </w:t>
      </w:r>
      <w:r w:rsidR="00B00245" w:rsidRPr="00DC5DA3">
        <w:rPr>
          <w:rFonts w:ascii="Arial Narrow" w:eastAsia="Calibri" w:hAnsi="Arial Narrow" w:cs="Arial"/>
          <w:sz w:val="22"/>
          <w:szCs w:val="22"/>
        </w:rPr>
        <w:t>zabawowe 2, huśtawk</w:t>
      </w:r>
      <w:r w:rsidR="00007E39">
        <w:rPr>
          <w:rFonts w:ascii="Arial Narrow" w:eastAsia="Calibri" w:hAnsi="Arial Narrow" w:cs="Arial"/>
          <w:sz w:val="22"/>
          <w:szCs w:val="22"/>
        </w:rPr>
        <w:t>ę</w:t>
      </w:r>
      <w:r w:rsidR="00B00245" w:rsidRPr="00DC5DA3">
        <w:rPr>
          <w:rFonts w:ascii="Arial Narrow" w:eastAsia="Calibri" w:hAnsi="Arial Narrow" w:cs="Arial"/>
          <w:sz w:val="22"/>
          <w:szCs w:val="22"/>
        </w:rPr>
        <w:t xml:space="preserve">). W zachodniej części terenu objętego inwestycją zaprojektowano </w:t>
      </w:r>
      <w:proofErr w:type="spellStart"/>
      <w:r w:rsidR="00B00245" w:rsidRPr="00DC5DA3">
        <w:rPr>
          <w:rFonts w:ascii="Arial Narrow" w:eastAsia="Calibri" w:hAnsi="Arial Narrow" w:cs="Arial"/>
          <w:sz w:val="22"/>
          <w:szCs w:val="22"/>
        </w:rPr>
        <w:t>tyrolkę</w:t>
      </w:r>
      <w:proofErr w:type="spellEnd"/>
      <w:r w:rsidR="00B00245" w:rsidRPr="00DC5DA3">
        <w:rPr>
          <w:rFonts w:ascii="Arial Narrow" w:eastAsia="Calibri" w:hAnsi="Arial Narrow" w:cs="Arial"/>
          <w:sz w:val="22"/>
          <w:szCs w:val="22"/>
        </w:rPr>
        <w:t>, 3 urządzenia siłowe, stół do</w:t>
      </w:r>
      <w:r w:rsidRPr="00DC5DA3">
        <w:rPr>
          <w:rFonts w:ascii="Arial Narrow" w:eastAsia="Calibri" w:hAnsi="Arial Narrow" w:cs="Arial"/>
          <w:sz w:val="22"/>
          <w:szCs w:val="22"/>
        </w:rPr>
        <w:t xml:space="preserve"> pin</w:t>
      </w:r>
      <w:r w:rsidR="00B00245" w:rsidRPr="00DC5DA3">
        <w:rPr>
          <w:rFonts w:ascii="Arial Narrow" w:eastAsia="Calibri" w:hAnsi="Arial Narrow" w:cs="Arial"/>
          <w:sz w:val="22"/>
          <w:szCs w:val="22"/>
        </w:rPr>
        <w:t>g ponga oraz 2 stoły do szachów/warcab</w:t>
      </w:r>
      <w:r w:rsidR="00C7697F">
        <w:rPr>
          <w:rFonts w:ascii="Arial Narrow" w:eastAsia="Calibri" w:hAnsi="Arial Narrow" w:cs="Arial"/>
          <w:sz w:val="22"/>
          <w:szCs w:val="22"/>
        </w:rPr>
        <w:t>ów</w:t>
      </w:r>
      <w:r w:rsidR="00B00245" w:rsidRPr="00DC5DA3">
        <w:rPr>
          <w:rFonts w:ascii="Arial Narrow" w:eastAsia="Calibri" w:hAnsi="Arial Narrow" w:cs="Arial"/>
          <w:sz w:val="22"/>
          <w:szCs w:val="22"/>
        </w:rPr>
        <w:t xml:space="preserve">. </w:t>
      </w:r>
      <w:r w:rsidR="00A06233" w:rsidRPr="00DC5DA3">
        <w:rPr>
          <w:rFonts w:ascii="Arial Narrow" w:eastAsia="Calibri" w:hAnsi="Arial Narrow" w:cs="Arial"/>
          <w:sz w:val="22"/>
          <w:szCs w:val="22"/>
        </w:rPr>
        <w:t>W tej części w</w:t>
      </w:r>
      <w:r w:rsidR="00B00245" w:rsidRPr="00DC5DA3">
        <w:rPr>
          <w:rFonts w:ascii="Arial Narrow" w:eastAsia="Calibri" w:hAnsi="Arial Narrow" w:cs="Arial"/>
          <w:sz w:val="22"/>
          <w:szCs w:val="22"/>
        </w:rPr>
        <w:t xml:space="preserve">szystkie </w:t>
      </w:r>
      <w:r w:rsidRPr="00DC5DA3">
        <w:rPr>
          <w:rFonts w:ascii="Arial Narrow" w:eastAsia="Calibri" w:hAnsi="Arial Narrow" w:cs="Arial"/>
          <w:sz w:val="22"/>
          <w:szCs w:val="22"/>
        </w:rPr>
        <w:t xml:space="preserve">obecnie urządzenia  </w:t>
      </w:r>
      <w:r w:rsidR="00B00245" w:rsidRPr="00DC5DA3">
        <w:rPr>
          <w:rFonts w:ascii="Arial Narrow" w:eastAsia="Calibri" w:hAnsi="Arial Narrow" w:cs="Arial"/>
          <w:sz w:val="22"/>
          <w:szCs w:val="22"/>
        </w:rPr>
        <w:t>zlokalizowano na terenach biologicznie czynnych (bezpośrednio na trawie). Po prawej stronie od placu zabaw umiejscowiono wiatę piknikową ze stołami i ławkami. Na terenie przewidziano 7 ławek, 7 koszy na śmieci, 3 stoły piknikowe niezadaszone, 2 tablice informacyjne.</w:t>
      </w:r>
    </w:p>
    <w:p w:rsidR="00B00245" w:rsidRPr="00DC5DA3" w:rsidRDefault="00A06233" w:rsidP="00B00245">
      <w:pPr>
        <w:autoSpaceDE w:val="0"/>
        <w:autoSpaceDN w:val="0"/>
        <w:adjustRightInd w:val="0"/>
        <w:rPr>
          <w:rFonts w:ascii="Arial Narrow" w:eastAsia="Calibri" w:hAnsi="Arial Narrow" w:cs="Arial,Bold"/>
          <w:b/>
          <w:bCs/>
          <w:sz w:val="22"/>
          <w:szCs w:val="22"/>
        </w:rPr>
      </w:pPr>
      <w:r w:rsidRPr="00DC5DA3">
        <w:rPr>
          <w:rFonts w:ascii="Arial Narrow" w:eastAsia="Calibri" w:hAnsi="Arial Narrow" w:cs="Arial,Bold"/>
          <w:b/>
          <w:bCs/>
          <w:sz w:val="22"/>
          <w:szCs w:val="22"/>
        </w:rPr>
        <w:t>2) w</w:t>
      </w:r>
      <w:r w:rsidR="00B00245" w:rsidRPr="00DC5DA3">
        <w:rPr>
          <w:rFonts w:ascii="Arial Narrow" w:eastAsia="Calibri" w:hAnsi="Arial Narrow" w:cs="Arial,Bold"/>
          <w:b/>
          <w:bCs/>
          <w:sz w:val="22"/>
          <w:szCs w:val="22"/>
        </w:rPr>
        <w:t>yposażenie placu zabaw o nawierzchni poliuretanowej:</w:t>
      </w:r>
    </w:p>
    <w:p w:rsidR="00B00245" w:rsidRPr="00DC5DA3" w:rsidRDefault="00B00245" w:rsidP="00A06233">
      <w:pPr>
        <w:pStyle w:val="Akapitzlist"/>
        <w:numPr>
          <w:ilvl w:val="0"/>
          <w:numId w:val="35"/>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urządzenie zabawowe 1 – 1 szt.</w:t>
      </w:r>
    </w:p>
    <w:p w:rsidR="00B00245" w:rsidRPr="00DC5DA3" w:rsidRDefault="00B00245" w:rsidP="00B00245">
      <w:pPr>
        <w:numPr>
          <w:ilvl w:val="0"/>
          <w:numId w:val="35"/>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urządzenie zabawowe 2 – 1 szt.</w:t>
      </w:r>
    </w:p>
    <w:p w:rsidR="00B00245" w:rsidRPr="00DC5DA3" w:rsidRDefault="00B00245" w:rsidP="00B00245">
      <w:pPr>
        <w:numPr>
          <w:ilvl w:val="0"/>
          <w:numId w:val="35"/>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huśtawka – 1 szt.</w:t>
      </w:r>
    </w:p>
    <w:p w:rsidR="00B00245" w:rsidRPr="00DC5DA3" w:rsidRDefault="00B00245" w:rsidP="00B00245">
      <w:pPr>
        <w:numPr>
          <w:ilvl w:val="0"/>
          <w:numId w:val="35"/>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ławka – 4 szt.</w:t>
      </w:r>
    </w:p>
    <w:p w:rsidR="00B00245" w:rsidRPr="00DC5DA3" w:rsidRDefault="00B00245" w:rsidP="00B00245">
      <w:pPr>
        <w:numPr>
          <w:ilvl w:val="0"/>
          <w:numId w:val="35"/>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kosz na śmieci – 4 szt.</w:t>
      </w:r>
    </w:p>
    <w:p w:rsidR="00B00245" w:rsidRDefault="00B00245" w:rsidP="00B00245">
      <w:pPr>
        <w:numPr>
          <w:ilvl w:val="0"/>
          <w:numId w:val="35"/>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tablica informacyjna – 1 szt.</w:t>
      </w:r>
    </w:p>
    <w:p w:rsidR="00620978" w:rsidRPr="00DC5DA3" w:rsidRDefault="00620978" w:rsidP="00620978">
      <w:pPr>
        <w:autoSpaceDE w:val="0"/>
        <w:autoSpaceDN w:val="0"/>
        <w:adjustRightInd w:val="0"/>
        <w:rPr>
          <w:rFonts w:ascii="Arial Narrow" w:eastAsia="Calibri" w:hAnsi="Arial Narrow" w:cs="Arial"/>
          <w:sz w:val="22"/>
          <w:szCs w:val="22"/>
        </w:rPr>
      </w:pPr>
    </w:p>
    <w:p w:rsidR="00B00245" w:rsidRPr="00DC5DA3" w:rsidRDefault="00A06233" w:rsidP="00B00245">
      <w:pPr>
        <w:autoSpaceDE w:val="0"/>
        <w:autoSpaceDN w:val="0"/>
        <w:adjustRightInd w:val="0"/>
        <w:rPr>
          <w:rFonts w:ascii="Arial Narrow" w:eastAsia="Calibri" w:hAnsi="Arial Narrow" w:cs="Arial,Bold"/>
          <w:b/>
          <w:bCs/>
          <w:sz w:val="22"/>
          <w:szCs w:val="22"/>
        </w:rPr>
      </w:pPr>
      <w:r w:rsidRPr="00DC5DA3">
        <w:rPr>
          <w:rFonts w:ascii="Arial Narrow" w:eastAsia="Calibri" w:hAnsi="Arial Narrow" w:cs="Arial,Bold"/>
          <w:b/>
          <w:bCs/>
          <w:sz w:val="22"/>
          <w:szCs w:val="22"/>
        </w:rPr>
        <w:lastRenderedPageBreak/>
        <w:t xml:space="preserve"> </w:t>
      </w:r>
      <w:r w:rsidR="00DC5DA3" w:rsidRPr="00DC5DA3">
        <w:rPr>
          <w:rFonts w:ascii="Arial Narrow" w:eastAsia="Calibri" w:hAnsi="Arial Narrow" w:cs="Arial,Bold"/>
          <w:b/>
          <w:bCs/>
          <w:sz w:val="22"/>
          <w:szCs w:val="22"/>
        </w:rPr>
        <w:t xml:space="preserve">            </w:t>
      </w:r>
      <w:r w:rsidRPr="00DC5DA3">
        <w:rPr>
          <w:rFonts w:ascii="Arial Narrow" w:eastAsia="Calibri" w:hAnsi="Arial Narrow" w:cs="Arial,Bold"/>
          <w:b/>
          <w:bCs/>
          <w:sz w:val="22"/>
          <w:szCs w:val="22"/>
        </w:rPr>
        <w:t>3) p</w:t>
      </w:r>
      <w:r w:rsidR="00B00245" w:rsidRPr="00DC5DA3">
        <w:rPr>
          <w:rFonts w:ascii="Arial Narrow" w:eastAsia="Calibri" w:hAnsi="Arial Narrow" w:cs="Arial,Bold"/>
          <w:b/>
          <w:bCs/>
          <w:sz w:val="22"/>
          <w:szCs w:val="22"/>
        </w:rPr>
        <w:t>lac zabaw na terenach zielonych:</w:t>
      </w:r>
    </w:p>
    <w:p w:rsidR="00B00245" w:rsidRPr="00DC5DA3" w:rsidRDefault="00B00245" w:rsidP="00DC5DA3">
      <w:pPr>
        <w:pStyle w:val="Akapitzlist"/>
        <w:numPr>
          <w:ilvl w:val="0"/>
          <w:numId w:val="36"/>
        </w:numPr>
        <w:autoSpaceDE w:val="0"/>
        <w:autoSpaceDN w:val="0"/>
        <w:adjustRightInd w:val="0"/>
        <w:rPr>
          <w:rFonts w:ascii="Arial Narrow" w:eastAsia="Calibri" w:hAnsi="Arial Narrow" w:cs="Arial"/>
          <w:sz w:val="22"/>
          <w:szCs w:val="22"/>
        </w:rPr>
      </w:pPr>
      <w:proofErr w:type="spellStart"/>
      <w:r w:rsidRPr="00DC5DA3">
        <w:rPr>
          <w:rFonts w:ascii="Arial Narrow" w:eastAsia="Calibri" w:hAnsi="Arial Narrow" w:cs="Arial"/>
          <w:sz w:val="22"/>
          <w:szCs w:val="22"/>
        </w:rPr>
        <w:t>tyrolka</w:t>
      </w:r>
      <w:proofErr w:type="spellEnd"/>
      <w:r w:rsidRPr="00DC5DA3">
        <w:rPr>
          <w:rFonts w:ascii="Arial Narrow" w:eastAsia="Calibri" w:hAnsi="Arial Narrow" w:cs="Arial"/>
          <w:sz w:val="22"/>
          <w:szCs w:val="22"/>
        </w:rPr>
        <w:t xml:space="preserve"> – 1 szt.</w:t>
      </w:r>
    </w:p>
    <w:p w:rsidR="00B00245" w:rsidRPr="00DC5DA3" w:rsidRDefault="00B00245" w:rsidP="00B00245">
      <w:pPr>
        <w:numPr>
          <w:ilvl w:val="0"/>
          <w:numId w:val="36"/>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ławka – 2 szt.</w:t>
      </w:r>
    </w:p>
    <w:p w:rsidR="00B00245" w:rsidRPr="00DC5DA3" w:rsidRDefault="00B00245" w:rsidP="00A06233">
      <w:pPr>
        <w:numPr>
          <w:ilvl w:val="0"/>
          <w:numId w:val="36"/>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kosz na śmieci – 2 szt.</w:t>
      </w:r>
    </w:p>
    <w:p w:rsidR="00DC5DA3" w:rsidRPr="00DC5DA3" w:rsidRDefault="00DC5DA3" w:rsidP="00DC5DA3">
      <w:pPr>
        <w:autoSpaceDE w:val="0"/>
        <w:autoSpaceDN w:val="0"/>
        <w:adjustRightInd w:val="0"/>
        <w:ind w:left="720"/>
        <w:rPr>
          <w:rFonts w:ascii="Arial Narrow" w:eastAsia="Calibri" w:hAnsi="Arial Narrow" w:cs="Arial"/>
          <w:sz w:val="22"/>
          <w:szCs w:val="22"/>
        </w:rPr>
      </w:pPr>
    </w:p>
    <w:p w:rsidR="00B00245" w:rsidRPr="00DC5DA3" w:rsidRDefault="00A06233" w:rsidP="00DC5DA3">
      <w:pPr>
        <w:pStyle w:val="Akapitzlist"/>
        <w:numPr>
          <w:ilvl w:val="0"/>
          <w:numId w:val="41"/>
        </w:numPr>
        <w:autoSpaceDE w:val="0"/>
        <w:autoSpaceDN w:val="0"/>
        <w:adjustRightInd w:val="0"/>
        <w:rPr>
          <w:rFonts w:ascii="Arial Narrow" w:eastAsia="Calibri" w:hAnsi="Arial Narrow" w:cs="Arial,Bold"/>
          <w:b/>
          <w:bCs/>
          <w:sz w:val="22"/>
          <w:szCs w:val="22"/>
        </w:rPr>
      </w:pPr>
      <w:r w:rsidRPr="00DC5DA3">
        <w:rPr>
          <w:rFonts w:ascii="Arial Narrow" w:eastAsia="Calibri" w:hAnsi="Arial Narrow" w:cs="Arial,Bold"/>
          <w:b/>
          <w:bCs/>
          <w:sz w:val="22"/>
          <w:szCs w:val="22"/>
        </w:rPr>
        <w:t>s</w:t>
      </w:r>
      <w:r w:rsidR="00B00245" w:rsidRPr="00DC5DA3">
        <w:rPr>
          <w:rFonts w:ascii="Arial Narrow" w:eastAsia="Calibri" w:hAnsi="Arial Narrow" w:cs="Arial,Bold"/>
          <w:b/>
          <w:bCs/>
          <w:sz w:val="22"/>
          <w:szCs w:val="22"/>
        </w:rPr>
        <w:t>iłownia zewnętrzna:</w:t>
      </w:r>
    </w:p>
    <w:p w:rsidR="00B00245" w:rsidRPr="00DC5DA3" w:rsidRDefault="00B00245" w:rsidP="00A06233">
      <w:pPr>
        <w:pStyle w:val="Akapitzlist"/>
        <w:numPr>
          <w:ilvl w:val="0"/>
          <w:numId w:val="37"/>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wyciąg górny + krzesełko do wyciskania – 1 szt.</w:t>
      </w:r>
    </w:p>
    <w:p w:rsidR="00B00245" w:rsidRPr="00DC5DA3" w:rsidRDefault="00B00245" w:rsidP="00B00245">
      <w:pPr>
        <w:numPr>
          <w:ilvl w:val="0"/>
          <w:numId w:val="37"/>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prasa do nóg + wioślarz – 1 szt.</w:t>
      </w:r>
    </w:p>
    <w:p w:rsidR="00B00245" w:rsidRPr="00DC5DA3" w:rsidRDefault="00B00245" w:rsidP="00B00245">
      <w:pPr>
        <w:numPr>
          <w:ilvl w:val="0"/>
          <w:numId w:val="37"/>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 xml:space="preserve">biegacz + </w:t>
      </w:r>
      <w:proofErr w:type="spellStart"/>
      <w:r w:rsidRPr="00DC5DA3">
        <w:rPr>
          <w:rFonts w:ascii="Arial Narrow" w:eastAsia="Calibri" w:hAnsi="Arial Narrow" w:cs="Arial"/>
          <w:sz w:val="22"/>
          <w:szCs w:val="22"/>
        </w:rPr>
        <w:t>orbitrek</w:t>
      </w:r>
      <w:proofErr w:type="spellEnd"/>
      <w:r w:rsidRPr="00DC5DA3">
        <w:rPr>
          <w:rFonts w:ascii="Arial Narrow" w:eastAsia="Calibri" w:hAnsi="Arial Narrow" w:cs="Arial"/>
          <w:sz w:val="22"/>
          <w:szCs w:val="22"/>
        </w:rPr>
        <w:t xml:space="preserve"> – 1 szt.</w:t>
      </w:r>
    </w:p>
    <w:p w:rsidR="00B00245" w:rsidRPr="00DC5DA3" w:rsidRDefault="00B00245" w:rsidP="00B00245">
      <w:pPr>
        <w:numPr>
          <w:ilvl w:val="0"/>
          <w:numId w:val="37"/>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ławka – 1 szt.</w:t>
      </w:r>
    </w:p>
    <w:p w:rsidR="00B00245" w:rsidRPr="00DC5DA3" w:rsidRDefault="00B00245" w:rsidP="00B00245">
      <w:pPr>
        <w:numPr>
          <w:ilvl w:val="0"/>
          <w:numId w:val="37"/>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kosz na śmieci – 1 szt.</w:t>
      </w:r>
    </w:p>
    <w:p w:rsidR="00B00245" w:rsidRPr="00DC5DA3" w:rsidRDefault="00B00245" w:rsidP="00B00245">
      <w:pPr>
        <w:numPr>
          <w:ilvl w:val="0"/>
          <w:numId w:val="37"/>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tablica informacyjna – 1 szt.</w:t>
      </w:r>
    </w:p>
    <w:p w:rsidR="00B00245" w:rsidRPr="00DC5DA3" w:rsidRDefault="00A06233" w:rsidP="00DC5DA3">
      <w:pPr>
        <w:pStyle w:val="Akapitzlist"/>
        <w:numPr>
          <w:ilvl w:val="0"/>
          <w:numId w:val="41"/>
        </w:numPr>
        <w:autoSpaceDE w:val="0"/>
        <w:autoSpaceDN w:val="0"/>
        <w:adjustRightInd w:val="0"/>
        <w:rPr>
          <w:rFonts w:ascii="Arial Narrow" w:eastAsia="Calibri" w:hAnsi="Arial Narrow" w:cs="Arial,Bold"/>
          <w:b/>
          <w:bCs/>
          <w:sz w:val="22"/>
          <w:szCs w:val="22"/>
        </w:rPr>
      </w:pPr>
      <w:r w:rsidRPr="00DC5DA3">
        <w:rPr>
          <w:rFonts w:ascii="Arial Narrow" w:eastAsia="Calibri" w:hAnsi="Arial Narrow" w:cs="Arial,Bold"/>
          <w:b/>
          <w:bCs/>
          <w:sz w:val="22"/>
          <w:szCs w:val="22"/>
        </w:rPr>
        <w:t>u</w:t>
      </w:r>
      <w:r w:rsidR="00B00245" w:rsidRPr="00DC5DA3">
        <w:rPr>
          <w:rFonts w:ascii="Arial Narrow" w:eastAsia="Calibri" w:hAnsi="Arial Narrow" w:cs="Arial,Bold"/>
          <w:b/>
          <w:bCs/>
          <w:sz w:val="22"/>
          <w:szCs w:val="22"/>
        </w:rPr>
        <w:t>rządzenia rekreacyjne:</w:t>
      </w:r>
    </w:p>
    <w:p w:rsidR="00B00245" w:rsidRPr="00DC5DA3" w:rsidRDefault="00B00245" w:rsidP="00A06233">
      <w:pPr>
        <w:pStyle w:val="Akapitzlist"/>
        <w:numPr>
          <w:ilvl w:val="0"/>
          <w:numId w:val="38"/>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stół do ping ponga – 1 szt.</w:t>
      </w:r>
    </w:p>
    <w:p w:rsidR="00B00245" w:rsidRPr="00DC5DA3" w:rsidRDefault="00B00245" w:rsidP="00B00245">
      <w:pPr>
        <w:numPr>
          <w:ilvl w:val="0"/>
          <w:numId w:val="38"/>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stół do warcab</w:t>
      </w:r>
      <w:r w:rsidR="0080525E">
        <w:rPr>
          <w:rFonts w:ascii="Arial Narrow" w:eastAsia="Calibri" w:hAnsi="Arial Narrow" w:cs="Arial"/>
          <w:sz w:val="22"/>
          <w:szCs w:val="22"/>
        </w:rPr>
        <w:t>ów/</w:t>
      </w:r>
      <w:r w:rsidRPr="00DC5DA3">
        <w:rPr>
          <w:rFonts w:ascii="Arial Narrow" w:eastAsia="Calibri" w:hAnsi="Arial Narrow" w:cs="Arial"/>
          <w:sz w:val="22"/>
          <w:szCs w:val="22"/>
        </w:rPr>
        <w:t>szachów – 2 szt.</w:t>
      </w:r>
    </w:p>
    <w:p w:rsidR="00B00245" w:rsidRPr="00DC5DA3" w:rsidRDefault="00B00245" w:rsidP="00B00245">
      <w:pPr>
        <w:numPr>
          <w:ilvl w:val="0"/>
          <w:numId w:val="38"/>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stół piknikowy – 3 szt.</w:t>
      </w:r>
    </w:p>
    <w:p w:rsidR="00B00245" w:rsidRPr="00DC5DA3" w:rsidRDefault="00B00245" w:rsidP="00B00245">
      <w:pPr>
        <w:numPr>
          <w:ilvl w:val="0"/>
          <w:numId w:val="38"/>
        </w:numPr>
        <w:autoSpaceDE w:val="0"/>
        <w:autoSpaceDN w:val="0"/>
        <w:adjustRightInd w:val="0"/>
        <w:rPr>
          <w:rFonts w:ascii="Arial Narrow" w:eastAsia="Calibri" w:hAnsi="Arial Narrow" w:cs="Arial"/>
          <w:sz w:val="22"/>
          <w:szCs w:val="22"/>
        </w:rPr>
      </w:pPr>
      <w:r w:rsidRPr="00DC5DA3">
        <w:rPr>
          <w:rFonts w:ascii="Arial Narrow" w:eastAsia="Calibri" w:hAnsi="Arial Narrow" w:cs="Arial"/>
          <w:sz w:val="22"/>
          <w:szCs w:val="22"/>
        </w:rPr>
        <w:t>wiata piknikowa – 1 szt.</w:t>
      </w:r>
    </w:p>
    <w:p w:rsidR="00B00245" w:rsidRPr="00DC5DA3" w:rsidRDefault="00A06233" w:rsidP="00B156E7">
      <w:pPr>
        <w:pStyle w:val="Akapitzlist"/>
        <w:numPr>
          <w:ilvl w:val="0"/>
          <w:numId w:val="41"/>
        </w:numPr>
        <w:autoSpaceDE w:val="0"/>
        <w:autoSpaceDN w:val="0"/>
        <w:adjustRightInd w:val="0"/>
        <w:ind w:left="567" w:firstLine="153"/>
        <w:rPr>
          <w:rFonts w:ascii="Arial Narrow" w:eastAsia="Calibri" w:hAnsi="Arial Narrow" w:cs="Arial"/>
          <w:sz w:val="22"/>
          <w:szCs w:val="22"/>
        </w:rPr>
      </w:pPr>
      <w:r w:rsidRPr="00DC5DA3">
        <w:rPr>
          <w:rFonts w:ascii="Arial Narrow" w:eastAsia="Calibri" w:hAnsi="Arial Narrow" w:cs="Arial,Bold"/>
          <w:b/>
          <w:bCs/>
          <w:sz w:val="22"/>
          <w:szCs w:val="22"/>
        </w:rPr>
        <w:t>k</w:t>
      </w:r>
      <w:r w:rsidR="00B00245" w:rsidRPr="00DC5DA3">
        <w:rPr>
          <w:rFonts w:ascii="Arial Narrow" w:eastAsia="Calibri" w:hAnsi="Arial Narrow" w:cs="Arial,Bold"/>
          <w:b/>
          <w:bCs/>
          <w:sz w:val="22"/>
          <w:szCs w:val="22"/>
        </w:rPr>
        <w:t xml:space="preserve">onstrukcja nawierzchni bezpiecznej poliuretanowa – </w:t>
      </w:r>
      <w:r w:rsidRPr="00DC5DA3">
        <w:rPr>
          <w:rFonts w:ascii="Arial Narrow" w:eastAsia="Calibri" w:hAnsi="Arial Narrow" w:cs="Arial,Bold"/>
          <w:b/>
          <w:bCs/>
          <w:sz w:val="22"/>
          <w:szCs w:val="22"/>
        </w:rPr>
        <w:t>p</w:t>
      </w:r>
      <w:r w:rsidR="00B00245" w:rsidRPr="00DC5DA3">
        <w:rPr>
          <w:rFonts w:ascii="Arial Narrow" w:eastAsia="Calibri" w:hAnsi="Arial Narrow" w:cs="Arial,Bold"/>
          <w:b/>
          <w:bCs/>
          <w:sz w:val="22"/>
          <w:szCs w:val="22"/>
        </w:rPr>
        <w:t>lac zabaw:</w:t>
      </w:r>
      <w:r w:rsidRPr="00DC5DA3">
        <w:rPr>
          <w:rFonts w:ascii="Arial Narrow" w:eastAsia="Calibri" w:hAnsi="Arial Narrow" w:cs="Arial,Bold"/>
          <w:b/>
          <w:bCs/>
          <w:sz w:val="22"/>
          <w:szCs w:val="22"/>
        </w:rPr>
        <w:t xml:space="preserve"> </w:t>
      </w:r>
      <w:r w:rsidR="00B00245" w:rsidRPr="00DC5DA3">
        <w:rPr>
          <w:rFonts w:ascii="Arial Narrow" w:eastAsia="Calibri" w:hAnsi="Arial Narrow" w:cs="Arial"/>
          <w:sz w:val="22"/>
          <w:szCs w:val="22"/>
        </w:rPr>
        <w:t>nawierzchnia poliuretanowa typ EPDM grub. 45mm (EPDM 10mm + SBR 35mm)</w:t>
      </w:r>
      <w:r w:rsidRPr="00DC5DA3">
        <w:rPr>
          <w:rFonts w:ascii="Arial Narrow" w:eastAsia="Calibri" w:hAnsi="Arial Narrow" w:cs="Arial"/>
          <w:sz w:val="22"/>
          <w:szCs w:val="22"/>
        </w:rPr>
        <w:t xml:space="preserve">, </w:t>
      </w:r>
      <w:r w:rsidR="00B00245" w:rsidRPr="00DC5DA3">
        <w:rPr>
          <w:rFonts w:ascii="Arial Narrow" w:eastAsia="Calibri" w:hAnsi="Arial Narrow" w:cs="Arial"/>
          <w:sz w:val="22"/>
          <w:szCs w:val="22"/>
        </w:rPr>
        <w:t>warstwa klinująca z kruszywa kamiennego pochodzenia magmowego 0/16m grub. 5cm</w:t>
      </w:r>
      <w:r w:rsidRPr="00DC5DA3">
        <w:rPr>
          <w:rFonts w:ascii="Arial Narrow" w:eastAsia="Calibri" w:hAnsi="Arial Narrow" w:cs="Arial"/>
          <w:sz w:val="22"/>
          <w:szCs w:val="22"/>
        </w:rPr>
        <w:t>,</w:t>
      </w:r>
      <w:r w:rsidR="00B00245" w:rsidRPr="00DC5DA3">
        <w:rPr>
          <w:rFonts w:ascii="Arial Narrow" w:eastAsia="Calibri" w:hAnsi="Arial Narrow" w:cs="Arial"/>
          <w:sz w:val="22"/>
          <w:szCs w:val="22"/>
        </w:rPr>
        <w:t>podbudowa z kruszywa kamiennego pochodzenia magmowego 0/31m grub. 15cm</w:t>
      </w:r>
      <w:r w:rsidRPr="00DC5DA3">
        <w:rPr>
          <w:rFonts w:ascii="Arial Narrow" w:eastAsia="Calibri" w:hAnsi="Arial Narrow" w:cs="Arial"/>
          <w:sz w:val="22"/>
          <w:szCs w:val="22"/>
        </w:rPr>
        <w:t>,</w:t>
      </w:r>
      <w:r w:rsidR="00B00245" w:rsidRPr="00DC5DA3">
        <w:rPr>
          <w:rFonts w:ascii="Arial Narrow" w:eastAsia="Calibri" w:hAnsi="Arial Narrow" w:cs="Arial"/>
          <w:sz w:val="22"/>
          <w:szCs w:val="22"/>
        </w:rPr>
        <w:t xml:space="preserve">warstwa odcinająca z piasku 15cm </w:t>
      </w:r>
      <w:proofErr w:type="spellStart"/>
      <w:r w:rsidR="00B00245" w:rsidRPr="00DC5DA3">
        <w:rPr>
          <w:rFonts w:ascii="Arial Narrow" w:eastAsia="Calibri" w:hAnsi="Arial Narrow" w:cs="Arial"/>
          <w:sz w:val="22"/>
          <w:szCs w:val="22"/>
        </w:rPr>
        <w:t>Is</w:t>
      </w:r>
      <w:proofErr w:type="spellEnd"/>
      <w:r w:rsidR="00B00245" w:rsidRPr="00DC5DA3">
        <w:rPr>
          <w:rFonts w:ascii="Arial Narrow" w:eastAsia="Calibri" w:hAnsi="Arial Narrow" w:cs="Arial"/>
          <w:sz w:val="22"/>
          <w:szCs w:val="22"/>
        </w:rPr>
        <w:t>&gt;0,97</w:t>
      </w:r>
      <w:r w:rsidR="00563394">
        <w:rPr>
          <w:rFonts w:ascii="Arial Narrow" w:eastAsia="Calibri" w:hAnsi="Arial Narrow" w:cs="Arial"/>
          <w:sz w:val="22"/>
          <w:szCs w:val="22"/>
        </w:rPr>
        <w:t xml:space="preserve">. Nawierzchnia </w:t>
      </w:r>
      <w:r w:rsidR="00B60920">
        <w:rPr>
          <w:rFonts w:ascii="Arial Narrow" w:eastAsia="Calibri" w:hAnsi="Arial Narrow" w:cs="Arial"/>
          <w:sz w:val="22"/>
          <w:szCs w:val="22"/>
        </w:rPr>
        <w:t xml:space="preserve">bezpieczna </w:t>
      </w:r>
      <w:r w:rsidR="00563394">
        <w:rPr>
          <w:rFonts w:ascii="Arial Narrow" w:eastAsia="Calibri" w:hAnsi="Arial Narrow" w:cs="Arial"/>
          <w:sz w:val="22"/>
          <w:szCs w:val="22"/>
        </w:rPr>
        <w:t>musi być zgodna z wszelkimi wymaganiami aktualnych norm PN-EN 1177+AC:2019-04 „Nawierzchnie placów zabaw amortyzujące  upadki –Metody wyznaczania amortyzacji uderzenia” ,</w:t>
      </w:r>
      <w:proofErr w:type="spellStart"/>
      <w:r w:rsidR="00563394">
        <w:rPr>
          <w:rFonts w:ascii="Arial Narrow" w:eastAsia="Calibri" w:hAnsi="Arial Narrow" w:cs="Arial"/>
          <w:sz w:val="22"/>
          <w:szCs w:val="22"/>
        </w:rPr>
        <w:t>Pn</w:t>
      </w:r>
      <w:proofErr w:type="spellEnd"/>
      <w:r w:rsidR="00563394">
        <w:rPr>
          <w:rFonts w:ascii="Arial Narrow" w:eastAsia="Calibri" w:hAnsi="Arial Narrow" w:cs="Arial"/>
          <w:sz w:val="22"/>
          <w:szCs w:val="22"/>
        </w:rPr>
        <w:t>-EN 1176-1:2017-12 ‘Wyposażenie placów zabaw i nawierzchnie. Ogólne wymagania bezpieczeństwa i metody badań” lub równoważną;</w:t>
      </w:r>
    </w:p>
    <w:p w:rsidR="00B00245" w:rsidRPr="00DC5DA3" w:rsidRDefault="00A06233" w:rsidP="00DC5DA3">
      <w:pPr>
        <w:pStyle w:val="Akapitzlist"/>
        <w:numPr>
          <w:ilvl w:val="0"/>
          <w:numId w:val="41"/>
        </w:numPr>
        <w:autoSpaceDE w:val="0"/>
        <w:autoSpaceDN w:val="0"/>
        <w:adjustRightInd w:val="0"/>
        <w:rPr>
          <w:rFonts w:ascii="Arial Narrow" w:eastAsia="Calibri" w:hAnsi="Arial Narrow" w:cs="Arial"/>
          <w:sz w:val="22"/>
          <w:szCs w:val="22"/>
        </w:rPr>
      </w:pPr>
      <w:r w:rsidRPr="00DC5DA3">
        <w:rPr>
          <w:rFonts w:ascii="Arial Narrow" w:eastAsia="Calibri" w:hAnsi="Arial Narrow" w:cs="Arial,Bold"/>
          <w:b/>
          <w:bCs/>
          <w:sz w:val="22"/>
          <w:szCs w:val="22"/>
        </w:rPr>
        <w:t>k</w:t>
      </w:r>
      <w:r w:rsidR="00B00245" w:rsidRPr="00DC5DA3">
        <w:rPr>
          <w:rFonts w:ascii="Arial Narrow" w:eastAsia="Calibri" w:hAnsi="Arial Narrow" w:cs="Arial,Bold"/>
          <w:b/>
          <w:bCs/>
          <w:sz w:val="22"/>
          <w:szCs w:val="22"/>
        </w:rPr>
        <w:t xml:space="preserve">onstrukcja nawierzchni z kostki betonowej </w:t>
      </w:r>
      <w:r w:rsidRPr="00DC5DA3">
        <w:rPr>
          <w:rFonts w:ascii="Arial Narrow" w:eastAsia="Calibri" w:hAnsi="Arial Narrow" w:cs="Arial,Bold"/>
          <w:b/>
          <w:bCs/>
          <w:sz w:val="22"/>
          <w:szCs w:val="22"/>
        </w:rPr>
        <w:t>–</w:t>
      </w:r>
      <w:r w:rsidR="00B00245" w:rsidRPr="00DC5DA3">
        <w:rPr>
          <w:rFonts w:ascii="Arial Narrow" w:eastAsia="Calibri" w:hAnsi="Arial Narrow" w:cs="Arial,Bold"/>
          <w:b/>
          <w:bCs/>
          <w:sz w:val="22"/>
          <w:szCs w:val="22"/>
        </w:rPr>
        <w:t xml:space="preserve"> Chodnik</w:t>
      </w:r>
      <w:r w:rsidRPr="00DC5DA3">
        <w:rPr>
          <w:rFonts w:ascii="Arial Narrow" w:eastAsia="Calibri" w:hAnsi="Arial Narrow" w:cs="Arial,Bold"/>
          <w:b/>
          <w:bCs/>
          <w:sz w:val="22"/>
          <w:szCs w:val="22"/>
        </w:rPr>
        <w:t xml:space="preserve">: </w:t>
      </w:r>
      <w:r w:rsidR="00B00245" w:rsidRPr="00DC5DA3">
        <w:rPr>
          <w:rFonts w:ascii="Arial Narrow" w:eastAsia="Calibri" w:hAnsi="Arial Narrow" w:cs="Arial"/>
          <w:sz w:val="22"/>
          <w:szCs w:val="22"/>
        </w:rPr>
        <w:t>kostka betonowa grubości 6 cm</w:t>
      </w:r>
      <w:r w:rsidRPr="00DC5DA3">
        <w:rPr>
          <w:rFonts w:ascii="Arial Narrow" w:eastAsia="Calibri" w:hAnsi="Arial Narrow" w:cs="Arial"/>
          <w:sz w:val="22"/>
          <w:szCs w:val="22"/>
        </w:rPr>
        <w:t xml:space="preserve">, </w:t>
      </w:r>
      <w:r w:rsidR="00B00245" w:rsidRPr="00DC5DA3">
        <w:rPr>
          <w:rFonts w:ascii="Arial Narrow" w:eastAsia="Calibri" w:hAnsi="Arial Narrow" w:cs="Arial"/>
          <w:sz w:val="22"/>
          <w:szCs w:val="22"/>
        </w:rPr>
        <w:t>podsypka cementowo-piaskowa 1:4 gr. 3 -5cm</w:t>
      </w:r>
      <w:r w:rsidRPr="00DC5DA3">
        <w:rPr>
          <w:rFonts w:ascii="Arial Narrow" w:eastAsia="Calibri" w:hAnsi="Arial Narrow" w:cs="Arial"/>
          <w:sz w:val="22"/>
          <w:szCs w:val="22"/>
        </w:rPr>
        <w:t xml:space="preserve">, </w:t>
      </w:r>
      <w:r w:rsidR="00B00245" w:rsidRPr="00DC5DA3">
        <w:rPr>
          <w:rFonts w:ascii="Arial Narrow" w:eastAsia="Calibri" w:hAnsi="Arial Narrow" w:cs="Arial"/>
          <w:sz w:val="22"/>
          <w:szCs w:val="22"/>
        </w:rPr>
        <w:t>podbudowa z krusz</w:t>
      </w:r>
      <w:r w:rsidRPr="00DC5DA3">
        <w:rPr>
          <w:rFonts w:ascii="Arial Narrow" w:eastAsia="Calibri" w:hAnsi="Arial Narrow" w:cs="Arial"/>
          <w:sz w:val="22"/>
          <w:szCs w:val="22"/>
        </w:rPr>
        <w:t xml:space="preserve">ywa łamanego 0/31,5 mm gr. 15cm, </w:t>
      </w:r>
      <w:r w:rsidR="00B00245" w:rsidRPr="00DC5DA3">
        <w:rPr>
          <w:rFonts w:ascii="Arial Narrow" w:eastAsia="Calibri" w:hAnsi="Arial Narrow" w:cs="Arial"/>
          <w:sz w:val="22"/>
          <w:szCs w:val="22"/>
        </w:rPr>
        <w:t>warstwa odcinająca z pia</w:t>
      </w:r>
      <w:r w:rsidR="00563394">
        <w:rPr>
          <w:rFonts w:ascii="Arial Narrow" w:eastAsia="Calibri" w:hAnsi="Arial Narrow" w:cs="Arial"/>
          <w:sz w:val="22"/>
          <w:szCs w:val="22"/>
        </w:rPr>
        <w:t xml:space="preserve">sku 15cm, </w:t>
      </w:r>
      <w:proofErr w:type="spellStart"/>
      <w:r w:rsidR="00563394">
        <w:rPr>
          <w:rFonts w:ascii="Arial Narrow" w:eastAsia="Calibri" w:hAnsi="Arial Narrow" w:cs="Arial"/>
          <w:sz w:val="22"/>
          <w:szCs w:val="22"/>
        </w:rPr>
        <w:t>Is</w:t>
      </w:r>
      <w:proofErr w:type="spellEnd"/>
      <w:r w:rsidR="00563394">
        <w:rPr>
          <w:rFonts w:ascii="Arial Narrow" w:eastAsia="Calibri" w:hAnsi="Arial Narrow" w:cs="Arial"/>
          <w:sz w:val="22"/>
          <w:szCs w:val="22"/>
        </w:rPr>
        <w:t>&gt;0,97;</w:t>
      </w:r>
    </w:p>
    <w:p w:rsidR="00B41B76" w:rsidRDefault="00A06233" w:rsidP="00B41B76">
      <w:pPr>
        <w:pStyle w:val="Akapitzlist"/>
        <w:numPr>
          <w:ilvl w:val="0"/>
          <w:numId w:val="41"/>
        </w:numPr>
        <w:tabs>
          <w:tab w:val="left" w:pos="709"/>
        </w:tabs>
        <w:jc w:val="both"/>
        <w:rPr>
          <w:rFonts w:ascii="Arial Narrow" w:eastAsia="Calibri" w:hAnsi="Arial Narrow" w:cs="Arial"/>
          <w:sz w:val="22"/>
          <w:szCs w:val="22"/>
        </w:rPr>
      </w:pPr>
      <w:r w:rsidRPr="00B41B76">
        <w:rPr>
          <w:rFonts w:ascii="Arial Narrow" w:eastAsia="Calibri" w:hAnsi="Arial Narrow" w:cs="Arial"/>
          <w:sz w:val="22"/>
          <w:szCs w:val="22"/>
        </w:rPr>
        <w:t>wokół placu zabaw należy wykonać ogrodzenie</w:t>
      </w:r>
      <w:r w:rsidR="00E12F6C" w:rsidRPr="00B41B76">
        <w:rPr>
          <w:rFonts w:ascii="Arial Narrow" w:eastAsia="Calibri" w:hAnsi="Arial Narrow" w:cs="Arial"/>
          <w:sz w:val="22"/>
          <w:szCs w:val="22"/>
        </w:rPr>
        <w:t xml:space="preserve"> i nasadzenie drzew.</w:t>
      </w:r>
      <w:r w:rsidR="005B23AC" w:rsidRPr="00B41B76">
        <w:rPr>
          <w:rFonts w:ascii="Arial Narrow" w:eastAsia="Calibri" w:hAnsi="Arial Narrow" w:cs="Arial"/>
          <w:sz w:val="22"/>
          <w:szCs w:val="22"/>
        </w:rPr>
        <w:t xml:space="preserve"> </w:t>
      </w:r>
    </w:p>
    <w:p w:rsidR="00B41B76" w:rsidRDefault="00B41B76" w:rsidP="00B156E7">
      <w:pPr>
        <w:tabs>
          <w:tab w:val="left" w:pos="709"/>
        </w:tabs>
        <w:ind w:left="567" w:hanging="567"/>
        <w:jc w:val="both"/>
        <w:rPr>
          <w:rFonts w:ascii="Arial Narrow" w:eastAsia="Calibri" w:hAnsi="Arial Narrow" w:cs="Arial"/>
          <w:sz w:val="22"/>
          <w:szCs w:val="22"/>
        </w:rPr>
      </w:pPr>
      <w:r w:rsidRPr="00B156E7">
        <w:rPr>
          <w:rFonts w:ascii="Arial Narrow" w:eastAsia="Calibri" w:hAnsi="Arial Narrow" w:cs="Arial"/>
          <w:b/>
          <w:sz w:val="22"/>
          <w:szCs w:val="22"/>
        </w:rPr>
        <w:t>3.1.4.</w:t>
      </w:r>
      <w:r>
        <w:rPr>
          <w:rFonts w:ascii="Arial Narrow" w:eastAsia="Calibri" w:hAnsi="Arial Narrow" w:cs="Arial"/>
          <w:sz w:val="22"/>
          <w:szCs w:val="22"/>
        </w:rPr>
        <w:t xml:space="preserve"> Urządzenia placu zabaw opisane w  pkt 3.1.2. </w:t>
      </w:r>
      <w:proofErr w:type="spellStart"/>
      <w:r>
        <w:rPr>
          <w:rFonts w:ascii="Arial Narrow" w:eastAsia="Calibri" w:hAnsi="Arial Narrow" w:cs="Arial"/>
          <w:sz w:val="22"/>
          <w:szCs w:val="22"/>
        </w:rPr>
        <w:t>ppkt</w:t>
      </w:r>
      <w:proofErr w:type="spellEnd"/>
      <w:r>
        <w:rPr>
          <w:rFonts w:ascii="Arial Narrow" w:eastAsia="Calibri" w:hAnsi="Arial Narrow" w:cs="Arial"/>
          <w:sz w:val="22"/>
          <w:szCs w:val="22"/>
        </w:rPr>
        <w:t xml:space="preserve"> 2 lit a-c i w </w:t>
      </w:r>
      <w:proofErr w:type="spellStart"/>
      <w:r>
        <w:rPr>
          <w:rFonts w:ascii="Arial Narrow" w:eastAsia="Calibri" w:hAnsi="Arial Narrow" w:cs="Arial"/>
          <w:sz w:val="22"/>
          <w:szCs w:val="22"/>
        </w:rPr>
        <w:t>ppkt</w:t>
      </w:r>
      <w:proofErr w:type="spellEnd"/>
      <w:r>
        <w:rPr>
          <w:rFonts w:ascii="Arial Narrow" w:eastAsia="Calibri" w:hAnsi="Arial Narrow" w:cs="Arial"/>
          <w:sz w:val="22"/>
          <w:szCs w:val="22"/>
        </w:rPr>
        <w:t xml:space="preserve"> 2 lit a muszą</w:t>
      </w:r>
      <w:r w:rsidRPr="00B41B76">
        <w:rPr>
          <w:rFonts w:ascii="Arial Narrow" w:eastAsia="Calibri" w:hAnsi="Arial Narrow" w:cs="Arial"/>
          <w:sz w:val="22"/>
          <w:szCs w:val="22"/>
        </w:rPr>
        <w:t xml:space="preserve"> </w:t>
      </w:r>
      <w:r>
        <w:rPr>
          <w:rFonts w:ascii="Arial Narrow" w:eastAsia="Calibri" w:hAnsi="Arial Narrow" w:cs="Arial"/>
          <w:sz w:val="22"/>
          <w:szCs w:val="22"/>
        </w:rPr>
        <w:t xml:space="preserve">być zgodne z wszelkimi wymaganiami aktualnej normy PN-EN 1176-1:2017-12 </w:t>
      </w:r>
      <w:r w:rsidR="00D430A2">
        <w:rPr>
          <w:rFonts w:ascii="Arial Narrow" w:eastAsia="Calibri" w:hAnsi="Arial Narrow" w:cs="Arial"/>
          <w:sz w:val="22"/>
          <w:szCs w:val="22"/>
        </w:rPr>
        <w:t>„</w:t>
      </w:r>
      <w:r>
        <w:rPr>
          <w:rFonts w:ascii="Arial Narrow" w:eastAsia="Calibri" w:hAnsi="Arial Narrow" w:cs="Arial"/>
          <w:sz w:val="22"/>
          <w:szCs w:val="22"/>
        </w:rPr>
        <w:t>Wyposażenie placów zabaw i nawierzchnie. Ogólne wymagania bezpieczeństwa i metody badań</w:t>
      </w:r>
      <w:r w:rsidR="00D430A2">
        <w:rPr>
          <w:rFonts w:ascii="Arial Narrow" w:eastAsia="Calibri" w:hAnsi="Arial Narrow" w:cs="Arial"/>
          <w:sz w:val="22"/>
          <w:szCs w:val="22"/>
        </w:rPr>
        <w:t>”</w:t>
      </w:r>
      <w:r>
        <w:rPr>
          <w:rFonts w:ascii="Arial Narrow" w:eastAsia="Calibri" w:hAnsi="Arial Narrow" w:cs="Arial"/>
          <w:sz w:val="22"/>
          <w:szCs w:val="22"/>
        </w:rPr>
        <w:t xml:space="preserve"> lub równoważną.  </w:t>
      </w:r>
      <w:r w:rsidR="00D430A2">
        <w:rPr>
          <w:rFonts w:ascii="Arial Narrow" w:eastAsia="Calibri" w:hAnsi="Arial Narrow" w:cs="Arial"/>
          <w:sz w:val="22"/>
          <w:szCs w:val="22"/>
        </w:rPr>
        <w:t xml:space="preserve">Natomiast urządzenia </w:t>
      </w:r>
      <w:r w:rsidR="00282940">
        <w:rPr>
          <w:rFonts w:ascii="Arial Narrow" w:eastAsia="Calibri" w:hAnsi="Arial Narrow" w:cs="Arial"/>
          <w:sz w:val="22"/>
          <w:szCs w:val="22"/>
        </w:rPr>
        <w:t xml:space="preserve">siłowni zewnętrznej </w:t>
      </w:r>
      <w:r w:rsidR="00D430A2">
        <w:rPr>
          <w:rFonts w:ascii="Arial Narrow" w:eastAsia="Calibri" w:hAnsi="Arial Narrow" w:cs="Arial"/>
          <w:sz w:val="22"/>
          <w:szCs w:val="22"/>
        </w:rPr>
        <w:t xml:space="preserve"> muszą być zgodne z normą PN-EN 16630:2015-06 „Wyposażenie siłowni plenerowych zainstalowane na stałe. Wymagania bezpieczeństwa i metody badań” lub równoważne.</w:t>
      </w:r>
    </w:p>
    <w:p w:rsidR="00767617" w:rsidRPr="00A06233" w:rsidRDefault="00DC5DA3" w:rsidP="00B156E7">
      <w:pPr>
        <w:tabs>
          <w:tab w:val="left" w:pos="709"/>
        </w:tabs>
        <w:ind w:left="567" w:hanging="567"/>
        <w:jc w:val="both"/>
        <w:rPr>
          <w:rFonts w:ascii="Arial Narrow" w:hAnsi="Arial Narrow"/>
          <w:b/>
          <w:sz w:val="22"/>
          <w:szCs w:val="22"/>
        </w:rPr>
      </w:pPr>
      <w:r>
        <w:rPr>
          <w:rFonts w:ascii="Arial Narrow" w:hAnsi="Arial Narrow"/>
          <w:b/>
          <w:sz w:val="22"/>
          <w:szCs w:val="22"/>
        </w:rPr>
        <w:t>3.1.</w:t>
      </w:r>
      <w:r w:rsidR="00B156E7">
        <w:rPr>
          <w:rFonts w:ascii="Arial Narrow" w:hAnsi="Arial Narrow"/>
          <w:b/>
          <w:sz w:val="22"/>
          <w:szCs w:val="22"/>
        </w:rPr>
        <w:t>5</w:t>
      </w:r>
      <w:r w:rsidR="007753EA" w:rsidRPr="00A06233">
        <w:rPr>
          <w:rFonts w:ascii="Arial Narrow" w:hAnsi="Arial Narrow"/>
          <w:b/>
          <w:sz w:val="22"/>
          <w:szCs w:val="22"/>
        </w:rPr>
        <w:t>.</w:t>
      </w:r>
      <w:r>
        <w:rPr>
          <w:rFonts w:ascii="Arial Narrow" w:hAnsi="Arial Narrow"/>
          <w:b/>
          <w:sz w:val="22"/>
          <w:szCs w:val="22"/>
        </w:rPr>
        <w:t xml:space="preserve"> </w:t>
      </w:r>
      <w:r w:rsidR="00767617" w:rsidRPr="00A06233">
        <w:rPr>
          <w:rFonts w:ascii="Arial Narrow" w:hAnsi="Arial Narrow"/>
          <w:b/>
          <w:sz w:val="22"/>
          <w:szCs w:val="22"/>
        </w:rPr>
        <w:t>Szczegółowy opis przedmiotu zamówienia, w tym technologie i zakres prac, zostały określone w dokumentacji projektowej oraz w Specyfikacj</w:t>
      </w:r>
      <w:r>
        <w:rPr>
          <w:rFonts w:ascii="Arial Narrow" w:hAnsi="Arial Narrow"/>
          <w:b/>
          <w:sz w:val="22"/>
          <w:szCs w:val="22"/>
        </w:rPr>
        <w:t>i</w:t>
      </w:r>
      <w:r w:rsidR="00767617" w:rsidRPr="00A06233">
        <w:rPr>
          <w:rFonts w:ascii="Arial Narrow" w:hAnsi="Arial Narrow"/>
          <w:b/>
          <w:sz w:val="22"/>
          <w:szCs w:val="22"/>
        </w:rPr>
        <w:t xml:space="preserve"> Techniczn</w:t>
      </w:r>
      <w:r>
        <w:rPr>
          <w:rFonts w:ascii="Arial Narrow" w:hAnsi="Arial Narrow"/>
          <w:b/>
          <w:sz w:val="22"/>
          <w:szCs w:val="22"/>
        </w:rPr>
        <w:t>ej</w:t>
      </w:r>
      <w:r w:rsidR="00767617" w:rsidRPr="00A06233">
        <w:rPr>
          <w:rFonts w:ascii="Arial Narrow" w:hAnsi="Arial Narrow"/>
          <w:b/>
          <w:sz w:val="22"/>
          <w:szCs w:val="22"/>
        </w:rPr>
        <w:t xml:space="preserve"> Wyk</w:t>
      </w:r>
      <w:r>
        <w:rPr>
          <w:rFonts w:ascii="Arial Narrow" w:hAnsi="Arial Narrow"/>
          <w:b/>
          <w:sz w:val="22"/>
          <w:szCs w:val="22"/>
        </w:rPr>
        <w:t>onania i Odbioru Robót</w:t>
      </w:r>
      <w:r w:rsidR="00767617" w:rsidRPr="00A06233">
        <w:rPr>
          <w:rFonts w:ascii="Arial Narrow" w:hAnsi="Arial Narrow"/>
          <w:b/>
          <w:sz w:val="22"/>
          <w:szCs w:val="22"/>
        </w:rPr>
        <w:t xml:space="preserve">. </w:t>
      </w:r>
    </w:p>
    <w:p w:rsidR="00B156E7" w:rsidRDefault="00B156E7" w:rsidP="00B156E7">
      <w:pPr>
        <w:tabs>
          <w:tab w:val="left" w:pos="567"/>
        </w:tabs>
        <w:autoSpaceDE w:val="0"/>
        <w:autoSpaceDN w:val="0"/>
        <w:adjustRightInd w:val="0"/>
        <w:ind w:left="426" w:hanging="426"/>
        <w:jc w:val="both"/>
        <w:rPr>
          <w:rFonts w:ascii="Arial Narrow" w:hAnsi="Arial Narrow"/>
          <w:sz w:val="22"/>
          <w:szCs w:val="22"/>
        </w:rPr>
      </w:pPr>
      <w:r>
        <w:rPr>
          <w:rFonts w:ascii="Arial Narrow" w:hAnsi="Arial Narrow"/>
          <w:sz w:val="22"/>
          <w:szCs w:val="22"/>
        </w:rPr>
        <w:t xml:space="preserve">            </w:t>
      </w:r>
      <w:r w:rsidR="00767617" w:rsidRPr="00767617">
        <w:rPr>
          <w:rFonts w:ascii="Arial Narrow" w:hAnsi="Arial Narrow"/>
          <w:sz w:val="22"/>
          <w:szCs w:val="22"/>
        </w:rPr>
        <w:t xml:space="preserve">Gdziekolwiek w dokumentacji, </w:t>
      </w:r>
      <w:proofErr w:type="spellStart"/>
      <w:r w:rsidR="00DC5DA3">
        <w:rPr>
          <w:rFonts w:ascii="Arial Narrow" w:hAnsi="Arial Narrow"/>
          <w:sz w:val="22"/>
          <w:szCs w:val="22"/>
        </w:rPr>
        <w:t>STWiOR</w:t>
      </w:r>
      <w:proofErr w:type="spellEnd"/>
      <w:r w:rsidR="00767617" w:rsidRPr="00767617">
        <w:rPr>
          <w:rFonts w:ascii="Arial Narrow" w:hAnsi="Arial Narrow"/>
          <w:sz w:val="22"/>
          <w:szCs w:val="22"/>
        </w:rPr>
        <w:t xml:space="preserve"> powołane są konkretne przepisy, normy, wytyczne </w:t>
      </w:r>
      <w:r w:rsidR="00767617" w:rsidRPr="00767617">
        <w:rPr>
          <w:rFonts w:ascii="Arial Narrow" w:hAnsi="Arial Narrow"/>
          <w:sz w:val="22"/>
          <w:szCs w:val="22"/>
        </w:rPr>
        <w:br/>
      </w:r>
      <w:r>
        <w:rPr>
          <w:rFonts w:ascii="Arial Narrow" w:hAnsi="Arial Narrow"/>
          <w:sz w:val="22"/>
          <w:szCs w:val="22"/>
        </w:rPr>
        <w:t xml:space="preserve">   </w:t>
      </w:r>
      <w:r w:rsidR="00767617" w:rsidRPr="00767617">
        <w:rPr>
          <w:rFonts w:ascii="Arial Narrow" w:hAnsi="Arial Narrow"/>
          <w:sz w:val="22"/>
          <w:szCs w:val="22"/>
        </w:rPr>
        <w:t xml:space="preserve">i katalogi, będą obowiązywać postanowienia najnowszego wydania lub poprawionego wydania powołanych </w:t>
      </w:r>
      <w:r>
        <w:rPr>
          <w:rFonts w:ascii="Arial Narrow" w:hAnsi="Arial Narrow"/>
          <w:sz w:val="22"/>
          <w:szCs w:val="22"/>
        </w:rPr>
        <w:t xml:space="preserve">  </w:t>
      </w:r>
    </w:p>
    <w:p w:rsidR="00E91078" w:rsidRPr="00767617" w:rsidRDefault="00B156E7" w:rsidP="00B156E7">
      <w:pPr>
        <w:tabs>
          <w:tab w:val="left" w:pos="567"/>
        </w:tabs>
        <w:autoSpaceDE w:val="0"/>
        <w:autoSpaceDN w:val="0"/>
        <w:adjustRightInd w:val="0"/>
        <w:ind w:left="426" w:hanging="426"/>
        <w:jc w:val="both"/>
        <w:rPr>
          <w:rFonts w:ascii="Arial Narrow" w:hAnsi="Arial Narrow"/>
          <w:sz w:val="22"/>
          <w:szCs w:val="22"/>
        </w:rPr>
      </w:pPr>
      <w:r>
        <w:rPr>
          <w:rFonts w:ascii="Arial Narrow" w:hAnsi="Arial Narrow"/>
          <w:sz w:val="22"/>
          <w:szCs w:val="22"/>
        </w:rPr>
        <w:t xml:space="preserve">           </w:t>
      </w:r>
      <w:r w:rsidR="00767617" w:rsidRPr="00767617">
        <w:rPr>
          <w:rFonts w:ascii="Arial Narrow" w:hAnsi="Arial Narrow"/>
          <w:sz w:val="22"/>
          <w:szCs w:val="22"/>
        </w:rPr>
        <w:t>przepisów, norm, wytycznych i katalogów.</w:t>
      </w:r>
    </w:p>
    <w:p w:rsidR="001C5789" w:rsidRPr="00984533" w:rsidRDefault="001C5789" w:rsidP="003C013A">
      <w:pPr>
        <w:pStyle w:val="Akapitzlist"/>
        <w:numPr>
          <w:ilvl w:val="1"/>
          <w:numId w:val="7"/>
        </w:numPr>
        <w:tabs>
          <w:tab w:val="left" w:pos="426"/>
        </w:tabs>
        <w:ind w:left="426" w:hanging="284"/>
        <w:jc w:val="both"/>
        <w:rPr>
          <w:rFonts w:ascii="Arial Narrow" w:hAnsi="Arial Narrow"/>
          <w:sz w:val="22"/>
          <w:szCs w:val="22"/>
        </w:rPr>
      </w:pPr>
      <w:r w:rsidRPr="00984533">
        <w:rPr>
          <w:rFonts w:ascii="Arial Narrow" w:hAnsi="Arial Narrow"/>
          <w:b/>
          <w:sz w:val="22"/>
          <w:szCs w:val="22"/>
          <w:u w:val="single"/>
        </w:rPr>
        <w:t>Dodatkowe wymagania:</w:t>
      </w:r>
    </w:p>
    <w:p w:rsidR="00D11F1E" w:rsidRPr="00984533" w:rsidRDefault="00D11F1E" w:rsidP="007753EA">
      <w:pPr>
        <w:suppressAutoHyphens/>
        <w:ind w:left="709" w:hanging="567"/>
        <w:jc w:val="both"/>
        <w:rPr>
          <w:rFonts w:ascii="Arial Narrow" w:hAnsi="Arial Narrow"/>
          <w:sz w:val="22"/>
          <w:szCs w:val="22"/>
        </w:rPr>
      </w:pPr>
      <w:r w:rsidRPr="00984533">
        <w:rPr>
          <w:rFonts w:ascii="Arial Narrow" w:hAnsi="Arial Narrow"/>
          <w:sz w:val="22"/>
          <w:szCs w:val="22"/>
        </w:rPr>
        <w:t>W zakresie przedmiotu zamówienia należy również uwzględnić:</w:t>
      </w:r>
    </w:p>
    <w:p w:rsidR="007753EA" w:rsidRPr="007753EA" w:rsidRDefault="007753EA" w:rsidP="00F64058">
      <w:pPr>
        <w:pStyle w:val="Akapitzlist"/>
        <w:numPr>
          <w:ilvl w:val="0"/>
          <w:numId w:val="26"/>
        </w:numPr>
        <w:tabs>
          <w:tab w:val="clear" w:pos="2508"/>
          <w:tab w:val="num" w:pos="426"/>
          <w:tab w:val="num" w:pos="709"/>
        </w:tabs>
        <w:ind w:left="709" w:hanging="283"/>
        <w:jc w:val="both"/>
        <w:rPr>
          <w:rFonts w:ascii="Arial Narrow" w:hAnsi="Arial Narrow"/>
          <w:sz w:val="22"/>
          <w:szCs w:val="22"/>
        </w:rPr>
      </w:pPr>
      <w:r w:rsidRPr="007753EA">
        <w:rPr>
          <w:rFonts w:ascii="Arial Narrow" w:hAnsi="Arial Narrow"/>
          <w:sz w:val="22"/>
          <w:szCs w:val="22"/>
        </w:rPr>
        <w:t xml:space="preserve">likwidację wszelkich odkrytych w toku robót, a nieujawnionych w dokumentacjach, </w:t>
      </w:r>
      <w:r w:rsidRPr="007753EA">
        <w:rPr>
          <w:rFonts w:ascii="Arial Narrow" w:hAnsi="Arial Narrow"/>
          <w:sz w:val="22"/>
          <w:szCs w:val="22"/>
        </w:rPr>
        <w:br/>
        <w:t>kolizji z urządzeniami infrastruktury technicznej, w tym regulację wysokościową urządzeń obcych,</w:t>
      </w:r>
    </w:p>
    <w:p w:rsidR="007753EA" w:rsidRDefault="007753EA" w:rsidP="00F64058">
      <w:pPr>
        <w:numPr>
          <w:ilvl w:val="0"/>
          <w:numId w:val="26"/>
        </w:numPr>
        <w:tabs>
          <w:tab w:val="left" w:pos="709"/>
        </w:tabs>
        <w:ind w:left="709" w:hanging="283"/>
        <w:jc w:val="both"/>
        <w:rPr>
          <w:rFonts w:ascii="Arial Narrow" w:hAnsi="Arial Narrow"/>
          <w:sz w:val="22"/>
          <w:szCs w:val="22"/>
        </w:rPr>
      </w:pPr>
      <w:r w:rsidRPr="007753EA">
        <w:rPr>
          <w:rFonts w:ascii="Arial Narrow" w:hAnsi="Arial Narrow"/>
          <w:sz w:val="22"/>
          <w:szCs w:val="22"/>
        </w:rPr>
        <w:t>koszt ewentualnej naprawy urządzeń sieci uzbrojenia podziemnego i naziemnego oraz budowli / urządzeń / elementów zagospodarowania terenu, znajdujących się w sąsiedztwie prowadzonych robót,</w:t>
      </w:r>
    </w:p>
    <w:p w:rsidR="007753EA" w:rsidRPr="00D237F4" w:rsidRDefault="007753EA" w:rsidP="00F64058">
      <w:pPr>
        <w:numPr>
          <w:ilvl w:val="0"/>
          <w:numId w:val="26"/>
        </w:numPr>
        <w:tabs>
          <w:tab w:val="left" w:pos="709"/>
        </w:tabs>
        <w:ind w:left="709" w:hanging="283"/>
        <w:jc w:val="both"/>
        <w:rPr>
          <w:rFonts w:ascii="Arial Narrow" w:hAnsi="Arial Narrow"/>
          <w:sz w:val="22"/>
          <w:szCs w:val="22"/>
        </w:rPr>
      </w:pPr>
      <w:r w:rsidRPr="007753EA">
        <w:rPr>
          <w:rFonts w:ascii="Arial Narrow" w:hAnsi="Arial Narrow"/>
          <w:sz w:val="22"/>
          <w:szCs w:val="22"/>
        </w:rPr>
        <w:t>wszelkie inne koszty niezbędne do prawidłowego wykonania zamówienia.</w:t>
      </w:r>
    </w:p>
    <w:p w:rsidR="00D237F4" w:rsidRPr="00984533" w:rsidRDefault="00D237F4" w:rsidP="00D237F4">
      <w:pPr>
        <w:tabs>
          <w:tab w:val="left" w:pos="426"/>
        </w:tabs>
        <w:jc w:val="both"/>
        <w:rPr>
          <w:rFonts w:ascii="Arial Narrow" w:hAnsi="Arial Narrow"/>
          <w:sz w:val="22"/>
          <w:szCs w:val="22"/>
        </w:rPr>
      </w:pPr>
    </w:p>
    <w:p w:rsidR="00612EA8" w:rsidRPr="00984533" w:rsidRDefault="00612EA8" w:rsidP="00022376">
      <w:pPr>
        <w:pStyle w:val="Akapitzlist"/>
        <w:suppressAutoHyphens/>
        <w:spacing w:after="240"/>
        <w:ind w:left="0"/>
        <w:jc w:val="both"/>
        <w:rPr>
          <w:rFonts w:ascii="Arial Narrow" w:hAnsi="Arial Narrow"/>
          <w:b/>
          <w:bCs/>
          <w:sz w:val="22"/>
          <w:szCs w:val="22"/>
        </w:rPr>
      </w:pPr>
      <w:r w:rsidRPr="00984533">
        <w:rPr>
          <w:rFonts w:ascii="Arial Narrow" w:hAnsi="Arial Narrow"/>
          <w:b/>
          <w:bCs/>
          <w:sz w:val="22"/>
          <w:szCs w:val="22"/>
        </w:rPr>
        <w:t>3.</w:t>
      </w:r>
      <w:r w:rsidR="00D237F4">
        <w:rPr>
          <w:rFonts w:ascii="Arial Narrow" w:hAnsi="Arial Narrow"/>
          <w:b/>
          <w:bCs/>
          <w:sz w:val="22"/>
          <w:szCs w:val="22"/>
        </w:rPr>
        <w:t>4.</w:t>
      </w:r>
      <w:r w:rsidR="00394B8E" w:rsidRPr="00984533">
        <w:rPr>
          <w:rFonts w:ascii="Arial Narrow" w:hAnsi="Arial Narrow"/>
          <w:b/>
          <w:bCs/>
          <w:sz w:val="22"/>
          <w:szCs w:val="22"/>
        </w:rPr>
        <w:t xml:space="preserve"> </w:t>
      </w:r>
      <w:r w:rsidR="002D2DCC" w:rsidRPr="00984533">
        <w:rPr>
          <w:rFonts w:ascii="Arial Narrow" w:hAnsi="Arial Narrow"/>
          <w:b/>
          <w:bCs/>
          <w:sz w:val="22"/>
          <w:szCs w:val="22"/>
        </w:rPr>
        <w:t>Kody dotyczące przedmiotu zamówienia określone we Wspólnym Słownik</w:t>
      </w:r>
      <w:r w:rsidR="00005E3F" w:rsidRPr="00984533">
        <w:rPr>
          <w:rFonts w:ascii="Arial Narrow" w:hAnsi="Arial Narrow"/>
          <w:b/>
          <w:bCs/>
          <w:sz w:val="22"/>
          <w:szCs w:val="22"/>
        </w:rPr>
        <w:t>u Zamówień Publicznych ( CPV) :</w:t>
      </w:r>
    </w:p>
    <w:p w:rsidR="006E5A1B" w:rsidRPr="006E5A1B" w:rsidRDefault="006E5A1B" w:rsidP="006E5A1B">
      <w:pPr>
        <w:pStyle w:val="Tekstpodstawowy31"/>
        <w:tabs>
          <w:tab w:val="left" w:pos="3261"/>
        </w:tabs>
        <w:ind w:firstLine="415"/>
        <w:jc w:val="left"/>
        <w:rPr>
          <w:rFonts w:ascii="Arial Narrow" w:hAnsi="Arial Narrow" w:cs="Arial Narrow"/>
          <w:b w:val="0"/>
          <w:sz w:val="22"/>
          <w:szCs w:val="22"/>
        </w:rPr>
      </w:pPr>
      <w:r w:rsidRPr="006E5A1B">
        <w:rPr>
          <w:rFonts w:ascii="Arial Narrow" w:hAnsi="Arial Narrow" w:cs="Arial Narrow"/>
          <w:sz w:val="22"/>
          <w:szCs w:val="22"/>
        </w:rPr>
        <w:t>CPV 45</w:t>
      </w:r>
      <w:r w:rsidR="006E0B28">
        <w:rPr>
          <w:rFonts w:ascii="Arial Narrow" w:hAnsi="Arial Narrow" w:cs="Arial Narrow"/>
          <w:sz w:val="22"/>
          <w:szCs w:val="22"/>
        </w:rPr>
        <w:t xml:space="preserve">112720-8: </w:t>
      </w:r>
      <w:r w:rsidRPr="006E5A1B">
        <w:rPr>
          <w:rFonts w:ascii="Arial Narrow" w:hAnsi="Arial Narrow" w:cs="Arial Narrow"/>
          <w:b w:val="0"/>
          <w:sz w:val="22"/>
          <w:szCs w:val="22"/>
        </w:rPr>
        <w:t xml:space="preserve">Roboty w zakresie </w:t>
      </w:r>
      <w:r w:rsidR="006E0B28">
        <w:rPr>
          <w:rFonts w:ascii="Arial Narrow" w:hAnsi="Arial Narrow" w:cs="Arial Narrow"/>
          <w:b w:val="0"/>
          <w:sz w:val="22"/>
          <w:szCs w:val="22"/>
        </w:rPr>
        <w:t>kształtowania terenów sportowych i rekreacyjnych;</w:t>
      </w:r>
    </w:p>
    <w:p w:rsidR="006E5A1B" w:rsidRPr="006E5A1B" w:rsidRDefault="006E5A1B" w:rsidP="006E5A1B">
      <w:pPr>
        <w:pStyle w:val="Tekstpodstawowy31"/>
        <w:tabs>
          <w:tab w:val="left" w:pos="3261"/>
        </w:tabs>
        <w:ind w:firstLine="415"/>
        <w:rPr>
          <w:rFonts w:ascii="Arial Narrow" w:hAnsi="Arial Narrow" w:cs="Arial Narrow"/>
          <w:b w:val="0"/>
          <w:sz w:val="22"/>
          <w:szCs w:val="22"/>
        </w:rPr>
      </w:pPr>
      <w:r w:rsidRPr="006E5A1B">
        <w:rPr>
          <w:rFonts w:ascii="Arial Narrow" w:hAnsi="Arial Narrow" w:cs="Arial Narrow"/>
          <w:sz w:val="22"/>
          <w:szCs w:val="22"/>
        </w:rPr>
        <w:t>CPV 452</w:t>
      </w:r>
      <w:r w:rsidR="006E0B28">
        <w:rPr>
          <w:rFonts w:ascii="Arial Narrow" w:hAnsi="Arial Narrow" w:cs="Arial Narrow"/>
          <w:sz w:val="22"/>
          <w:szCs w:val="22"/>
        </w:rPr>
        <w:t xml:space="preserve">12140-9: </w:t>
      </w:r>
      <w:r w:rsidR="006E0B28" w:rsidRPr="006E0B28">
        <w:rPr>
          <w:rFonts w:ascii="Arial Narrow" w:hAnsi="Arial Narrow" w:cs="Arial Narrow"/>
          <w:b w:val="0"/>
          <w:sz w:val="22"/>
          <w:szCs w:val="22"/>
        </w:rPr>
        <w:t>Obiekty rekreacyjne</w:t>
      </w:r>
      <w:r w:rsidR="00BA3229">
        <w:rPr>
          <w:rFonts w:ascii="Arial Narrow" w:hAnsi="Arial Narrow" w:cs="Arial Narrow"/>
          <w:b w:val="0"/>
          <w:sz w:val="22"/>
          <w:szCs w:val="22"/>
        </w:rPr>
        <w:t>;</w:t>
      </w:r>
    </w:p>
    <w:p w:rsidR="006E5A1B" w:rsidRPr="006E5A1B" w:rsidRDefault="006E5A1B" w:rsidP="006E5A1B">
      <w:pPr>
        <w:pStyle w:val="Tekstpodstawowy31"/>
        <w:tabs>
          <w:tab w:val="left" w:pos="3261"/>
        </w:tabs>
        <w:ind w:firstLine="415"/>
        <w:rPr>
          <w:rFonts w:ascii="Arial Narrow" w:hAnsi="Arial Narrow" w:cs="Arial Narrow"/>
          <w:b w:val="0"/>
          <w:sz w:val="22"/>
          <w:szCs w:val="22"/>
        </w:rPr>
      </w:pPr>
      <w:r w:rsidRPr="006E5A1B">
        <w:rPr>
          <w:rFonts w:ascii="Arial Narrow" w:hAnsi="Arial Narrow" w:cs="Arial Narrow"/>
          <w:sz w:val="22"/>
          <w:szCs w:val="22"/>
        </w:rPr>
        <w:t>CPV 45</w:t>
      </w:r>
      <w:r w:rsidR="006E0B28">
        <w:rPr>
          <w:rFonts w:ascii="Arial Narrow" w:hAnsi="Arial Narrow" w:cs="Arial Narrow"/>
          <w:sz w:val="22"/>
          <w:szCs w:val="22"/>
        </w:rPr>
        <w:t>23</w:t>
      </w:r>
      <w:r w:rsidRPr="006E5A1B">
        <w:rPr>
          <w:rFonts w:ascii="Arial Narrow" w:hAnsi="Arial Narrow" w:cs="Arial Narrow"/>
          <w:sz w:val="22"/>
          <w:szCs w:val="22"/>
        </w:rPr>
        <w:t>3</w:t>
      </w:r>
      <w:r w:rsidR="006E0B28">
        <w:rPr>
          <w:rFonts w:ascii="Arial Narrow" w:hAnsi="Arial Narrow" w:cs="Arial Narrow"/>
          <w:sz w:val="22"/>
          <w:szCs w:val="22"/>
        </w:rPr>
        <w:t>293-9</w:t>
      </w:r>
      <w:r w:rsidRPr="006E5A1B">
        <w:rPr>
          <w:rFonts w:ascii="Arial Narrow" w:hAnsi="Arial Narrow" w:cs="Arial Narrow"/>
          <w:sz w:val="22"/>
          <w:szCs w:val="22"/>
        </w:rPr>
        <w:t>:</w:t>
      </w:r>
      <w:r w:rsidRPr="006E5A1B">
        <w:rPr>
          <w:rFonts w:ascii="Arial Narrow" w:hAnsi="Arial Narrow" w:cs="Arial Narrow"/>
          <w:b w:val="0"/>
          <w:sz w:val="22"/>
          <w:szCs w:val="22"/>
        </w:rPr>
        <w:t xml:space="preserve"> </w:t>
      </w:r>
      <w:r w:rsidR="006E0B28">
        <w:rPr>
          <w:rFonts w:ascii="Arial Narrow" w:hAnsi="Arial Narrow" w:cs="Arial Narrow"/>
          <w:b w:val="0"/>
          <w:sz w:val="22"/>
          <w:szCs w:val="22"/>
        </w:rPr>
        <w:t>Instalowanie mebli ulicznych</w:t>
      </w:r>
      <w:r w:rsidR="00BA3229">
        <w:rPr>
          <w:rFonts w:ascii="Arial Narrow" w:hAnsi="Arial Narrow" w:cs="Arial Narrow"/>
          <w:b w:val="0"/>
          <w:sz w:val="22"/>
          <w:szCs w:val="22"/>
        </w:rPr>
        <w:t>;</w:t>
      </w:r>
    </w:p>
    <w:p w:rsidR="006E5A1B" w:rsidRPr="006E5A1B" w:rsidRDefault="006E5A1B" w:rsidP="006E5A1B">
      <w:pPr>
        <w:pStyle w:val="Tekstpodstawowy31"/>
        <w:tabs>
          <w:tab w:val="left" w:pos="3261"/>
        </w:tabs>
        <w:ind w:firstLine="415"/>
        <w:rPr>
          <w:rFonts w:ascii="Arial Narrow" w:hAnsi="Arial Narrow" w:cs="Arial Narrow"/>
          <w:b w:val="0"/>
          <w:sz w:val="22"/>
          <w:szCs w:val="22"/>
        </w:rPr>
      </w:pPr>
      <w:r w:rsidRPr="006E5A1B">
        <w:rPr>
          <w:rFonts w:ascii="Arial Narrow" w:hAnsi="Arial Narrow" w:cs="Arial Narrow"/>
          <w:sz w:val="22"/>
          <w:szCs w:val="22"/>
        </w:rPr>
        <w:t xml:space="preserve">CPV </w:t>
      </w:r>
      <w:r w:rsidR="006E0B28">
        <w:rPr>
          <w:rFonts w:ascii="Arial Narrow" w:hAnsi="Arial Narrow" w:cs="Arial Narrow"/>
          <w:sz w:val="22"/>
          <w:szCs w:val="22"/>
        </w:rPr>
        <w:t>37440000-4</w:t>
      </w:r>
      <w:r w:rsidRPr="006E5A1B">
        <w:rPr>
          <w:rFonts w:ascii="Arial Narrow" w:hAnsi="Arial Narrow" w:cs="Arial Narrow"/>
          <w:sz w:val="22"/>
          <w:szCs w:val="22"/>
        </w:rPr>
        <w:t>:</w:t>
      </w:r>
      <w:r w:rsidRPr="006E5A1B">
        <w:rPr>
          <w:rFonts w:ascii="Arial Narrow" w:hAnsi="Arial Narrow" w:cs="Arial Narrow"/>
          <w:b w:val="0"/>
          <w:sz w:val="22"/>
          <w:szCs w:val="22"/>
        </w:rPr>
        <w:t xml:space="preserve"> </w:t>
      </w:r>
      <w:r w:rsidR="006E0B28">
        <w:rPr>
          <w:rFonts w:ascii="Arial Narrow" w:hAnsi="Arial Narrow" w:cs="Arial Narrow"/>
          <w:b w:val="0"/>
          <w:sz w:val="22"/>
          <w:szCs w:val="22"/>
        </w:rPr>
        <w:t>sprzęt do ćwiczeń fizycznych.</w:t>
      </w:r>
    </w:p>
    <w:p w:rsidR="00D11F1E" w:rsidRPr="00984533" w:rsidRDefault="00D11F1E" w:rsidP="00D11F1E">
      <w:pPr>
        <w:jc w:val="both"/>
        <w:rPr>
          <w:rFonts w:ascii="Arial Narrow" w:hAnsi="Arial Narrow"/>
          <w:b/>
          <w:sz w:val="22"/>
          <w:szCs w:val="22"/>
        </w:rPr>
      </w:pPr>
    </w:p>
    <w:p w:rsidR="0097132D" w:rsidRPr="00D237F4" w:rsidRDefault="002D2DCC" w:rsidP="00D237F4">
      <w:pPr>
        <w:pStyle w:val="Akapitzlist"/>
        <w:numPr>
          <w:ilvl w:val="1"/>
          <w:numId w:val="7"/>
        </w:numPr>
        <w:tabs>
          <w:tab w:val="center" w:pos="4896"/>
          <w:tab w:val="right" w:pos="9432"/>
        </w:tabs>
        <w:spacing w:line="360" w:lineRule="auto"/>
        <w:ind w:left="426" w:hanging="426"/>
        <w:rPr>
          <w:rFonts w:ascii="Arial Narrow" w:hAnsi="Arial Narrow"/>
          <w:b/>
          <w:sz w:val="22"/>
          <w:szCs w:val="22"/>
        </w:rPr>
      </w:pPr>
      <w:r w:rsidRPr="00D237F4">
        <w:rPr>
          <w:rFonts w:ascii="Arial Narrow" w:hAnsi="Arial Narrow"/>
          <w:sz w:val="22"/>
          <w:szCs w:val="22"/>
        </w:rPr>
        <w:t xml:space="preserve">Rodzaj zamówienia : </w:t>
      </w:r>
      <w:r w:rsidRPr="00D237F4">
        <w:rPr>
          <w:rFonts w:ascii="Arial Narrow" w:hAnsi="Arial Narrow"/>
          <w:b/>
          <w:sz w:val="22"/>
          <w:szCs w:val="22"/>
        </w:rPr>
        <w:t>roboty budowlane</w:t>
      </w:r>
      <w:r w:rsidR="00005E3F" w:rsidRPr="00D237F4">
        <w:rPr>
          <w:rFonts w:ascii="Arial Narrow" w:hAnsi="Arial Narrow"/>
          <w:b/>
          <w:sz w:val="22"/>
          <w:szCs w:val="22"/>
        </w:rPr>
        <w:t>.</w:t>
      </w:r>
      <w:r w:rsidRPr="00D237F4">
        <w:rPr>
          <w:rFonts w:ascii="Arial Narrow" w:hAnsi="Arial Narrow"/>
          <w:b/>
          <w:sz w:val="22"/>
          <w:szCs w:val="22"/>
        </w:rPr>
        <w:t xml:space="preserve">  </w:t>
      </w:r>
    </w:p>
    <w:p w:rsidR="00005E3F" w:rsidRPr="00D237F4" w:rsidRDefault="00005E3F" w:rsidP="006E0B28">
      <w:pPr>
        <w:pStyle w:val="Akapitzlist"/>
        <w:numPr>
          <w:ilvl w:val="1"/>
          <w:numId w:val="7"/>
        </w:numPr>
        <w:tabs>
          <w:tab w:val="center" w:pos="4896"/>
          <w:tab w:val="right" w:pos="9432"/>
        </w:tabs>
        <w:ind w:left="426" w:hanging="426"/>
        <w:jc w:val="both"/>
        <w:rPr>
          <w:rFonts w:ascii="Arial Narrow" w:hAnsi="Arial Narrow"/>
          <w:b/>
          <w:sz w:val="22"/>
          <w:szCs w:val="22"/>
        </w:rPr>
      </w:pPr>
      <w:r w:rsidRPr="00D237F4">
        <w:rPr>
          <w:rFonts w:ascii="Arial Narrow" w:hAnsi="Arial Narrow"/>
          <w:sz w:val="22"/>
          <w:szCs w:val="22"/>
        </w:rPr>
        <w:lastRenderedPageBreak/>
        <w:t xml:space="preserve">Szczegółowy opis przedmiotu zamówienia, a w tym technologie i zakres robót, określone zostały w </w:t>
      </w:r>
      <w:r w:rsidR="006D30B8">
        <w:rPr>
          <w:rFonts w:ascii="Arial Narrow" w:hAnsi="Arial Narrow"/>
          <w:sz w:val="22"/>
          <w:szCs w:val="22"/>
        </w:rPr>
        <w:t>projekcie budowlanym, projekcie wykonawczym</w:t>
      </w:r>
      <w:r w:rsidRPr="00D237F4">
        <w:rPr>
          <w:rFonts w:ascii="Arial Narrow" w:hAnsi="Arial Narrow"/>
          <w:sz w:val="22"/>
          <w:szCs w:val="22"/>
        </w:rPr>
        <w:t xml:space="preserve"> oraz w </w:t>
      </w:r>
      <w:r w:rsidR="00BC7940" w:rsidRPr="00D237F4">
        <w:rPr>
          <w:rFonts w:ascii="Arial Narrow" w:hAnsi="Arial Narrow"/>
          <w:sz w:val="22"/>
          <w:szCs w:val="22"/>
        </w:rPr>
        <w:t xml:space="preserve"> </w:t>
      </w:r>
      <w:proofErr w:type="spellStart"/>
      <w:r w:rsidRPr="00D237F4">
        <w:rPr>
          <w:rFonts w:ascii="Arial Narrow" w:hAnsi="Arial Narrow"/>
          <w:sz w:val="22"/>
          <w:szCs w:val="22"/>
        </w:rPr>
        <w:t>S</w:t>
      </w:r>
      <w:r w:rsidR="006E0B28">
        <w:rPr>
          <w:rFonts w:ascii="Arial Narrow" w:hAnsi="Arial Narrow"/>
          <w:sz w:val="22"/>
          <w:szCs w:val="22"/>
        </w:rPr>
        <w:t>TWiOR</w:t>
      </w:r>
      <w:proofErr w:type="spellEnd"/>
      <w:r w:rsidR="006E0B28">
        <w:rPr>
          <w:rFonts w:ascii="Arial Narrow" w:hAnsi="Arial Narrow"/>
          <w:sz w:val="22"/>
          <w:szCs w:val="22"/>
        </w:rPr>
        <w:t xml:space="preserve">, </w:t>
      </w:r>
      <w:r w:rsidR="000D5CA2" w:rsidRPr="00D237F4">
        <w:rPr>
          <w:rFonts w:ascii="Arial Narrow" w:hAnsi="Arial Narrow"/>
          <w:sz w:val="22"/>
          <w:szCs w:val="22"/>
        </w:rPr>
        <w:t xml:space="preserve"> będących  załącznikami  do SIWZ i zostały zamieszczone na stronie  internetowej Urzędu Gminy Włocławek-  </w:t>
      </w:r>
      <w:hyperlink r:id="rId14" w:history="1">
        <w:r w:rsidR="000D5CA2" w:rsidRPr="00D237F4">
          <w:rPr>
            <w:rStyle w:val="Hipercze"/>
            <w:rFonts w:ascii="Arial Narrow" w:hAnsi="Arial Narrow"/>
            <w:sz w:val="22"/>
            <w:szCs w:val="22"/>
          </w:rPr>
          <w:t>www.bip.gmina.wloclawek.pl</w:t>
        </w:r>
      </w:hyperlink>
      <w:r w:rsidR="000D5CA2" w:rsidRPr="00D237F4">
        <w:rPr>
          <w:rFonts w:ascii="Arial Narrow" w:hAnsi="Arial Narrow"/>
          <w:sz w:val="22"/>
          <w:szCs w:val="22"/>
        </w:rPr>
        <w:t xml:space="preserve"> – link  </w:t>
      </w:r>
      <w:r w:rsidR="000D5CA2" w:rsidRPr="00D237F4">
        <w:rPr>
          <w:rFonts w:ascii="Arial Narrow" w:hAnsi="Arial Narrow"/>
          <w:b/>
          <w:bCs/>
          <w:i/>
          <w:iCs/>
          <w:sz w:val="22"/>
          <w:szCs w:val="22"/>
        </w:rPr>
        <w:t>Przetargi własne urzędu  oraz w siedzibie Zamawiającego.</w:t>
      </w:r>
    </w:p>
    <w:p w:rsidR="00FD3C67" w:rsidRPr="00D237F4" w:rsidRDefault="00005E3F" w:rsidP="006E0B28">
      <w:pPr>
        <w:pStyle w:val="Akapitzlist"/>
        <w:numPr>
          <w:ilvl w:val="1"/>
          <w:numId w:val="7"/>
        </w:numPr>
        <w:tabs>
          <w:tab w:val="center" w:pos="4896"/>
          <w:tab w:val="right" w:pos="9432"/>
        </w:tabs>
        <w:ind w:left="426" w:hanging="426"/>
        <w:jc w:val="both"/>
        <w:rPr>
          <w:rFonts w:ascii="Arial Narrow" w:hAnsi="Arial Narrow"/>
          <w:b/>
          <w:sz w:val="22"/>
          <w:szCs w:val="22"/>
        </w:rPr>
      </w:pPr>
      <w:r w:rsidRPr="00D237F4">
        <w:rPr>
          <w:rFonts w:ascii="Arial Narrow" w:hAnsi="Arial Narrow"/>
          <w:sz w:val="22"/>
          <w:szCs w:val="22"/>
        </w:rPr>
        <w:t>Roboty należy wykonać zgodnie z  dokumentacją projektową stanowiącą załącznik do SIWZ, sztuk</w:t>
      </w:r>
      <w:r w:rsidR="007F266E" w:rsidRPr="00D237F4">
        <w:rPr>
          <w:rFonts w:ascii="Arial Narrow" w:hAnsi="Arial Narrow"/>
          <w:sz w:val="22"/>
          <w:szCs w:val="22"/>
        </w:rPr>
        <w:t>ą</w:t>
      </w:r>
      <w:r w:rsidRPr="00D237F4">
        <w:rPr>
          <w:rFonts w:ascii="Arial Narrow" w:hAnsi="Arial Narrow"/>
          <w:sz w:val="22"/>
          <w:szCs w:val="22"/>
        </w:rPr>
        <w:t xml:space="preserve"> budowlaną   i  ogólną charakterystyką  robót. Podstawą do określenia ceny, ryczałtowej za przedmiot zamówienia jest dokumentacja projektowa oraz ilości robót wynikające z tej dokumentacji.</w:t>
      </w:r>
      <w:r w:rsidRPr="00D237F4">
        <w:rPr>
          <w:rFonts w:ascii="Arial Narrow" w:hAnsi="Arial Narrow"/>
          <w:bCs/>
          <w:sz w:val="22"/>
          <w:szCs w:val="22"/>
        </w:rPr>
        <w:t xml:space="preserve"> </w:t>
      </w:r>
      <w:r w:rsidRPr="00D237F4">
        <w:rPr>
          <w:rFonts w:ascii="Arial Narrow" w:hAnsi="Arial Narrow"/>
          <w:b/>
          <w:sz w:val="22"/>
          <w:szCs w:val="22"/>
          <w:u w:val="single"/>
        </w:rPr>
        <w:t>Przedmiar robót ma charakter pomocniczy.</w:t>
      </w:r>
    </w:p>
    <w:p w:rsidR="00D2276C" w:rsidRDefault="00D2276C" w:rsidP="00B41B76">
      <w:pPr>
        <w:tabs>
          <w:tab w:val="left" w:pos="426"/>
        </w:tabs>
        <w:jc w:val="both"/>
        <w:rPr>
          <w:rFonts w:ascii="Arial Narrow" w:hAnsi="Arial Narrow"/>
          <w:b/>
          <w:sz w:val="22"/>
          <w:szCs w:val="22"/>
          <w:highlight w:val="yellow"/>
        </w:rPr>
      </w:pPr>
    </w:p>
    <w:p w:rsidR="00FD3C67" w:rsidRDefault="0077478F" w:rsidP="006E0B28">
      <w:pPr>
        <w:tabs>
          <w:tab w:val="left" w:pos="426"/>
        </w:tabs>
        <w:ind w:left="426"/>
        <w:jc w:val="both"/>
        <w:rPr>
          <w:rFonts w:ascii="Arial Narrow" w:hAnsi="Arial Narrow"/>
          <w:sz w:val="22"/>
          <w:szCs w:val="22"/>
        </w:rPr>
      </w:pPr>
      <w:r w:rsidRPr="00D2276C">
        <w:rPr>
          <w:rFonts w:ascii="Arial Narrow" w:hAnsi="Arial Narrow"/>
          <w:b/>
          <w:sz w:val="22"/>
          <w:szCs w:val="22"/>
        </w:rPr>
        <w:t>UWAGA.</w:t>
      </w:r>
      <w:r w:rsidRPr="00984533">
        <w:rPr>
          <w:rFonts w:ascii="Arial Narrow" w:hAnsi="Arial Narrow"/>
          <w:sz w:val="22"/>
          <w:szCs w:val="22"/>
        </w:rPr>
        <w:t xml:space="preserve"> </w:t>
      </w:r>
    </w:p>
    <w:p w:rsidR="00754134" w:rsidRPr="00754134" w:rsidRDefault="0077478F" w:rsidP="00754134">
      <w:pPr>
        <w:pStyle w:val="Default"/>
        <w:ind w:left="426"/>
        <w:jc w:val="both"/>
        <w:rPr>
          <w:rFonts w:ascii="Arial Narrow" w:hAnsi="Arial Narrow" w:cs="Arial"/>
          <w:sz w:val="22"/>
          <w:szCs w:val="22"/>
        </w:rPr>
      </w:pPr>
      <w:r w:rsidRPr="00754134">
        <w:rPr>
          <w:rFonts w:ascii="Arial Narrow" w:hAnsi="Arial Narrow"/>
          <w:sz w:val="22"/>
          <w:szCs w:val="22"/>
        </w:rPr>
        <w:t>Jeśli w dokumentach składających się na opis przedmiotu zamówienia, wskazana jest nazwa handlowa firmy, towaru lub produktu, ma ona wyłącznie charakter informacyjny.</w:t>
      </w:r>
      <w:r w:rsidR="00754134" w:rsidRPr="00754134">
        <w:rPr>
          <w:rFonts w:ascii="Arial Narrow" w:hAnsi="Arial Narrow" w:cs="Arial"/>
          <w:sz w:val="22"/>
          <w:szCs w:val="22"/>
        </w:rPr>
        <w:t xml:space="preserve"> Stanowią jedynie przykładowe wyroby dla realizacji przedmiotu zamówienia. Znaki firmowe producentów oraz nazwy i symbole produktów zostały w dokumentacji podane jedynie w celu jak najdokładniejszego określenia ich charakterystyki. Oznacza to, że wykonawca nie będzie zobowiązany do zastosowania tych konkretnych, podanych w dokumentacji projektowo-kosztorysowej wyrobów i może on stosować inne, jednakże pod warunkiem ich zgodności z wyrobami podanymi w dokumentacji pod względem: </w:t>
      </w:r>
    </w:p>
    <w:p w:rsidR="00754134" w:rsidRPr="00754134" w:rsidRDefault="00754134" w:rsidP="00754134">
      <w:pPr>
        <w:pStyle w:val="Bezodstpw"/>
        <w:ind w:left="426"/>
        <w:rPr>
          <w:rFonts w:ascii="Arial Narrow" w:hAnsi="Arial Narrow"/>
          <w:sz w:val="22"/>
          <w:szCs w:val="22"/>
        </w:rPr>
      </w:pPr>
      <w:r w:rsidRPr="00754134">
        <w:rPr>
          <w:rFonts w:ascii="Arial Narrow" w:hAnsi="Arial Narrow" w:cs="Calibri"/>
          <w:sz w:val="22"/>
          <w:szCs w:val="22"/>
        </w:rPr>
        <w:t xml:space="preserve">− </w:t>
      </w:r>
      <w:r w:rsidRPr="00754134">
        <w:rPr>
          <w:rFonts w:ascii="Arial Narrow" w:hAnsi="Arial Narrow"/>
          <w:sz w:val="22"/>
          <w:szCs w:val="22"/>
        </w:rPr>
        <w:t xml:space="preserve">gabarytów i konstrukcji (wielkość, rodzaj i liczba elementów), </w:t>
      </w:r>
    </w:p>
    <w:p w:rsidR="00754134" w:rsidRPr="00754134" w:rsidRDefault="00754134" w:rsidP="00754134">
      <w:pPr>
        <w:pStyle w:val="Bezodstpw"/>
        <w:ind w:left="426"/>
        <w:rPr>
          <w:rFonts w:ascii="Arial Narrow" w:hAnsi="Arial Narrow"/>
          <w:sz w:val="22"/>
          <w:szCs w:val="22"/>
        </w:rPr>
      </w:pPr>
      <w:r w:rsidRPr="00754134">
        <w:rPr>
          <w:rFonts w:ascii="Arial Narrow" w:hAnsi="Arial Narrow" w:cs="Calibri"/>
          <w:sz w:val="22"/>
          <w:szCs w:val="22"/>
        </w:rPr>
        <w:t xml:space="preserve">− </w:t>
      </w:r>
      <w:r w:rsidRPr="00754134">
        <w:rPr>
          <w:rFonts w:ascii="Arial Narrow" w:hAnsi="Arial Narrow"/>
          <w:sz w:val="22"/>
          <w:szCs w:val="22"/>
        </w:rPr>
        <w:t xml:space="preserve">charakteru użytkowego (tożsamość funkcji), </w:t>
      </w:r>
    </w:p>
    <w:p w:rsidR="00754134" w:rsidRPr="00754134" w:rsidRDefault="00754134" w:rsidP="00754134">
      <w:pPr>
        <w:pStyle w:val="Bezodstpw"/>
        <w:ind w:left="426"/>
        <w:rPr>
          <w:rFonts w:ascii="Arial Narrow" w:hAnsi="Arial Narrow" w:cs="Calibri"/>
          <w:sz w:val="22"/>
          <w:szCs w:val="22"/>
        </w:rPr>
      </w:pPr>
      <w:r w:rsidRPr="00754134">
        <w:rPr>
          <w:rFonts w:ascii="Arial Narrow" w:hAnsi="Arial Narrow" w:cs="Calibri"/>
          <w:sz w:val="22"/>
          <w:szCs w:val="22"/>
        </w:rPr>
        <w:t xml:space="preserve">− charakterystyki materiałowej (rodzaj i jakość materiału), </w:t>
      </w:r>
    </w:p>
    <w:p w:rsidR="00754134" w:rsidRPr="00754134" w:rsidRDefault="00754134" w:rsidP="00754134">
      <w:pPr>
        <w:pStyle w:val="Bezodstpw"/>
        <w:ind w:left="426"/>
        <w:rPr>
          <w:rFonts w:ascii="Arial Narrow" w:hAnsi="Arial Narrow"/>
          <w:sz w:val="22"/>
          <w:szCs w:val="22"/>
        </w:rPr>
      </w:pPr>
      <w:r w:rsidRPr="00754134">
        <w:rPr>
          <w:rFonts w:ascii="Arial Narrow" w:hAnsi="Arial Narrow" w:cs="Calibri"/>
          <w:sz w:val="22"/>
          <w:szCs w:val="22"/>
        </w:rPr>
        <w:t xml:space="preserve">− </w:t>
      </w:r>
      <w:r w:rsidRPr="00754134">
        <w:rPr>
          <w:rFonts w:ascii="Arial Narrow" w:hAnsi="Arial Narrow"/>
          <w:sz w:val="22"/>
          <w:szCs w:val="22"/>
        </w:rPr>
        <w:t xml:space="preserve">parametrów technicznych (np. wytrzymałość, trwałość), </w:t>
      </w:r>
    </w:p>
    <w:p w:rsidR="00754134" w:rsidRPr="00754134" w:rsidRDefault="00754134" w:rsidP="00754134">
      <w:pPr>
        <w:pStyle w:val="Bezodstpw"/>
        <w:ind w:left="426"/>
        <w:rPr>
          <w:rFonts w:ascii="Arial Narrow" w:hAnsi="Arial Narrow" w:cs="Calibri"/>
          <w:sz w:val="22"/>
          <w:szCs w:val="22"/>
        </w:rPr>
      </w:pPr>
      <w:r w:rsidRPr="00754134">
        <w:rPr>
          <w:rFonts w:ascii="Arial Narrow" w:hAnsi="Arial Narrow" w:cs="Calibri"/>
          <w:sz w:val="22"/>
          <w:szCs w:val="22"/>
        </w:rPr>
        <w:t xml:space="preserve">− parametrów bezpieczeństwa użytkowania (nietoksyczność, antypoślizgowość), </w:t>
      </w:r>
    </w:p>
    <w:p w:rsidR="00754134" w:rsidRPr="00754134" w:rsidRDefault="00754134" w:rsidP="00754134">
      <w:pPr>
        <w:pStyle w:val="Bezodstpw"/>
        <w:ind w:left="426"/>
        <w:rPr>
          <w:rFonts w:ascii="Arial Narrow" w:hAnsi="Arial Narrow"/>
          <w:sz w:val="22"/>
          <w:szCs w:val="22"/>
        </w:rPr>
      </w:pPr>
      <w:r w:rsidRPr="00754134">
        <w:rPr>
          <w:rFonts w:ascii="Arial Narrow" w:hAnsi="Arial Narrow" w:cs="Calibri"/>
          <w:sz w:val="22"/>
          <w:szCs w:val="22"/>
        </w:rPr>
        <w:t xml:space="preserve">− </w:t>
      </w:r>
      <w:r w:rsidRPr="00754134">
        <w:rPr>
          <w:rFonts w:ascii="Arial Narrow" w:hAnsi="Arial Narrow"/>
          <w:sz w:val="22"/>
          <w:szCs w:val="22"/>
        </w:rPr>
        <w:t xml:space="preserve">wyglądu (struktura, faktura, barwa). </w:t>
      </w:r>
    </w:p>
    <w:p w:rsidR="00234819" w:rsidRDefault="0077478F" w:rsidP="007F24C7">
      <w:pPr>
        <w:pStyle w:val="Default"/>
        <w:ind w:left="426"/>
        <w:jc w:val="both"/>
        <w:rPr>
          <w:rFonts w:ascii="Arial Narrow" w:hAnsi="Arial Narrow"/>
          <w:sz w:val="22"/>
          <w:szCs w:val="22"/>
        </w:rPr>
      </w:pPr>
      <w:r w:rsidRPr="00984533">
        <w:rPr>
          <w:rFonts w:ascii="Arial Narrow" w:hAnsi="Arial Narrow"/>
          <w:sz w:val="22"/>
          <w:szCs w:val="22"/>
        </w:rPr>
        <w:t xml:space="preserve"> Zamawiający – w odniesieniu do wskazanych wprost w dokumentacji przetargowej parametrów, czy danych (technicznych lub jakichkolwiek innych), identyfikujących pośrednio lub bezpośrednio towar bądź produkt – dopuszcza rozwiązania równoważne zgodne z danymi technicznymi i parametrami zawartymi w ww. dokumentacji. Jako rozwiązania równoważne, należy rozumieć rozwiązania charakteryzujące się parametrami nie gorszymi od wymaganych, a znajdujących się w dokumentacji. Jeżeli Zamawiający dopuszcza rozwiązania równoważne opisywanym w dokumentacji, ale nie podaje minimalnych parametrów, które by tę równoważność potwierdzały – Wykonawca obowiązany jest zaoferować produkt o właściwościach zbliżonych, nadający się funkcjonalnie do zapotrzebowanego zastosowania.</w:t>
      </w:r>
      <w:r w:rsidR="00FD3C67" w:rsidRPr="00FD3C67">
        <w:rPr>
          <w:rFonts w:ascii="Arial Narrow" w:hAnsi="Arial Narrow"/>
          <w:sz w:val="22"/>
          <w:szCs w:val="22"/>
        </w:rPr>
        <w:t xml:space="preserve"> </w:t>
      </w:r>
      <w:r w:rsidR="00FD3C67" w:rsidRPr="00767617">
        <w:rPr>
          <w:rFonts w:ascii="Arial Narrow" w:hAnsi="Arial Narrow"/>
          <w:sz w:val="22"/>
          <w:szCs w:val="22"/>
        </w:rPr>
        <w:t>Tam, gdzie w STW</w:t>
      </w:r>
      <w:r w:rsidR="00D2276C">
        <w:rPr>
          <w:rFonts w:ascii="Arial Narrow" w:hAnsi="Arial Narrow"/>
          <w:sz w:val="22"/>
          <w:szCs w:val="22"/>
        </w:rPr>
        <w:t>I</w:t>
      </w:r>
      <w:r w:rsidR="00FD3C67" w:rsidRPr="00767617">
        <w:rPr>
          <w:rFonts w:ascii="Arial Narrow" w:hAnsi="Arial Narrow"/>
          <w:sz w:val="22"/>
          <w:szCs w:val="22"/>
        </w:rPr>
        <w:t xml:space="preserve">OR, dokumentacji projektowej zostało wskazane pochodzenie (marka, znak towarowy, producent, dostawca) materiałów lub normy, aprobaty, specyfikacje i systemy, o których mowa w art. 30 ust. 1 – 3 </w:t>
      </w:r>
      <w:r w:rsidR="00FD3C67">
        <w:rPr>
          <w:rFonts w:ascii="Arial Narrow" w:hAnsi="Arial Narrow"/>
          <w:sz w:val="22"/>
          <w:szCs w:val="22"/>
        </w:rPr>
        <w:t>u</w:t>
      </w:r>
      <w:r w:rsidR="00FD3C67" w:rsidRPr="00767617">
        <w:rPr>
          <w:rFonts w:ascii="Arial Narrow" w:hAnsi="Arial Narrow"/>
          <w:sz w:val="22"/>
          <w:szCs w:val="22"/>
        </w:rPr>
        <w:t xml:space="preserve">stawy z dnia 29 stycznia 2004 r. </w:t>
      </w:r>
      <w:r w:rsidR="00FD3C67" w:rsidRPr="00767617">
        <w:rPr>
          <w:rFonts w:ascii="Arial Narrow" w:hAnsi="Arial Narrow"/>
          <w:i/>
          <w:sz w:val="22"/>
          <w:szCs w:val="22"/>
        </w:rPr>
        <w:t>Prawo zamówień publicznych</w:t>
      </w:r>
      <w:r w:rsidR="00FD3C67">
        <w:rPr>
          <w:rFonts w:ascii="Arial Narrow" w:hAnsi="Arial Narrow"/>
          <w:sz w:val="22"/>
          <w:szCs w:val="22"/>
        </w:rPr>
        <w:t xml:space="preserve"> (Dz. U. z 2019 r., poz. 1843</w:t>
      </w:r>
      <w:r w:rsidR="00FD3C67" w:rsidRPr="00767617">
        <w:rPr>
          <w:rFonts w:ascii="Arial Narrow" w:hAnsi="Arial Narrow"/>
          <w:sz w:val="22"/>
          <w:szCs w:val="22"/>
        </w:rPr>
        <w:t>), a w treści SIWZ nie zostały określone wymagania Zamawiającego względem parametrów materiałów równoważnych</w:t>
      </w:r>
      <w:r w:rsidR="00754134">
        <w:rPr>
          <w:rFonts w:ascii="Arial Narrow" w:hAnsi="Arial Narrow"/>
          <w:sz w:val="22"/>
          <w:szCs w:val="22"/>
        </w:rPr>
        <w:t xml:space="preserve"> to powinny zapewnić </w:t>
      </w:r>
      <w:r w:rsidR="00FD3C67" w:rsidRPr="00767617">
        <w:rPr>
          <w:rFonts w:ascii="Arial Narrow" w:hAnsi="Arial Narrow"/>
          <w:sz w:val="22"/>
          <w:szCs w:val="22"/>
        </w:rPr>
        <w:t xml:space="preserve">uzyskanie parametrów </w:t>
      </w:r>
      <w:proofErr w:type="spellStart"/>
      <w:r w:rsidR="00FD3C67" w:rsidRPr="00767617">
        <w:rPr>
          <w:rFonts w:ascii="Arial Narrow" w:hAnsi="Arial Narrow"/>
          <w:sz w:val="22"/>
          <w:szCs w:val="22"/>
        </w:rPr>
        <w:t>techniczno</w:t>
      </w:r>
      <w:proofErr w:type="spellEnd"/>
      <w:r w:rsidR="00FD3C67" w:rsidRPr="00767617">
        <w:rPr>
          <w:rFonts w:ascii="Arial Narrow" w:hAnsi="Arial Narrow"/>
          <w:sz w:val="22"/>
          <w:szCs w:val="22"/>
        </w:rPr>
        <w:t xml:space="preserve">–eksploatacyjnych - </w:t>
      </w:r>
      <w:r w:rsidR="00FD3C67" w:rsidRPr="00767617">
        <w:rPr>
          <w:rFonts w:ascii="Arial Narrow" w:hAnsi="Arial Narrow"/>
          <w:sz w:val="22"/>
          <w:szCs w:val="22"/>
          <w:u w:val="single"/>
        </w:rPr>
        <w:t>pod względem funkcjonalnym</w:t>
      </w:r>
      <w:r w:rsidR="00FD3C67" w:rsidRPr="00767617">
        <w:rPr>
          <w:rFonts w:ascii="Arial Narrow" w:hAnsi="Arial Narrow"/>
          <w:sz w:val="22"/>
          <w:szCs w:val="22"/>
        </w:rPr>
        <w:t xml:space="preserve"> nie gorszych od założonych w wyżej wymienionych dokumentach.</w:t>
      </w:r>
      <w:r w:rsidR="007F24C7">
        <w:rPr>
          <w:rFonts w:ascii="Arial Narrow" w:hAnsi="Arial Narrow"/>
          <w:sz w:val="22"/>
          <w:szCs w:val="22"/>
        </w:rPr>
        <w:t xml:space="preserve"> </w:t>
      </w:r>
      <w:r w:rsidR="00D430A2">
        <w:rPr>
          <w:rFonts w:ascii="Arial Narrow" w:hAnsi="Arial Narrow"/>
          <w:sz w:val="22"/>
          <w:szCs w:val="22"/>
        </w:rPr>
        <w:t xml:space="preserve">Wykonawca może </w:t>
      </w:r>
      <w:r w:rsidR="00454A0A">
        <w:rPr>
          <w:rFonts w:ascii="Arial Narrow" w:hAnsi="Arial Narrow"/>
          <w:sz w:val="22"/>
          <w:szCs w:val="22"/>
        </w:rPr>
        <w:t>zaoferować materiały i technologiczne rozwiązania systemowe czy urządzenia równoważne  i w tej sytuacji Wykonawca  zobowiązany będzie przed przystąpieniem do montażu/ robó</w:t>
      </w:r>
      <w:r w:rsidR="0090047F">
        <w:rPr>
          <w:rFonts w:ascii="Arial Narrow" w:hAnsi="Arial Narrow"/>
          <w:sz w:val="22"/>
          <w:szCs w:val="22"/>
        </w:rPr>
        <w:t>t i uzyskać zgodę Zamawiającego/inspektora nadzoru na zastosowanie zamienników</w:t>
      </w:r>
      <w:r w:rsidR="00234819">
        <w:rPr>
          <w:rFonts w:ascii="Arial Narrow" w:hAnsi="Arial Narrow"/>
          <w:sz w:val="22"/>
          <w:szCs w:val="22"/>
        </w:rPr>
        <w:t xml:space="preserve"> oraz dostarczyć Zamawiającemu :</w:t>
      </w:r>
    </w:p>
    <w:p w:rsidR="00234819" w:rsidRPr="00765983" w:rsidRDefault="00234819" w:rsidP="00234819">
      <w:pPr>
        <w:pStyle w:val="Akapitzlist"/>
        <w:numPr>
          <w:ilvl w:val="0"/>
          <w:numId w:val="45"/>
        </w:numPr>
        <w:spacing w:after="120"/>
        <w:jc w:val="both"/>
        <w:rPr>
          <w:rFonts w:ascii="Arial" w:hAnsi="Arial" w:cs="Arial"/>
          <w:color w:val="000000"/>
          <w:sz w:val="20"/>
          <w:szCs w:val="20"/>
        </w:rPr>
      </w:pPr>
      <w:r w:rsidRPr="00765983">
        <w:rPr>
          <w:rFonts w:ascii="Arial Narrow" w:hAnsi="Arial Narrow" w:cs="Arial"/>
          <w:color w:val="000000"/>
          <w:sz w:val="22"/>
          <w:szCs w:val="22"/>
        </w:rPr>
        <w:t>atest higieniczny PZH lub równoważny;</w:t>
      </w:r>
    </w:p>
    <w:p w:rsidR="00234819" w:rsidRPr="00AA779D" w:rsidRDefault="00234819" w:rsidP="00234819">
      <w:pPr>
        <w:pStyle w:val="Akapitzlist"/>
        <w:numPr>
          <w:ilvl w:val="0"/>
          <w:numId w:val="45"/>
        </w:numPr>
        <w:autoSpaceDE w:val="0"/>
        <w:autoSpaceDN w:val="0"/>
        <w:adjustRightInd w:val="0"/>
        <w:spacing w:after="11"/>
        <w:jc w:val="both"/>
        <w:rPr>
          <w:rFonts w:ascii="Arial Narrow" w:hAnsi="Arial Narrow" w:cs="Arial"/>
          <w:color w:val="000000"/>
          <w:sz w:val="22"/>
          <w:szCs w:val="22"/>
        </w:rPr>
      </w:pPr>
      <w:r w:rsidRPr="00AA779D">
        <w:rPr>
          <w:rFonts w:ascii="Arial Narrow" w:hAnsi="Arial Narrow" w:cs="Arial"/>
          <w:color w:val="000000"/>
          <w:sz w:val="22"/>
          <w:szCs w:val="22"/>
        </w:rPr>
        <w:t xml:space="preserve">kompletny raport z badania na zgodność z ochroną środowiska naturalnego wykonane przez </w:t>
      </w:r>
      <w:r w:rsidRPr="00340EE3">
        <w:rPr>
          <w:rFonts w:ascii="Arial Narrow" w:hAnsi="Arial Narrow" w:cs="Arial"/>
          <w:color w:val="000000"/>
          <w:sz w:val="22"/>
          <w:szCs w:val="22"/>
        </w:rPr>
        <w:t xml:space="preserve"> niezależne akredytowane przez IAAF laboratorium potwierdzające wymagane minimalne wyszczególnio</w:t>
      </w:r>
      <w:r w:rsidRPr="00AA779D">
        <w:rPr>
          <w:rFonts w:ascii="Arial Narrow" w:hAnsi="Arial Narrow" w:cs="Arial"/>
          <w:color w:val="000000"/>
          <w:sz w:val="22"/>
          <w:szCs w:val="22"/>
        </w:rPr>
        <w:t>nych zawartości metali ciężkich;</w:t>
      </w:r>
    </w:p>
    <w:p w:rsidR="00234819" w:rsidRPr="00AA779D" w:rsidRDefault="00234819" w:rsidP="00234819">
      <w:pPr>
        <w:pStyle w:val="Akapitzlist"/>
        <w:numPr>
          <w:ilvl w:val="0"/>
          <w:numId w:val="45"/>
        </w:numPr>
        <w:autoSpaceDE w:val="0"/>
        <w:autoSpaceDN w:val="0"/>
        <w:adjustRightInd w:val="0"/>
        <w:spacing w:after="11"/>
        <w:jc w:val="both"/>
        <w:rPr>
          <w:rFonts w:ascii="Arial Narrow" w:hAnsi="Arial Narrow" w:cs="Arial"/>
          <w:color w:val="000000"/>
          <w:sz w:val="22"/>
          <w:szCs w:val="22"/>
        </w:rPr>
      </w:pPr>
      <w:r>
        <w:rPr>
          <w:rFonts w:ascii="Arial Narrow" w:hAnsi="Arial Narrow" w:cs="Arial"/>
          <w:color w:val="000000"/>
          <w:sz w:val="22"/>
          <w:szCs w:val="22"/>
        </w:rPr>
        <w:t>k</w:t>
      </w:r>
      <w:r w:rsidRPr="00AA779D">
        <w:rPr>
          <w:rFonts w:ascii="Arial Narrow" w:hAnsi="Arial Narrow" w:cs="Arial"/>
          <w:color w:val="000000"/>
          <w:sz w:val="22"/>
          <w:szCs w:val="22"/>
        </w:rPr>
        <w:t>ompletny raport z badania zawartości WWA, określający kategorię;</w:t>
      </w:r>
    </w:p>
    <w:p w:rsidR="00234819" w:rsidRPr="00AA779D" w:rsidRDefault="00234819" w:rsidP="00234819">
      <w:pPr>
        <w:pStyle w:val="Akapitzlist"/>
        <w:numPr>
          <w:ilvl w:val="0"/>
          <w:numId w:val="45"/>
        </w:numPr>
        <w:autoSpaceDE w:val="0"/>
        <w:autoSpaceDN w:val="0"/>
        <w:adjustRightInd w:val="0"/>
        <w:spacing w:after="11"/>
        <w:jc w:val="both"/>
        <w:rPr>
          <w:rFonts w:ascii="Arial Narrow" w:hAnsi="Arial Narrow" w:cs="Arial"/>
          <w:color w:val="000000"/>
          <w:sz w:val="22"/>
          <w:szCs w:val="22"/>
        </w:rPr>
      </w:pPr>
      <w:r>
        <w:rPr>
          <w:rFonts w:ascii="Arial Narrow" w:hAnsi="Arial Narrow" w:cs="Arial"/>
          <w:color w:val="000000"/>
          <w:sz w:val="22"/>
          <w:szCs w:val="22"/>
        </w:rPr>
        <w:t>k</w:t>
      </w:r>
      <w:r w:rsidRPr="00AA779D">
        <w:rPr>
          <w:rFonts w:ascii="Arial Narrow" w:hAnsi="Arial Narrow" w:cs="Arial"/>
          <w:color w:val="000000"/>
          <w:sz w:val="22"/>
          <w:szCs w:val="22"/>
        </w:rPr>
        <w:t>art</w:t>
      </w:r>
      <w:r>
        <w:rPr>
          <w:rFonts w:ascii="Arial Narrow" w:hAnsi="Arial Narrow" w:cs="Arial"/>
          <w:color w:val="000000"/>
          <w:sz w:val="22"/>
          <w:szCs w:val="22"/>
        </w:rPr>
        <w:t>ę</w:t>
      </w:r>
      <w:r w:rsidRPr="00AA779D">
        <w:rPr>
          <w:rFonts w:ascii="Arial Narrow" w:hAnsi="Arial Narrow" w:cs="Arial"/>
          <w:color w:val="000000"/>
          <w:sz w:val="22"/>
          <w:szCs w:val="22"/>
        </w:rPr>
        <w:t xml:space="preserve"> techniczn</w:t>
      </w:r>
      <w:r>
        <w:rPr>
          <w:rFonts w:ascii="Arial Narrow" w:hAnsi="Arial Narrow" w:cs="Arial"/>
          <w:color w:val="000000"/>
          <w:sz w:val="22"/>
          <w:szCs w:val="22"/>
        </w:rPr>
        <w:t>ą</w:t>
      </w:r>
      <w:r w:rsidRPr="00AA779D">
        <w:rPr>
          <w:rFonts w:ascii="Arial Narrow" w:hAnsi="Arial Narrow" w:cs="Arial"/>
          <w:color w:val="000000"/>
          <w:sz w:val="22"/>
          <w:szCs w:val="22"/>
        </w:rPr>
        <w:t xml:space="preserve"> nawierzchni poliuretanowej autoryzowana przez producenta potwierdzająca spełnienie wyspecyfikowanych wymagań technologicznych;</w:t>
      </w:r>
    </w:p>
    <w:p w:rsidR="0077478F" w:rsidRPr="00234819" w:rsidRDefault="00234819" w:rsidP="00234819">
      <w:pPr>
        <w:pStyle w:val="Akapitzlist"/>
        <w:numPr>
          <w:ilvl w:val="0"/>
          <w:numId w:val="45"/>
        </w:numPr>
        <w:autoSpaceDE w:val="0"/>
        <w:autoSpaceDN w:val="0"/>
        <w:adjustRightInd w:val="0"/>
        <w:spacing w:after="11"/>
        <w:jc w:val="both"/>
        <w:rPr>
          <w:rFonts w:ascii="Arial Narrow" w:hAnsi="Arial Narrow" w:cs="Arial"/>
          <w:color w:val="000000"/>
          <w:sz w:val="22"/>
          <w:szCs w:val="22"/>
        </w:rPr>
      </w:pPr>
      <w:r>
        <w:rPr>
          <w:rFonts w:ascii="Arial Narrow" w:hAnsi="Arial Narrow" w:cs="Arial"/>
          <w:color w:val="000000"/>
          <w:sz w:val="22"/>
          <w:szCs w:val="22"/>
        </w:rPr>
        <w:t>a</w:t>
      </w:r>
      <w:r w:rsidRPr="00AA779D">
        <w:rPr>
          <w:rFonts w:ascii="Arial Narrow" w:hAnsi="Arial Narrow" w:cs="Arial"/>
          <w:color w:val="000000"/>
          <w:sz w:val="22"/>
          <w:szCs w:val="22"/>
        </w:rPr>
        <w:t>utoryzacja producenta systemu upoważniająca do instalacji konkretnej nawierzchni poliuretanowej na danym zadaniu wraz z potw</w:t>
      </w:r>
      <w:r>
        <w:rPr>
          <w:rFonts w:ascii="Arial Narrow" w:hAnsi="Arial Narrow" w:cs="Arial"/>
          <w:color w:val="000000"/>
          <w:sz w:val="22"/>
          <w:szCs w:val="22"/>
        </w:rPr>
        <w:t>ierdzeniem udzielenia gwarancji.</w:t>
      </w:r>
      <w:r w:rsidR="00454A0A" w:rsidRPr="00234819">
        <w:rPr>
          <w:rFonts w:ascii="Arial Narrow" w:hAnsi="Arial Narrow"/>
          <w:sz w:val="22"/>
          <w:szCs w:val="22"/>
        </w:rPr>
        <w:t xml:space="preserve">  </w:t>
      </w:r>
    </w:p>
    <w:p w:rsidR="000D5CA2" w:rsidRPr="00D237F4" w:rsidRDefault="0077478F" w:rsidP="00D237F4">
      <w:pPr>
        <w:pStyle w:val="Akapitzlist"/>
        <w:numPr>
          <w:ilvl w:val="1"/>
          <w:numId w:val="7"/>
        </w:numPr>
        <w:tabs>
          <w:tab w:val="left" w:pos="426"/>
        </w:tabs>
        <w:ind w:left="426" w:hanging="426"/>
        <w:jc w:val="both"/>
        <w:rPr>
          <w:rFonts w:ascii="Arial Narrow" w:hAnsi="Arial Narrow"/>
          <w:b/>
          <w:sz w:val="22"/>
          <w:szCs w:val="22"/>
        </w:rPr>
      </w:pPr>
      <w:r w:rsidRPr="00D237F4">
        <w:rPr>
          <w:rFonts w:ascii="Arial Narrow" w:hAnsi="Arial Narrow"/>
          <w:sz w:val="22"/>
          <w:szCs w:val="22"/>
        </w:rPr>
        <w:t xml:space="preserve">Zgodnie z art. 30 ust. 5 ustawy </w:t>
      </w:r>
      <w:proofErr w:type="spellStart"/>
      <w:r w:rsidR="004A5FC0">
        <w:rPr>
          <w:rFonts w:ascii="Arial Narrow" w:hAnsi="Arial Narrow"/>
          <w:sz w:val="22"/>
          <w:szCs w:val="22"/>
        </w:rPr>
        <w:t>pzp</w:t>
      </w:r>
      <w:proofErr w:type="spellEnd"/>
      <w:r w:rsidR="004A5FC0">
        <w:rPr>
          <w:rFonts w:ascii="Arial Narrow" w:hAnsi="Arial Narrow"/>
          <w:sz w:val="22"/>
          <w:szCs w:val="22"/>
        </w:rPr>
        <w:t>.</w:t>
      </w:r>
      <w:r w:rsidRPr="00D237F4">
        <w:rPr>
          <w:rFonts w:ascii="Arial Narrow" w:hAnsi="Arial Narrow"/>
          <w:sz w:val="22"/>
          <w:szCs w:val="22"/>
        </w:rPr>
        <w:t>, Wykonawca, który powołuje się na rozwiązania równoważne opisywanym przez Zamawiającego, jest obowiązany wykazać, że oferowane przez niego dostawy lub roboty budowlane spełniają wymagania określone przez Zamawiającego. Nazwą własną jest nazwa, pod którą oznaczany przez nią przedmiot występuje (lub występowałby) zarówno w Polsce, jak i w innych krajach.</w:t>
      </w:r>
      <w:r w:rsidR="006C625C" w:rsidRPr="00D237F4">
        <w:rPr>
          <w:rFonts w:ascii="Arial Narrow" w:hAnsi="Arial Narrow"/>
          <w:sz w:val="22"/>
          <w:szCs w:val="22"/>
        </w:rPr>
        <w:t xml:space="preserve"> </w:t>
      </w:r>
    </w:p>
    <w:p w:rsidR="006E5A1B" w:rsidRPr="00D63A6E" w:rsidRDefault="00005E3F" w:rsidP="00D237F4">
      <w:pPr>
        <w:pStyle w:val="Akapitzlist"/>
        <w:numPr>
          <w:ilvl w:val="1"/>
          <w:numId w:val="7"/>
        </w:numPr>
        <w:tabs>
          <w:tab w:val="left" w:pos="426"/>
        </w:tabs>
        <w:ind w:left="426" w:hanging="426"/>
        <w:jc w:val="both"/>
        <w:rPr>
          <w:rFonts w:ascii="Arial Narrow" w:hAnsi="Arial Narrow"/>
          <w:sz w:val="22"/>
          <w:szCs w:val="22"/>
        </w:rPr>
      </w:pPr>
      <w:r w:rsidRPr="00D63A6E">
        <w:rPr>
          <w:rFonts w:ascii="Arial Narrow" w:hAnsi="Arial Narrow"/>
          <w:bCs/>
          <w:sz w:val="22"/>
          <w:szCs w:val="22"/>
        </w:rPr>
        <w:t xml:space="preserve">Zamawiający na podstawie art. 29 ust. 3a ustawy </w:t>
      </w:r>
      <w:proofErr w:type="spellStart"/>
      <w:r w:rsidRPr="00D63A6E">
        <w:rPr>
          <w:rFonts w:ascii="Arial Narrow" w:hAnsi="Arial Narrow"/>
          <w:bCs/>
          <w:sz w:val="22"/>
          <w:szCs w:val="22"/>
        </w:rPr>
        <w:t>Pzp</w:t>
      </w:r>
      <w:proofErr w:type="spellEnd"/>
      <w:r w:rsidRPr="00D63A6E">
        <w:rPr>
          <w:rFonts w:ascii="Arial Narrow" w:hAnsi="Arial Narrow"/>
          <w:bCs/>
          <w:sz w:val="22"/>
          <w:szCs w:val="22"/>
        </w:rPr>
        <w:t xml:space="preserve">. wymaga zatrudnienia przez Wykonawcę lub podwykonawcę na podstawie umowy o pracę osób wykonujących </w:t>
      </w:r>
      <w:r w:rsidRPr="00D63A6E">
        <w:rPr>
          <w:rFonts w:ascii="Arial Narrow" w:hAnsi="Arial Narrow"/>
          <w:bCs/>
          <w:sz w:val="22"/>
          <w:szCs w:val="22"/>
          <w:u w:val="single"/>
        </w:rPr>
        <w:t>czynności w zakresie realizacji zamówienia</w:t>
      </w:r>
      <w:r w:rsidRPr="00D63A6E">
        <w:rPr>
          <w:rFonts w:ascii="Arial Narrow" w:hAnsi="Arial Narrow"/>
          <w:bCs/>
          <w:sz w:val="22"/>
          <w:szCs w:val="22"/>
        </w:rPr>
        <w:t xml:space="preserve"> w rozumieniu przepisów </w:t>
      </w:r>
      <w:r w:rsidRPr="00D63A6E">
        <w:rPr>
          <w:rFonts w:ascii="Arial Narrow" w:hAnsi="Arial Narrow"/>
          <w:sz w:val="22"/>
          <w:szCs w:val="22"/>
        </w:rPr>
        <w:t xml:space="preserve">art. 22 § 1 </w:t>
      </w:r>
      <w:r w:rsidRPr="00D63A6E">
        <w:rPr>
          <w:rFonts w:ascii="Arial Narrow" w:hAnsi="Arial Narrow"/>
          <w:bCs/>
          <w:sz w:val="22"/>
          <w:szCs w:val="22"/>
        </w:rPr>
        <w:t>ustawy z dnia 26 czerwca 1974 r. – Kodeks pracy</w:t>
      </w:r>
      <w:r w:rsidRPr="00D63A6E">
        <w:rPr>
          <w:rFonts w:ascii="Arial Narrow" w:hAnsi="Arial Narrow"/>
          <w:i/>
          <w:sz w:val="22"/>
          <w:szCs w:val="22"/>
        </w:rPr>
        <w:t>”</w:t>
      </w:r>
      <w:r w:rsidRPr="00D63A6E">
        <w:rPr>
          <w:rFonts w:ascii="Arial Narrow" w:hAnsi="Arial Narrow"/>
          <w:bCs/>
          <w:i/>
          <w:sz w:val="22"/>
          <w:szCs w:val="22"/>
        </w:rPr>
        <w:t xml:space="preserve"> </w:t>
      </w:r>
      <w:r w:rsidRPr="00D63A6E">
        <w:rPr>
          <w:rFonts w:ascii="Arial Narrow" w:hAnsi="Arial Narrow"/>
          <w:bCs/>
          <w:sz w:val="22"/>
          <w:szCs w:val="22"/>
        </w:rPr>
        <w:t>(Dz. U. z 201</w:t>
      </w:r>
      <w:r w:rsidR="0077478F" w:rsidRPr="00D63A6E">
        <w:rPr>
          <w:rFonts w:ascii="Arial Narrow" w:hAnsi="Arial Narrow"/>
          <w:bCs/>
          <w:sz w:val="22"/>
          <w:szCs w:val="22"/>
        </w:rPr>
        <w:t>9</w:t>
      </w:r>
      <w:r w:rsidRPr="00D63A6E">
        <w:rPr>
          <w:rFonts w:ascii="Arial Narrow" w:hAnsi="Arial Narrow"/>
          <w:bCs/>
          <w:sz w:val="22"/>
          <w:szCs w:val="22"/>
        </w:rPr>
        <w:t xml:space="preserve"> r. poz. </w:t>
      </w:r>
      <w:r w:rsidR="0077478F" w:rsidRPr="00D63A6E">
        <w:rPr>
          <w:rFonts w:ascii="Arial Narrow" w:hAnsi="Arial Narrow"/>
          <w:bCs/>
          <w:sz w:val="22"/>
          <w:szCs w:val="22"/>
        </w:rPr>
        <w:t>1040</w:t>
      </w:r>
      <w:r w:rsidR="006C625C" w:rsidRPr="00D63A6E">
        <w:rPr>
          <w:rFonts w:ascii="Arial Narrow" w:hAnsi="Arial Narrow"/>
          <w:bCs/>
          <w:sz w:val="22"/>
          <w:szCs w:val="22"/>
        </w:rPr>
        <w:t xml:space="preserve"> ze zm.</w:t>
      </w:r>
      <w:r w:rsidRPr="00D63A6E">
        <w:rPr>
          <w:rFonts w:ascii="Arial Narrow" w:hAnsi="Arial Narrow"/>
          <w:bCs/>
          <w:sz w:val="22"/>
          <w:szCs w:val="22"/>
        </w:rPr>
        <w:t>): „</w:t>
      </w:r>
      <w:r w:rsidRPr="00D63A6E">
        <w:rPr>
          <w:rFonts w:ascii="Arial Narrow" w:hAnsi="Arial Narrow"/>
          <w:i/>
          <w:sz w:val="22"/>
          <w:szCs w:val="22"/>
        </w:rPr>
        <w:t xml:space="preserve">Przez </w:t>
      </w:r>
      <w:r w:rsidR="00C90264" w:rsidRPr="00D63A6E">
        <w:rPr>
          <w:rFonts w:ascii="Arial Narrow" w:hAnsi="Arial Narrow"/>
          <w:i/>
          <w:sz w:val="22"/>
          <w:szCs w:val="22"/>
        </w:rPr>
        <w:t>nawiązanie</w:t>
      </w:r>
      <w:r w:rsidRPr="00D63A6E">
        <w:rPr>
          <w:rFonts w:ascii="Arial Narrow" w:hAnsi="Arial Narrow"/>
          <w:i/>
          <w:sz w:val="22"/>
          <w:szCs w:val="22"/>
        </w:rPr>
        <w:t xml:space="preserve"> stosunku pracy pracownik zobowiązuje się do wykonywania pracy określonego rodzaju na rzecz </w:t>
      </w:r>
      <w:r w:rsidRPr="00D63A6E">
        <w:rPr>
          <w:rFonts w:ascii="Arial Narrow" w:hAnsi="Arial Narrow"/>
          <w:i/>
          <w:sz w:val="22"/>
          <w:szCs w:val="22"/>
        </w:rPr>
        <w:lastRenderedPageBreak/>
        <w:t>pracodawcy i pod jego kierownictwem oraz w miejscu i czasie wyznaczonym przez pracodawcę, a pracodawca - do zatrudniania pracownika za wynagrodzeniem</w:t>
      </w:r>
      <w:r w:rsidR="006C625C" w:rsidRPr="00D63A6E">
        <w:rPr>
          <w:rFonts w:ascii="Arial Narrow" w:hAnsi="Arial Narrow"/>
          <w:i/>
          <w:sz w:val="22"/>
          <w:szCs w:val="22"/>
        </w:rPr>
        <w:t>.</w:t>
      </w:r>
      <w:r w:rsidRPr="00D63A6E">
        <w:rPr>
          <w:rFonts w:ascii="Arial Narrow" w:hAnsi="Arial Narrow"/>
          <w:i/>
          <w:sz w:val="22"/>
          <w:szCs w:val="22"/>
        </w:rPr>
        <w:t xml:space="preserve"> </w:t>
      </w:r>
      <w:r w:rsidR="006C625C" w:rsidRPr="00D63A6E">
        <w:rPr>
          <w:rFonts w:ascii="Arial Narrow" w:hAnsi="Arial Narrow"/>
          <w:sz w:val="22"/>
          <w:szCs w:val="22"/>
        </w:rPr>
        <w:t xml:space="preserve">Zamawiający wymaga zatrudnienia przez Wykonawcę na podstawie umowy o pracę osób </w:t>
      </w:r>
      <w:r w:rsidR="006E5A1B" w:rsidRPr="00D63A6E">
        <w:rPr>
          <w:rFonts w:ascii="Arial Narrow" w:hAnsi="Arial Narrow"/>
          <w:sz w:val="22"/>
          <w:szCs w:val="22"/>
        </w:rPr>
        <w:t xml:space="preserve"> wykonujących wszystkie czynności w zakresie realizacji zamówienia, wskazane w szczególności w przedmiarze robót (dotyczące: </w:t>
      </w:r>
      <w:r w:rsidR="00D2276C" w:rsidRPr="00D63A6E">
        <w:rPr>
          <w:rFonts w:ascii="Arial Narrow" w:hAnsi="Arial Narrow"/>
          <w:sz w:val="22"/>
          <w:szCs w:val="22"/>
        </w:rPr>
        <w:t>wykonania robót przygotowawczych</w:t>
      </w:r>
      <w:r w:rsidR="00D63A6E" w:rsidRPr="00D63A6E">
        <w:rPr>
          <w:rFonts w:ascii="Arial Narrow" w:hAnsi="Arial Narrow"/>
          <w:sz w:val="22"/>
          <w:szCs w:val="22"/>
        </w:rPr>
        <w:t>, montażu obiektów małej architektury),</w:t>
      </w:r>
      <w:r w:rsidR="006E5A1B" w:rsidRPr="00D63A6E">
        <w:rPr>
          <w:rFonts w:ascii="Arial Narrow" w:hAnsi="Arial Narrow"/>
          <w:sz w:val="22"/>
          <w:szCs w:val="22"/>
        </w:rPr>
        <w:t xml:space="preserve"> z wyłączeniem czynności wykonywanych przez osoby wykonujące samodzielne funkcje techniczne w budownictwie, takich jak: kierowanie robotami budowlanymi, zarządzanie budową, obsługa budowy, dokumentowanie przebiegu budowy, organizowanie pracy na budowie, nadzór nad realizacją robót budowlanych</w:t>
      </w:r>
      <w:r w:rsidR="00D63A6E">
        <w:rPr>
          <w:rFonts w:ascii="Arial Narrow" w:hAnsi="Arial Narrow"/>
          <w:sz w:val="22"/>
          <w:szCs w:val="22"/>
        </w:rPr>
        <w:t>.</w:t>
      </w:r>
      <w:r w:rsidR="006E5A1B" w:rsidRPr="00D63A6E">
        <w:rPr>
          <w:rFonts w:ascii="Arial Narrow" w:hAnsi="Arial Narrow"/>
          <w:sz w:val="22"/>
          <w:szCs w:val="22"/>
        </w:rPr>
        <w:t xml:space="preserve">  </w:t>
      </w:r>
    </w:p>
    <w:p w:rsidR="004A5FC0" w:rsidRPr="004A5FC0" w:rsidRDefault="004A5FC0" w:rsidP="004A5FC0">
      <w:pPr>
        <w:pStyle w:val="Akapitzlist"/>
        <w:numPr>
          <w:ilvl w:val="1"/>
          <w:numId w:val="7"/>
        </w:numPr>
        <w:tabs>
          <w:tab w:val="left" w:pos="426"/>
        </w:tabs>
        <w:ind w:left="426" w:hanging="426"/>
        <w:jc w:val="both"/>
        <w:rPr>
          <w:rFonts w:ascii="Arial Narrow" w:hAnsi="Arial Narrow"/>
          <w:sz w:val="22"/>
          <w:szCs w:val="22"/>
        </w:rPr>
      </w:pPr>
      <w:r w:rsidRPr="004A5FC0">
        <w:rPr>
          <w:rFonts w:ascii="Arial Narrow" w:eastAsia="Calibri" w:hAnsi="Arial Narrow"/>
          <w:sz w:val="22"/>
          <w:szCs w:val="22"/>
          <w:lang w:eastAsia="en-US"/>
        </w:rPr>
        <w:t xml:space="preserve">W trakcie realizacji zamówienia zamawiający uprawniony jest do wykonywania czynności kontrolnych </w:t>
      </w:r>
      <w:r w:rsidRPr="004A5FC0">
        <w:rPr>
          <w:rFonts w:ascii="Arial Narrow" w:eastAsia="Calibri" w:hAnsi="Arial Narrow"/>
          <w:color w:val="000000"/>
          <w:sz w:val="22"/>
          <w:szCs w:val="22"/>
          <w:lang w:eastAsia="en-US"/>
        </w:rPr>
        <w:t>wobec Wykonawcy odnośnie</w:t>
      </w:r>
      <w:r w:rsidRPr="004A5FC0">
        <w:rPr>
          <w:rFonts w:ascii="Arial Narrow" w:eastAsia="Calibri" w:hAnsi="Arial Narrow"/>
          <w:sz w:val="22"/>
          <w:szCs w:val="22"/>
          <w:lang w:eastAsia="en-US"/>
        </w:rPr>
        <w:t xml:space="preserve"> spełniania przez wykonawcę lub podwykonawcę wymogu zatrudnienia na podstawie umowy o pracę osób wykonujących wskazane w punkcie 1 czynności. Zamawiający uprawniony jest w szczególności do: </w:t>
      </w:r>
    </w:p>
    <w:p w:rsidR="004A5FC0" w:rsidRPr="004A5FC0" w:rsidRDefault="004A5FC0" w:rsidP="00F64058">
      <w:pPr>
        <w:numPr>
          <w:ilvl w:val="0"/>
          <w:numId w:val="32"/>
        </w:numPr>
        <w:spacing w:before="120" w:after="200"/>
        <w:contextualSpacing/>
        <w:jc w:val="both"/>
        <w:rPr>
          <w:rFonts w:ascii="Arial Narrow" w:eastAsia="Calibri" w:hAnsi="Arial Narrow"/>
          <w:sz w:val="22"/>
          <w:szCs w:val="22"/>
          <w:lang w:eastAsia="en-US"/>
        </w:rPr>
      </w:pPr>
      <w:r w:rsidRPr="004A5FC0">
        <w:rPr>
          <w:rFonts w:ascii="Arial Narrow" w:eastAsia="Calibri" w:hAnsi="Arial Narrow"/>
          <w:sz w:val="22"/>
          <w:szCs w:val="22"/>
          <w:lang w:eastAsia="en-US"/>
        </w:rPr>
        <w:t>żądania oświadczeń i dokumentów w zakresie potwierdzenia spełniania ww. wymogów i dokonywania ich oceny,</w:t>
      </w:r>
    </w:p>
    <w:p w:rsidR="004A5FC0" w:rsidRPr="004A5FC0" w:rsidRDefault="004A5FC0" w:rsidP="00F64058">
      <w:pPr>
        <w:numPr>
          <w:ilvl w:val="0"/>
          <w:numId w:val="32"/>
        </w:numPr>
        <w:spacing w:before="120" w:after="200"/>
        <w:contextualSpacing/>
        <w:jc w:val="both"/>
        <w:rPr>
          <w:rFonts w:ascii="Arial Narrow" w:eastAsia="Calibri" w:hAnsi="Arial Narrow"/>
          <w:sz w:val="22"/>
          <w:szCs w:val="22"/>
          <w:lang w:eastAsia="en-US"/>
        </w:rPr>
      </w:pPr>
      <w:r w:rsidRPr="004A5FC0">
        <w:rPr>
          <w:rFonts w:ascii="Arial Narrow" w:eastAsia="Calibri" w:hAnsi="Arial Narrow"/>
          <w:sz w:val="22"/>
          <w:szCs w:val="22"/>
          <w:lang w:eastAsia="en-US"/>
        </w:rPr>
        <w:t>żądania wyjaśnień w przypadku wątpliwości w zakresie potwierdzenia spełniania ww. wymogów,</w:t>
      </w:r>
    </w:p>
    <w:p w:rsidR="004A5FC0" w:rsidRPr="004A5FC0" w:rsidRDefault="004A5FC0" w:rsidP="00F64058">
      <w:pPr>
        <w:numPr>
          <w:ilvl w:val="0"/>
          <w:numId w:val="32"/>
        </w:numPr>
        <w:spacing w:before="120" w:after="200"/>
        <w:contextualSpacing/>
        <w:jc w:val="both"/>
        <w:rPr>
          <w:rFonts w:ascii="Arial Narrow" w:eastAsia="Calibri" w:hAnsi="Arial Narrow"/>
          <w:sz w:val="22"/>
          <w:szCs w:val="22"/>
          <w:lang w:eastAsia="en-US"/>
        </w:rPr>
      </w:pPr>
      <w:r w:rsidRPr="004A5FC0">
        <w:rPr>
          <w:rFonts w:ascii="Arial Narrow" w:eastAsia="Calibri" w:hAnsi="Arial Narrow"/>
          <w:sz w:val="22"/>
          <w:szCs w:val="22"/>
          <w:lang w:eastAsia="en-US"/>
        </w:rPr>
        <w:t>przeprowadzania kontroli na miejscu wykonywania świadczenia.</w:t>
      </w:r>
    </w:p>
    <w:p w:rsidR="004A5FC0" w:rsidRPr="004A5FC0" w:rsidRDefault="004A5FC0" w:rsidP="004A5FC0">
      <w:pPr>
        <w:pStyle w:val="Akapitzlist"/>
        <w:numPr>
          <w:ilvl w:val="1"/>
          <w:numId w:val="7"/>
        </w:numPr>
        <w:spacing w:before="120" w:after="200"/>
        <w:ind w:left="426" w:hanging="426"/>
        <w:jc w:val="both"/>
        <w:rPr>
          <w:rFonts w:ascii="Arial Narrow" w:eastAsia="Calibri" w:hAnsi="Arial Narrow"/>
          <w:b/>
          <w:sz w:val="22"/>
          <w:szCs w:val="22"/>
          <w:lang w:eastAsia="en-US"/>
        </w:rPr>
      </w:pPr>
      <w:r w:rsidRPr="004A5FC0">
        <w:rPr>
          <w:rFonts w:ascii="Arial Narrow" w:eastAsia="Calibri" w:hAnsi="Arial Narrow"/>
          <w:sz w:val="22"/>
          <w:szCs w:val="22"/>
          <w:lang w:eastAsia="en-US"/>
        </w:rPr>
        <w:t xml:space="preserve">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rsidR="004A5FC0" w:rsidRPr="004A5FC0" w:rsidRDefault="004A5FC0" w:rsidP="00F64058">
      <w:pPr>
        <w:pStyle w:val="Akapitzlist"/>
        <w:numPr>
          <w:ilvl w:val="0"/>
          <w:numId w:val="31"/>
        </w:numPr>
        <w:spacing w:before="120" w:after="200"/>
        <w:jc w:val="both"/>
        <w:rPr>
          <w:rFonts w:ascii="Arial Narrow" w:eastAsia="Calibri" w:hAnsi="Arial Narrow"/>
          <w:i/>
          <w:sz w:val="22"/>
          <w:szCs w:val="22"/>
          <w:lang w:eastAsia="en-US"/>
        </w:rPr>
      </w:pPr>
      <w:r w:rsidRPr="004A5FC0">
        <w:rPr>
          <w:rFonts w:ascii="Arial Narrow" w:eastAsia="Calibri" w:hAnsi="Arial Narrow"/>
          <w:b/>
          <w:sz w:val="22"/>
          <w:szCs w:val="22"/>
          <w:lang w:eastAsia="en-US"/>
        </w:rPr>
        <w:t xml:space="preserve">oświadczenie wykonawcy lub podwykonawcy </w:t>
      </w:r>
      <w:r w:rsidRPr="004A5FC0">
        <w:rPr>
          <w:rFonts w:ascii="Arial Narrow" w:eastAsia="Calibri" w:hAnsi="Arial Narrow"/>
          <w:sz w:val="22"/>
          <w:szCs w:val="22"/>
          <w:lang w:eastAsia="en-US"/>
        </w:rPr>
        <w:t>o zatrudnieniu na podstawie umowy o pracę osób wykonujących czynności, których dotyczy wezwanie zamawiającego.</w:t>
      </w:r>
      <w:r w:rsidRPr="004A5FC0">
        <w:rPr>
          <w:rFonts w:ascii="Arial Narrow" w:eastAsia="Calibri" w:hAnsi="Arial Narrow"/>
          <w:b/>
          <w:sz w:val="22"/>
          <w:szCs w:val="22"/>
          <w:lang w:eastAsia="en-US"/>
        </w:rPr>
        <w:t xml:space="preserve"> </w:t>
      </w:r>
      <w:r w:rsidRPr="004A5FC0">
        <w:rPr>
          <w:rFonts w:ascii="Arial Narrow" w:eastAsia="Calibri" w:hAnsi="Arial Narrow"/>
          <w:sz w:val="22"/>
          <w:szCs w:val="22"/>
          <w:lang w:eastAsia="en-US"/>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4A5FC0" w:rsidRDefault="004A5FC0" w:rsidP="00F64058">
      <w:pPr>
        <w:pStyle w:val="Akapitzlist"/>
        <w:numPr>
          <w:ilvl w:val="0"/>
          <w:numId w:val="31"/>
        </w:numPr>
        <w:spacing w:before="120" w:after="200"/>
        <w:jc w:val="both"/>
        <w:rPr>
          <w:rFonts w:ascii="Arial Narrow" w:eastAsia="Calibri" w:hAnsi="Arial Narrow"/>
          <w:sz w:val="22"/>
          <w:szCs w:val="22"/>
          <w:lang w:eastAsia="en-US"/>
        </w:rPr>
      </w:pPr>
      <w:r w:rsidRPr="004A5FC0">
        <w:rPr>
          <w:rFonts w:ascii="Arial Narrow" w:eastAsia="Calibri" w:hAnsi="Arial Narrow"/>
          <w:sz w:val="22"/>
          <w:szCs w:val="22"/>
          <w:lang w:eastAsia="en-US"/>
        </w:rPr>
        <w:t>poświadczoną za zgodność z oryginałem odpowiednio przez wykonawcę lub podwykonawcę</w:t>
      </w:r>
      <w:r w:rsidRPr="004A5FC0">
        <w:rPr>
          <w:rFonts w:ascii="Arial Narrow" w:eastAsia="Calibri" w:hAnsi="Arial Narrow"/>
          <w:b/>
          <w:sz w:val="22"/>
          <w:szCs w:val="22"/>
          <w:lang w:eastAsia="en-US"/>
        </w:rPr>
        <w:t xml:space="preserve"> kopię umowy/umów o pracę</w:t>
      </w:r>
      <w:r w:rsidRPr="004A5FC0">
        <w:rPr>
          <w:rFonts w:ascii="Arial Narrow" w:eastAsia="Calibri" w:hAnsi="Arial Narrow"/>
          <w:sz w:val="22"/>
          <w:szCs w:val="22"/>
          <w:lang w:eastAsia="en-US"/>
        </w:rPr>
        <w:t xml:space="preserve"> osób wykonujących w trakcie realizacji zamówienia czynności, których dotyczy ww. oświadczenie wykonawcy lub </w:t>
      </w:r>
      <w:r w:rsidRPr="004A5FC0">
        <w:rPr>
          <w:rFonts w:ascii="Arial Narrow" w:eastAsia="Calibri" w:hAnsi="Arial Narrow"/>
          <w:color w:val="000000"/>
          <w:sz w:val="22"/>
          <w:szCs w:val="22"/>
          <w:lang w:eastAsia="en-US"/>
        </w:rPr>
        <w:t>podwykonawcy (wraz z dokumentem regulującym zakres obowiązków, jeżeli został sporządzony). Kopia</w:t>
      </w:r>
      <w:r w:rsidRPr="004A5FC0">
        <w:rPr>
          <w:rFonts w:ascii="Arial Narrow" w:eastAsia="Calibri" w:hAnsi="Arial Narrow"/>
          <w:sz w:val="22"/>
          <w:szCs w:val="22"/>
          <w:lang w:eastAsia="en-US"/>
        </w:rPr>
        <w:t xml:space="preserve"> umowy/umów powinna zostać zanonimizowana w sposób zapewniający ochronę danych osobowych pracowników, zgodnie z przepisami </w:t>
      </w:r>
      <w:r w:rsidRPr="004A5FC0">
        <w:rPr>
          <w:rFonts w:ascii="Arial Narrow" w:hAnsi="Arial Narrow"/>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danych)(Dz. Urz. UE L 119 z 04.05.2016, str. 1), dalej „RODO”,</w:t>
      </w:r>
      <w:r w:rsidRPr="004A5FC0">
        <w:rPr>
          <w:rFonts w:ascii="Arial Narrow" w:eastAsia="Calibri" w:hAnsi="Arial Narrow"/>
          <w:sz w:val="22"/>
          <w:szCs w:val="22"/>
          <w:lang w:eastAsia="en-US"/>
        </w:rPr>
        <w:t xml:space="preserve"> (tj. w szczególności bez adresów, nr PESEL pracowników). Imię i nazwisko pracownika nie podlega </w:t>
      </w:r>
      <w:proofErr w:type="spellStart"/>
      <w:r w:rsidRPr="004A5FC0">
        <w:rPr>
          <w:rFonts w:ascii="Arial Narrow" w:eastAsia="Calibri" w:hAnsi="Arial Narrow"/>
          <w:sz w:val="22"/>
          <w:szCs w:val="22"/>
          <w:lang w:eastAsia="en-US"/>
        </w:rPr>
        <w:t>anonimizacji</w:t>
      </w:r>
      <w:proofErr w:type="spellEnd"/>
      <w:r w:rsidRPr="004A5FC0">
        <w:rPr>
          <w:rFonts w:ascii="Arial Narrow" w:eastAsia="Calibri" w:hAnsi="Arial Narrow"/>
          <w:sz w:val="22"/>
          <w:szCs w:val="22"/>
          <w:lang w:eastAsia="en-US"/>
        </w:rPr>
        <w:t>. Informacje takie jak: data zawarcia umowy, rodzaj umowy o pracę i wymiar etatu powinny być możliwe do zidentyfikowania;</w:t>
      </w:r>
    </w:p>
    <w:p w:rsidR="004A5FC0" w:rsidRPr="004A5FC0" w:rsidRDefault="004A5FC0" w:rsidP="00F64058">
      <w:pPr>
        <w:pStyle w:val="Akapitzlist"/>
        <w:numPr>
          <w:ilvl w:val="0"/>
          <w:numId w:val="31"/>
        </w:numPr>
        <w:spacing w:before="120" w:after="200"/>
        <w:jc w:val="both"/>
        <w:rPr>
          <w:rFonts w:ascii="Arial Narrow" w:eastAsia="Calibri" w:hAnsi="Arial Narrow"/>
          <w:sz w:val="22"/>
          <w:szCs w:val="22"/>
          <w:lang w:eastAsia="en-US"/>
        </w:rPr>
      </w:pPr>
      <w:r w:rsidRPr="004A5FC0">
        <w:rPr>
          <w:rFonts w:ascii="Arial Narrow" w:eastAsia="Calibri" w:hAnsi="Arial Narrow"/>
          <w:b/>
          <w:sz w:val="22"/>
          <w:szCs w:val="22"/>
          <w:lang w:eastAsia="en-US"/>
        </w:rPr>
        <w:t>zaświadczenie właściwego oddziału ZUS,</w:t>
      </w:r>
      <w:r w:rsidRPr="004A5FC0">
        <w:rPr>
          <w:rFonts w:ascii="Arial Narrow" w:eastAsia="Calibri" w:hAnsi="Arial Narrow"/>
          <w:sz w:val="22"/>
          <w:szCs w:val="22"/>
          <w:lang w:eastAsia="en-US"/>
        </w:rPr>
        <w:t xml:space="preserve"> potwierdzające opłacanie </w:t>
      </w:r>
      <w:r w:rsidRPr="004A5FC0">
        <w:rPr>
          <w:rFonts w:ascii="Arial Narrow" w:eastAsia="Calibri" w:hAnsi="Arial Narrow"/>
          <w:color w:val="000000"/>
          <w:sz w:val="22"/>
          <w:szCs w:val="22"/>
          <w:lang w:eastAsia="en-US"/>
        </w:rPr>
        <w:t>przez wykonawcę lub podwykonawcę składek na ubezpieczenia</w:t>
      </w:r>
      <w:r w:rsidRPr="004A5FC0">
        <w:rPr>
          <w:rFonts w:ascii="Arial Narrow" w:eastAsia="Calibri" w:hAnsi="Arial Narrow"/>
          <w:sz w:val="22"/>
          <w:szCs w:val="22"/>
          <w:lang w:eastAsia="en-US"/>
        </w:rPr>
        <w:t xml:space="preserve"> społeczne i zdrowotne z tytułu zatrudnienia na podstawie umów o pracę za ostatni okres rozliczeniowy;</w:t>
      </w:r>
    </w:p>
    <w:p w:rsidR="004A5FC0" w:rsidRPr="004A5FC0" w:rsidRDefault="004A5FC0" w:rsidP="00F64058">
      <w:pPr>
        <w:pStyle w:val="Akapitzlist"/>
        <w:numPr>
          <w:ilvl w:val="0"/>
          <w:numId w:val="31"/>
        </w:numPr>
        <w:spacing w:before="120" w:after="200"/>
        <w:jc w:val="both"/>
        <w:rPr>
          <w:rFonts w:ascii="Arial Narrow" w:eastAsia="Calibri" w:hAnsi="Arial Narrow"/>
          <w:sz w:val="22"/>
          <w:szCs w:val="22"/>
          <w:lang w:eastAsia="en-US"/>
        </w:rPr>
      </w:pPr>
      <w:r w:rsidRPr="004A5FC0">
        <w:rPr>
          <w:rFonts w:ascii="Arial Narrow" w:eastAsia="Calibri" w:hAnsi="Arial Narrow"/>
          <w:sz w:val="22"/>
          <w:szCs w:val="22"/>
          <w:lang w:eastAsia="en-US"/>
        </w:rPr>
        <w:t>poświadczoną za zgodność z oryginałem odpowiednio przez wykonawcę lub podwykonawcę</w:t>
      </w:r>
      <w:r w:rsidRPr="004A5FC0">
        <w:rPr>
          <w:rFonts w:ascii="Arial Narrow" w:eastAsia="Calibri" w:hAnsi="Arial Narrow"/>
          <w:b/>
          <w:sz w:val="22"/>
          <w:szCs w:val="22"/>
          <w:lang w:eastAsia="en-US"/>
        </w:rPr>
        <w:t xml:space="preserve"> kopię dowodu potwierdzającego zgłoszenie pracownika przez pracodawcę do ubezpieczeń</w:t>
      </w:r>
      <w:r w:rsidRPr="004A5FC0">
        <w:rPr>
          <w:rFonts w:ascii="Arial Narrow" w:eastAsia="Calibri" w:hAnsi="Arial Narrow"/>
          <w:sz w:val="22"/>
          <w:szCs w:val="22"/>
          <w:lang w:eastAsia="en-US"/>
        </w:rPr>
        <w:t>, zanonimizowaną w sposób zapewniający ochronę danych osobowych pracowników, zgodnie z przepisami RODO</w:t>
      </w:r>
      <w:r w:rsidRPr="004A5FC0">
        <w:rPr>
          <w:rFonts w:ascii="Arial Narrow" w:eastAsia="Calibri" w:hAnsi="Arial Narrow"/>
          <w:i/>
          <w:sz w:val="22"/>
          <w:szCs w:val="22"/>
          <w:lang w:eastAsia="en-US"/>
        </w:rPr>
        <w:t>.</w:t>
      </w:r>
      <w:r w:rsidRPr="004A5FC0">
        <w:rPr>
          <w:rFonts w:ascii="Arial Narrow" w:eastAsia="Calibri" w:hAnsi="Arial Narrow"/>
          <w:sz w:val="22"/>
          <w:szCs w:val="22"/>
          <w:lang w:eastAsia="en-US"/>
        </w:rPr>
        <w:t xml:space="preserve"> Imię i nazwisko pracownika nie podlega </w:t>
      </w:r>
      <w:proofErr w:type="spellStart"/>
      <w:r w:rsidRPr="004A5FC0">
        <w:rPr>
          <w:rFonts w:ascii="Arial Narrow" w:eastAsia="Calibri" w:hAnsi="Arial Narrow"/>
          <w:sz w:val="22"/>
          <w:szCs w:val="22"/>
          <w:lang w:eastAsia="en-US"/>
        </w:rPr>
        <w:t>anonimizacji</w:t>
      </w:r>
      <w:proofErr w:type="spellEnd"/>
      <w:r w:rsidRPr="004A5FC0">
        <w:rPr>
          <w:rFonts w:ascii="Arial Narrow" w:eastAsia="Calibri" w:hAnsi="Arial Narrow"/>
          <w:sz w:val="22"/>
          <w:szCs w:val="22"/>
          <w:lang w:eastAsia="en-US"/>
        </w:rPr>
        <w:t>.</w:t>
      </w:r>
    </w:p>
    <w:p w:rsidR="004A5FC0" w:rsidRPr="004A5FC0" w:rsidRDefault="004A5FC0" w:rsidP="004A5FC0">
      <w:pPr>
        <w:pStyle w:val="Akapitzlist"/>
        <w:numPr>
          <w:ilvl w:val="1"/>
          <w:numId w:val="7"/>
        </w:numPr>
        <w:spacing w:before="120" w:after="200"/>
        <w:jc w:val="both"/>
        <w:rPr>
          <w:rFonts w:ascii="Arial Narrow" w:eastAsia="Calibri" w:hAnsi="Arial Narrow"/>
          <w:sz w:val="22"/>
          <w:szCs w:val="22"/>
          <w:lang w:eastAsia="en-US"/>
        </w:rPr>
      </w:pPr>
      <w:r w:rsidRPr="004A5FC0">
        <w:rPr>
          <w:rFonts w:ascii="Arial Narrow" w:eastAsia="Calibri" w:hAnsi="Arial Narrow"/>
          <w:sz w:val="22"/>
          <w:szCs w:val="22"/>
          <w:lang w:eastAsia="en-US"/>
        </w:rPr>
        <w:t xml:space="preserve">Z tytułu niespełnienia przez </w:t>
      </w:r>
      <w:r w:rsidRPr="004A5FC0">
        <w:rPr>
          <w:rFonts w:ascii="Arial Narrow" w:eastAsia="Calibri" w:hAnsi="Arial Narrow"/>
          <w:color w:val="000000"/>
          <w:sz w:val="22"/>
          <w:szCs w:val="22"/>
          <w:lang w:eastAsia="en-US"/>
        </w:rPr>
        <w:t xml:space="preserve">wykonawcę lub podwykonawcę wymogu zatrudnienia na podstawie umowy o pracę osób wykonujących wskazane w punkcie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w:t>
      </w:r>
      <w:r w:rsidRPr="004A5FC0">
        <w:rPr>
          <w:rFonts w:ascii="Arial Narrow" w:eastAsia="Calibri" w:hAnsi="Arial Narrow"/>
          <w:sz w:val="22"/>
          <w:szCs w:val="22"/>
          <w:lang w:eastAsia="en-US"/>
        </w:rPr>
        <w:t xml:space="preserve">przez </w:t>
      </w:r>
      <w:r w:rsidRPr="004A5FC0">
        <w:rPr>
          <w:rFonts w:ascii="Arial Narrow" w:eastAsia="Calibri" w:hAnsi="Arial Narrow"/>
          <w:color w:val="000000"/>
          <w:sz w:val="22"/>
          <w:szCs w:val="22"/>
          <w:lang w:eastAsia="en-US"/>
        </w:rPr>
        <w:t xml:space="preserve">wykonawcę lub podwykonawcę wymogu zatrudnienia na podstawie umowy o pracę traktowane będzie jako </w:t>
      </w:r>
      <w:r w:rsidRPr="004A5FC0">
        <w:rPr>
          <w:rFonts w:ascii="Arial Narrow" w:eastAsia="Calibri" w:hAnsi="Arial Narrow"/>
          <w:sz w:val="22"/>
          <w:szCs w:val="22"/>
          <w:lang w:eastAsia="en-US"/>
        </w:rPr>
        <w:t xml:space="preserve">niespełnienie przez </w:t>
      </w:r>
      <w:r w:rsidRPr="004A5FC0">
        <w:rPr>
          <w:rFonts w:ascii="Arial Narrow" w:eastAsia="Calibri" w:hAnsi="Arial Narrow"/>
          <w:color w:val="000000"/>
          <w:sz w:val="22"/>
          <w:szCs w:val="22"/>
          <w:lang w:eastAsia="en-US"/>
        </w:rPr>
        <w:t xml:space="preserve">wykonawcę lub podwykonawcę wymogu zatrudnienia na podstawie umowy o pracę osób wykonujących wskazane w punkcie 1 czynności. </w:t>
      </w:r>
    </w:p>
    <w:p w:rsidR="004A5FC0" w:rsidRPr="004A5FC0" w:rsidRDefault="004A5FC0" w:rsidP="00CB0A0D">
      <w:pPr>
        <w:pStyle w:val="Akapitzlist"/>
        <w:numPr>
          <w:ilvl w:val="1"/>
          <w:numId w:val="7"/>
        </w:numPr>
        <w:tabs>
          <w:tab w:val="left" w:pos="851"/>
        </w:tabs>
        <w:spacing w:before="120" w:after="200"/>
        <w:ind w:left="426" w:hanging="426"/>
        <w:jc w:val="both"/>
        <w:rPr>
          <w:rFonts w:ascii="Arial Narrow" w:eastAsia="Calibri" w:hAnsi="Arial Narrow"/>
          <w:sz w:val="22"/>
          <w:szCs w:val="22"/>
          <w:lang w:eastAsia="en-US"/>
        </w:rPr>
      </w:pPr>
      <w:r w:rsidRPr="004A5FC0">
        <w:rPr>
          <w:rFonts w:ascii="Arial Narrow" w:eastAsia="Calibri" w:hAnsi="Arial Narrow"/>
          <w:color w:val="000000"/>
          <w:sz w:val="22"/>
          <w:szCs w:val="22"/>
          <w:lang w:eastAsia="en-US"/>
        </w:rPr>
        <w:t>W przypadku uzasadnionych wątpliwości co do przestrzegania prawa pracy przez wykonawcę lub podwykonawcę, zamawiający może zwrócić się o przeprowadzenie kontroli przez Państwową</w:t>
      </w:r>
      <w:r w:rsidRPr="004A5FC0">
        <w:rPr>
          <w:rFonts w:ascii="Arial Narrow" w:eastAsia="Calibri" w:hAnsi="Arial Narrow"/>
          <w:sz w:val="22"/>
          <w:szCs w:val="22"/>
          <w:lang w:eastAsia="en-US"/>
        </w:rPr>
        <w:t xml:space="preserve"> Inspekcję Pracy.</w:t>
      </w:r>
    </w:p>
    <w:p w:rsidR="00005E3F" w:rsidRPr="004A5FC0" w:rsidRDefault="00005E3F" w:rsidP="004A5FC0">
      <w:pPr>
        <w:pStyle w:val="Akapitzlist"/>
        <w:numPr>
          <w:ilvl w:val="1"/>
          <w:numId w:val="7"/>
        </w:numPr>
        <w:tabs>
          <w:tab w:val="left" w:pos="426"/>
        </w:tabs>
        <w:ind w:left="426" w:hanging="426"/>
        <w:jc w:val="both"/>
        <w:rPr>
          <w:rFonts w:ascii="Arial Narrow" w:hAnsi="Arial Narrow"/>
          <w:sz w:val="22"/>
          <w:szCs w:val="22"/>
        </w:rPr>
      </w:pPr>
      <w:r w:rsidRPr="004A5FC0">
        <w:rPr>
          <w:rFonts w:ascii="Arial Narrow" w:hAnsi="Arial Narrow"/>
          <w:sz w:val="22"/>
          <w:szCs w:val="22"/>
        </w:rPr>
        <w:t xml:space="preserve">Zamawiającego w zakresie kontroli spełniania przez Wykonawcę wymagań oraz sankcje z tytułu niespełnienia wymagań, o których mowa w 29 ust. 3a ustawy szczegółowo określono we wzorze umowy stanowiącym </w:t>
      </w:r>
      <w:r w:rsidRPr="004A5FC0">
        <w:rPr>
          <w:rFonts w:ascii="Arial Narrow" w:hAnsi="Arial Narrow"/>
          <w:b/>
          <w:sz w:val="22"/>
          <w:szCs w:val="22"/>
        </w:rPr>
        <w:t xml:space="preserve">załącznik nr </w:t>
      </w:r>
      <w:r w:rsidR="00D237F4" w:rsidRPr="004A5FC0">
        <w:rPr>
          <w:rFonts w:ascii="Arial Narrow" w:hAnsi="Arial Narrow"/>
          <w:b/>
          <w:sz w:val="22"/>
          <w:szCs w:val="22"/>
        </w:rPr>
        <w:t>6</w:t>
      </w:r>
      <w:r w:rsidRPr="004A5FC0">
        <w:rPr>
          <w:rFonts w:ascii="Arial Narrow" w:hAnsi="Arial Narrow"/>
          <w:b/>
          <w:sz w:val="22"/>
          <w:szCs w:val="22"/>
        </w:rPr>
        <w:t xml:space="preserve"> do SIWZ</w:t>
      </w:r>
      <w:r w:rsidRPr="004A5FC0">
        <w:rPr>
          <w:rFonts w:ascii="Arial Narrow" w:hAnsi="Arial Narrow"/>
          <w:sz w:val="22"/>
          <w:szCs w:val="22"/>
        </w:rPr>
        <w:t>.</w:t>
      </w:r>
    </w:p>
    <w:p w:rsidR="00BA1441" w:rsidRPr="000C6F87" w:rsidRDefault="00005E3F" w:rsidP="000C6F87">
      <w:pPr>
        <w:pStyle w:val="Bezodstpw"/>
        <w:numPr>
          <w:ilvl w:val="1"/>
          <w:numId w:val="7"/>
        </w:numPr>
        <w:ind w:left="426" w:hanging="426"/>
        <w:rPr>
          <w:rFonts w:ascii="Arial Narrow" w:hAnsi="Arial Narrow"/>
          <w:bCs/>
          <w:iCs/>
          <w:sz w:val="22"/>
          <w:szCs w:val="22"/>
        </w:rPr>
      </w:pPr>
      <w:r w:rsidRPr="000C6F87">
        <w:rPr>
          <w:rFonts w:ascii="Arial Narrow" w:hAnsi="Arial Narrow"/>
          <w:b/>
          <w:bCs/>
          <w:iCs/>
          <w:sz w:val="22"/>
          <w:szCs w:val="22"/>
        </w:rPr>
        <w:lastRenderedPageBreak/>
        <w:t>Okres rękojmi i gwarancja dla przedmiotu zamówienia.</w:t>
      </w:r>
      <w:r w:rsidR="00CD085F" w:rsidRPr="000C6F87">
        <w:rPr>
          <w:rFonts w:ascii="Arial Narrow" w:hAnsi="Arial Narrow"/>
          <w:b/>
          <w:bCs/>
          <w:iCs/>
          <w:sz w:val="22"/>
          <w:szCs w:val="22"/>
        </w:rPr>
        <w:t xml:space="preserve"> </w:t>
      </w:r>
    </w:p>
    <w:p w:rsidR="003F6B47" w:rsidRDefault="006C625C" w:rsidP="006C625C">
      <w:pPr>
        <w:tabs>
          <w:tab w:val="left" w:pos="426"/>
        </w:tabs>
        <w:autoSpaceDE w:val="0"/>
        <w:autoSpaceDN w:val="0"/>
        <w:adjustRightInd w:val="0"/>
        <w:spacing w:after="120"/>
        <w:ind w:left="426" w:hanging="426"/>
        <w:jc w:val="both"/>
        <w:rPr>
          <w:rFonts w:ascii="Arial Narrow" w:hAnsi="Arial Narrow"/>
          <w:b/>
          <w:bCs/>
          <w:sz w:val="22"/>
          <w:szCs w:val="22"/>
        </w:rPr>
      </w:pPr>
      <w:r w:rsidRPr="00984533">
        <w:rPr>
          <w:rFonts w:ascii="Arial Narrow" w:hAnsi="Arial Narrow"/>
          <w:sz w:val="22"/>
          <w:szCs w:val="22"/>
        </w:rPr>
        <w:t xml:space="preserve">         </w:t>
      </w:r>
      <w:r w:rsidR="002D2DCC" w:rsidRPr="00984533">
        <w:rPr>
          <w:rFonts w:ascii="Arial Narrow" w:hAnsi="Arial Narrow"/>
          <w:sz w:val="22"/>
          <w:szCs w:val="22"/>
        </w:rPr>
        <w:t xml:space="preserve">Zamawiający wymaga rękojmi </w:t>
      </w:r>
      <w:r w:rsidR="0007388B">
        <w:rPr>
          <w:rFonts w:ascii="Arial Narrow" w:hAnsi="Arial Narrow"/>
          <w:sz w:val="22"/>
          <w:szCs w:val="22"/>
        </w:rPr>
        <w:t xml:space="preserve">i gwarancji </w:t>
      </w:r>
      <w:r w:rsidR="002D2DCC" w:rsidRPr="00984533">
        <w:rPr>
          <w:rFonts w:ascii="Arial Narrow" w:hAnsi="Arial Narrow"/>
          <w:sz w:val="22"/>
          <w:szCs w:val="22"/>
        </w:rPr>
        <w:t xml:space="preserve"> na wykonane roboty budowlane</w:t>
      </w:r>
      <w:r w:rsidR="0007388B">
        <w:rPr>
          <w:rFonts w:ascii="Arial Narrow" w:hAnsi="Arial Narrow"/>
          <w:sz w:val="22"/>
          <w:szCs w:val="22"/>
        </w:rPr>
        <w:t xml:space="preserve"> oraz </w:t>
      </w:r>
      <w:r w:rsidR="006E147E" w:rsidRPr="00984533">
        <w:rPr>
          <w:rFonts w:ascii="Arial Narrow" w:hAnsi="Arial Narrow"/>
          <w:sz w:val="22"/>
          <w:szCs w:val="22"/>
        </w:rPr>
        <w:t xml:space="preserve"> </w:t>
      </w:r>
      <w:r w:rsidR="002D2DCC" w:rsidRPr="00984533">
        <w:rPr>
          <w:rFonts w:ascii="Arial Narrow" w:hAnsi="Arial Narrow"/>
          <w:sz w:val="22"/>
          <w:szCs w:val="22"/>
        </w:rPr>
        <w:t xml:space="preserve">zastosowane materiały  na okres co najmniej </w:t>
      </w:r>
      <w:r w:rsidR="00D63A6E" w:rsidRPr="00D63A6E">
        <w:rPr>
          <w:rFonts w:ascii="Arial Narrow" w:hAnsi="Arial Narrow"/>
          <w:b/>
          <w:sz w:val="22"/>
          <w:szCs w:val="22"/>
        </w:rPr>
        <w:t>36</w:t>
      </w:r>
      <w:r w:rsidR="002D2DCC" w:rsidRPr="006E5A1B">
        <w:rPr>
          <w:rFonts w:ascii="Arial Narrow" w:hAnsi="Arial Narrow"/>
          <w:b/>
          <w:sz w:val="22"/>
          <w:szCs w:val="22"/>
        </w:rPr>
        <w:t xml:space="preserve"> </w:t>
      </w:r>
      <w:r w:rsidR="002D2DCC" w:rsidRPr="00984533">
        <w:rPr>
          <w:rFonts w:ascii="Arial Narrow" w:hAnsi="Arial Narrow"/>
          <w:b/>
          <w:sz w:val="22"/>
          <w:szCs w:val="22"/>
        </w:rPr>
        <w:t>miesięcy</w:t>
      </w:r>
      <w:r w:rsidR="0007388B">
        <w:rPr>
          <w:rFonts w:ascii="Arial Narrow" w:hAnsi="Arial Narrow"/>
          <w:b/>
          <w:sz w:val="22"/>
          <w:szCs w:val="22"/>
        </w:rPr>
        <w:t>,</w:t>
      </w:r>
      <w:r w:rsidR="002D2DCC" w:rsidRPr="00984533">
        <w:rPr>
          <w:rFonts w:ascii="Arial Narrow" w:hAnsi="Arial Narrow"/>
          <w:sz w:val="22"/>
          <w:szCs w:val="22"/>
        </w:rPr>
        <w:t xml:space="preserve"> liczony od terminu końcowego odbioru robót</w:t>
      </w:r>
      <w:r w:rsidR="00587CFC" w:rsidRPr="00984533">
        <w:rPr>
          <w:rFonts w:ascii="Arial Narrow" w:hAnsi="Arial Narrow"/>
          <w:sz w:val="22"/>
          <w:szCs w:val="22"/>
        </w:rPr>
        <w:t xml:space="preserve"> i nie dłuższy niż </w:t>
      </w:r>
      <w:r w:rsidR="00E85993" w:rsidRPr="00984533">
        <w:rPr>
          <w:rFonts w:ascii="Arial Narrow" w:hAnsi="Arial Narrow"/>
          <w:b/>
          <w:sz w:val="22"/>
          <w:szCs w:val="22"/>
        </w:rPr>
        <w:t>60</w:t>
      </w:r>
      <w:r w:rsidR="00587CFC" w:rsidRPr="00984533">
        <w:rPr>
          <w:rFonts w:ascii="Arial Narrow" w:hAnsi="Arial Narrow"/>
          <w:b/>
          <w:sz w:val="22"/>
          <w:szCs w:val="22"/>
        </w:rPr>
        <w:t xml:space="preserve"> miesi</w:t>
      </w:r>
      <w:r w:rsidR="00E85993" w:rsidRPr="00984533">
        <w:rPr>
          <w:rFonts w:ascii="Arial Narrow" w:hAnsi="Arial Narrow"/>
          <w:b/>
          <w:sz w:val="22"/>
          <w:szCs w:val="22"/>
        </w:rPr>
        <w:t>ęcy.</w:t>
      </w:r>
      <w:r w:rsidR="003F6B47" w:rsidRPr="00984533">
        <w:rPr>
          <w:rFonts w:ascii="Arial Narrow" w:hAnsi="Arial Narrow"/>
          <w:b/>
          <w:sz w:val="22"/>
          <w:szCs w:val="22"/>
        </w:rPr>
        <w:t xml:space="preserve"> </w:t>
      </w:r>
      <w:r w:rsidR="003F6B47" w:rsidRPr="00984533">
        <w:rPr>
          <w:rFonts w:ascii="Arial Narrow" w:hAnsi="Arial Narrow"/>
          <w:b/>
          <w:bCs/>
          <w:sz w:val="22"/>
          <w:szCs w:val="22"/>
        </w:rPr>
        <w:t>Okres udzielonej gwarancji i rękojmi jest w przedmiotowym postępowaniu kryterium oceny ofert.</w:t>
      </w:r>
    </w:p>
    <w:p w:rsidR="003F6B47" w:rsidRPr="000C6F87" w:rsidRDefault="003F6B47" w:rsidP="000C6F87">
      <w:pPr>
        <w:pStyle w:val="Akapitzlist"/>
        <w:numPr>
          <w:ilvl w:val="1"/>
          <w:numId w:val="7"/>
        </w:numPr>
        <w:tabs>
          <w:tab w:val="left" w:pos="426"/>
        </w:tabs>
        <w:autoSpaceDE w:val="0"/>
        <w:autoSpaceDN w:val="0"/>
        <w:adjustRightInd w:val="0"/>
        <w:spacing w:after="120"/>
        <w:ind w:left="426" w:hanging="426"/>
        <w:jc w:val="both"/>
        <w:rPr>
          <w:rFonts w:ascii="Arial Narrow" w:hAnsi="Arial Narrow"/>
          <w:b/>
          <w:bCs/>
          <w:sz w:val="22"/>
          <w:szCs w:val="22"/>
        </w:rPr>
      </w:pPr>
      <w:r w:rsidRPr="000C6F87">
        <w:rPr>
          <w:rFonts w:ascii="Arial Narrow" w:hAnsi="Arial Narrow"/>
          <w:b/>
          <w:sz w:val="22"/>
          <w:szCs w:val="22"/>
        </w:rPr>
        <w:t>Wykonawca</w:t>
      </w:r>
      <w:r w:rsidRPr="000C6F87">
        <w:rPr>
          <w:rFonts w:ascii="Arial Narrow" w:hAnsi="Arial Narrow"/>
          <w:sz w:val="22"/>
          <w:szCs w:val="22"/>
        </w:rPr>
        <w:t xml:space="preserve"> zobowiąże się do przestrzegania przepisów o ochronie danych osobowych wynikających RODO</w:t>
      </w:r>
      <w:r w:rsidRPr="000C6F87">
        <w:rPr>
          <w:rFonts w:ascii="Arial Narrow" w:hAnsi="Arial Narrow"/>
          <w:sz w:val="22"/>
          <w:szCs w:val="22"/>
          <w:vertAlign w:val="superscript"/>
        </w:rPr>
        <w:t>1</w:t>
      </w:r>
      <w:r w:rsidRPr="000C6F87">
        <w:rPr>
          <w:rFonts w:ascii="Arial Narrow" w:hAnsi="Arial Narrow"/>
          <w:sz w:val="22"/>
          <w:szCs w:val="22"/>
        </w:rPr>
        <w:t>), i w związku z tym, do złożenia oświadczenia o treści:</w:t>
      </w:r>
    </w:p>
    <w:p w:rsidR="003F6B47" w:rsidRPr="00984533" w:rsidRDefault="003F6B47" w:rsidP="000C6F87">
      <w:pPr>
        <w:pStyle w:val="glowny"/>
        <w:spacing w:line="240" w:lineRule="auto"/>
        <w:ind w:left="426" w:hanging="361"/>
        <w:rPr>
          <w:rFonts w:ascii="Arial Narrow" w:hAnsi="Arial Narrow" w:cs="Times New Roman"/>
          <w:color w:val="auto"/>
          <w:sz w:val="22"/>
          <w:szCs w:val="22"/>
        </w:rPr>
      </w:pPr>
      <w:r w:rsidRPr="00984533">
        <w:rPr>
          <w:rFonts w:ascii="Arial Narrow" w:hAnsi="Arial Narrow" w:cs="Times New Roman"/>
          <w:color w:val="auto"/>
          <w:sz w:val="22"/>
          <w:szCs w:val="22"/>
        </w:rPr>
        <w:t xml:space="preserve">          „Oświadczam, że wypełniłem obowiązki informacyjne przewidziane w art. 13 lub art. 14 RODO</w:t>
      </w:r>
      <w:r w:rsidRPr="00984533">
        <w:rPr>
          <w:rFonts w:ascii="Arial Narrow" w:hAnsi="Arial Narrow" w:cs="Times New Roman"/>
          <w:color w:val="auto"/>
          <w:sz w:val="22"/>
          <w:szCs w:val="22"/>
          <w:vertAlign w:val="superscript"/>
        </w:rPr>
        <w:t>1</w:t>
      </w:r>
      <w:r w:rsidRPr="00984533">
        <w:rPr>
          <w:rFonts w:ascii="Arial Narrow" w:hAnsi="Arial Narrow" w:cs="Times New Roman"/>
          <w:color w:val="auto"/>
          <w:sz w:val="22"/>
          <w:szCs w:val="22"/>
        </w:rPr>
        <w:t>) wobec osób fizycznych, od których dane osobowe bezpośrednio lub pośrednio pozyskałem w celu ubiegania się o udzielenie zamówienia publiczne</w:t>
      </w:r>
      <w:r w:rsidR="008879B9" w:rsidRPr="00984533">
        <w:rPr>
          <w:rFonts w:ascii="Arial Narrow" w:hAnsi="Arial Narrow" w:cs="Times New Roman"/>
          <w:color w:val="auto"/>
          <w:sz w:val="22"/>
          <w:szCs w:val="22"/>
        </w:rPr>
        <w:t>go w niniejszym postępowaniu.*”</w:t>
      </w:r>
    </w:p>
    <w:p w:rsidR="003F6B47" w:rsidRPr="00984533" w:rsidRDefault="003F6B47" w:rsidP="000C6F87">
      <w:pPr>
        <w:pStyle w:val="glowny"/>
        <w:spacing w:line="240" w:lineRule="auto"/>
        <w:ind w:left="426" w:hanging="361"/>
        <w:rPr>
          <w:rFonts w:ascii="Arial Narrow" w:hAnsi="Arial Narrow" w:cs="Times New Roman"/>
          <w:color w:val="auto"/>
          <w:sz w:val="18"/>
          <w:szCs w:val="18"/>
        </w:rPr>
      </w:pPr>
      <w:r w:rsidRPr="00984533">
        <w:rPr>
          <w:rFonts w:ascii="Arial Narrow" w:hAnsi="Arial Narrow" w:cs="Times New Roman"/>
          <w:color w:val="auto"/>
          <w:sz w:val="20"/>
        </w:rPr>
        <w:t xml:space="preserve">1) </w:t>
      </w:r>
      <w:r w:rsidRPr="00984533">
        <w:rPr>
          <w:rFonts w:ascii="Arial Narrow" w:hAnsi="Arial Narrow" w:cs="Times New Roman"/>
          <w:color w:val="auto"/>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3F6B47" w:rsidRPr="00984533" w:rsidRDefault="003F6B47" w:rsidP="000C6F87">
      <w:pPr>
        <w:spacing w:line="100" w:lineRule="atLeast"/>
        <w:ind w:left="426" w:hanging="361"/>
        <w:rPr>
          <w:rFonts w:ascii="Arial Narrow" w:hAnsi="Arial Narrow"/>
          <w:sz w:val="18"/>
          <w:szCs w:val="18"/>
        </w:rPr>
      </w:pPr>
      <w:r w:rsidRPr="00984533">
        <w:rPr>
          <w:rFonts w:ascii="Arial Narrow" w:hAnsi="Arial Narrow"/>
        </w:rPr>
        <w:t>*</w:t>
      </w:r>
      <w:r w:rsidRPr="00984533">
        <w:rPr>
          <w:rFonts w:ascii="Arial Narrow" w:hAnsi="Arial Narrow"/>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8879B9" w:rsidRPr="00984533" w:rsidRDefault="008879B9" w:rsidP="003F6B47">
      <w:pPr>
        <w:spacing w:line="100" w:lineRule="atLeast"/>
        <w:rPr>
          <w:rFonts w:ascii="Arial Narrow" w:hAnsi="Arial Narrow"/>
          <w:sz w:val="18"/>
          <w:szCs w:val="18"/>
        </w:rPr>
      </w:pPr>
    </w:p>
    <w:p w:rsidR="004E327F" w:rsidRPr="00984533" w:rsidRDefault="002D2DCC" w:rsidP="00753918">
      <w:pPr>
        <w:ind w:left="567" w:hanging="567"/>
        <w:rPr>
          <w:rFonts w:ascii="Arial Narrow" w:hAnsi="Arial Narrow"/>
          <w:b/>
          <w:bCs/>
          <w:sz w:val="22"/>
          <w:szCs w:val="22"/>
        </w:rPr>
      </w:pPr>
      <w:r w:rsidRPr="00984533">
        <w:rPr>
          <w:rFonts w:ascii="Arial Narrow" w:hAnsi="Arial Narrow"/>
          <w:b/>
          <w:bCs/>
          <w:sz w:val="22"/>
          <w:szCs w:val="22"/>
        </w:rPr>
        <w:t xml:space="preserve">Rozdział IV.  </w:t>
      </w:r>
      <w:r w:rsidR="004E327F" w:rsidRPr="00984533">
        <w:rPr>
          <w:rFonts w:ascii="Arial Narrow" w:hAnsi="Arial Narrow"/>
          <w:b/>
          <w:bCs/>
          <w:sz w:val="22"/>
          <w:szCs w:val="22"/>
          <w:u w:val="single"/>
        </w:rPr>
        <w:t xml:space="preserve">Termin wykonania przedmiotu zamówienia (art. 36, ust. 1, pkt 4 </w:t>
      </w:r>
      <w:r w:rsidR="00EE100A" w:rsidRPr="00984533">
        <w:rPr>
          <w:rFonts w:ascii="Arial Narrow" w:hAnsi="Arial Narrow"/>
          <w:b/>
          <w:bCs/>
          <w:sz w:val="22"/>
          <w:szCs w:val="22"/>
          <w:u w:val="single"/>
        </w:rPr>
        <w:t xml:space="preserve">ustawy </w:t>
      </w:r>
      <w:proofErr w:type="spellStart"/>
      <w:r w:rsidR="00EE100A" w:rsidRPr="00984533">
        <w:rPr>
          <w:rFonts w:ascii="Arial Narrow" w:hAnsi="Arial Narrow"/>
          <w:b/>
          <w:bCs/>
          <w:sz w:val="22"/>
          <w:szCs w:val="22"/>
          <w:u w:val="single"/>
        </w:rPr>
        <w:t>Pz</w:t>
      </w:r>
      <w:r w:rsidR="00C97623" w:rsidRPr="00984533">
        <w:rPr>
          <w:rFonts w:ascii="Arial Narrow" w:hAnsi="Arial Narrow"/>
          <w:b/>
          <w:bCs/>
          <w:sz w:val="22"/>
          <w:szCs w:val="22"/>
          <w:u w:val="single"/>
        </w:rPr>
        <w:t>p</w:t>
      </w:r>
      <w:proofErr w:type="spellEnd"/>
      <w:r w:rsidR="004E327F" w:rsidRPr="00984533">
        <w:rPr>
          <w:rFonts w:ascii="Arial Narrow" w:hAnsi="Arial Narrow"/>
          <w:b/>
          <w:bCs/>
          <w:sz w:val="22"/>
          <w:szCs w:val="22"/>
          <w:u w:val="single"/>
        </w:rPr>
        <w:t>)</w:t>
      </w:r>
      <w:r w:rsidR="004E327F" w:rsidRPr="00984533">
        <w:rPr>
          <w:rFonts w:ascii="Arial Narrow" w:hAnsi="Arial Narrow"/>
          <w:b/>
          <w:bCs/>
          <w:sz w:val="22"/>
          <w:szCs w:val="22"/>
        </w:rPr>
        <w:t xml:space="preserve"> </w:t>
      </w:r>
    </w:p>
    <w:p w:rsidR="00F35022" w:rsidRPr="00042F21" w:rsidRDefault="00F35022" w:rsidP="00F35022">
      <w:pPr>
        <w:jc w:val="both"/>
        <w:rPr>
          <w:rFonts w:ascii="Arial Narrow" w:hAnsi="Arial Narrow"/>
          <w:b/>
          <w:bCs/>
          <w:sz w:val="22"/>
          <w:szCs w:val="22"/>
        </w:rPr>
      </w:pPr>
      <w:bookmarkStart w:id="1" w:name="_GoBack"/>
      <w:bookmarkEnd w:id="1"/>
      <w:r w:rsidRPr="00F35022">
        <w:rPr>
          <w:rFonts w:ascii="Arial Narrow" w:hAnsi="Arial Narrow"/>
          <w:b/>
          <w:bCs/>
          <w:sz w:val="22"/>
          <w:szCs w:val="22"/>
        </w:rPr>
        <w:t>4.1.</w:t>
      </w:r>
      <w:r>
        <w:rPr>
          <w:rFonts w:ascii="Arial Narrow" w:hAnsi="Arial Narrow"/>
          <w:bCs/>
          <w:sz w:val="22"/>
          <w:szCs w:val="22"/>
        </w:rPr>
        <w:t xml:space="preserve">  </w:t>
      </w:r>
      <w:r w:rsidR="0032134D" w:rsidRPr="00F35022">
        <w:rPr>
          <w:rFonts w:ascii="Arial Narrow" w:hAnsi="Arial Narrow"/>
          <w:bCs/>
          <w:sz w:val="22"/>
          <w:szCs w:val="22"/>
        </w:rPr>
        <w:t>Wykonawca powinien wykonać zamówienie</w:t>
      </w:r>
      <w:r w:rsidR="00D63A6E">
        <w:rPr>
          <w:rFonts w:ascii="Arial Narrow" w:hAnsi="Arial Narrow"/>
          <w:bCs/>
          <w:sz w:val="22"/>
          <w:szCs w:val="22"/>
        </w:rPr>
        <w:t xml:space="preserve"> </w:t>
      </w:r>
      <w:r w:rsidR="00D63A6E" w:rsidRPr="00042F21">
        <w:rPr>
          <w:rFonts w:ascii="Arial Narrow" w:hAnsi="Arial Narrow"/>
          <w:b/>
          <w:bCs/>
          <w:sz w:val="22"/>
          <w:szCs w:val="22"/>
        </w:rPr>
        <w:t xml:space="preserve">w terminie 3 miesięcy od dnia podpisana umowy </w:t>
      </w:r>
      <w:r w:rsidRPr="00042F21">
        <w:rPr>
          <w:rFonts w:ascii="Arial Narrow" w:hAnsi="Arial Narrow"/>
          <w:b/>
          <w:bCs/>
          <w:sz w:val="22"/>
          <w:szCs w:val="22"/>
        </w:rPr>
        <w:t>:</w:t>
      </w:r>
    </w:p>
    <w:p w:rsidR="00734D90" w:rsidRPr="00F35022" w:rsidRDefault="00734D90" w:rsidP="00F64058">
      <w:pPr>
        <w:pStyle w:val="Tekstpodstawowy"/>
        <w:numPr>
          <w:ilvl w:val="1"/>
          <w:numId w:val="27"/>
        </w:numPr>
        <w:rPr>
          <w:rFonts w:ascii="Arial Narrow" w:hAnsi="Arial Narrow"/>
          <w:b/>
          <w:bCs/>
          <w:sz w:val="22"/>
          <w:szCs w:val="22"/>
        </w:rPr>
      </w:pPr>
      <w:r w:rsidRPr="00F35022">
        <w:rPr>
          <w:rFonts w:ascii="Arial Narrow" w:hAnsi="Arial Narrow"/>
          <w:bCs/>
          <w:sz w:val="22"/>
          <w:szCs w:val="22"/>
        </w:rPr>
        <w:t xml:space="preserve">Zamawiający dopuszcza możliwość przedłużenia terminu realizacji zamówienia w przypadkach wskazanych </w:t>
      </w:r>
      <w:r w:rsidRPr="00F35022">
        <w:rPr>
          <w:rFonts w:ascii="Arial Narrow" w:hAnsi="Arial Narrow"/>
          <w:b/>
          <w:bCs/>
          <w:sz w:val="22"/>
          <w:szCs w:val="22"/>
        </w:rPr>
        <w:t xml:space="preserve">w załączniku nr </w:t>
      </w:r>
      <w:r w:rsidR="00CB0A0D">
        <w:rPr>
          <w:rFonts w:ascii="Arial Narrow" w:hAnsi="Arial Narrow"/>
          <w:b/>
          <w:bCs/>
          <w:sz w:val="22"/>
          <w:szCs w:val="22"/>
        </w:rPr>
        <w:t>6</w:t>
      </w:r>
      <w:r w:rsidRPr="00F35022">
        <w:rPr>
          <w:rFonts w:ascii="Arial Narrow" w:hAnsi="Arial Narrow"/>
          <w:b/>
          <w:bCs/>
          <w:sz w:val="22"/>
          <w:szCs w:val="22"/>
        </w:rPr>
        <w:t xml:space="preserve"> do SIWZ –wzór umowy. </w:t>
      </w:r>
    </w:p>
    <w:p w:rsidR="000167B3" w:rsidRPr="00984533" w:rsidRDefault="000167B3" w:rsidP="000167B3">
      <w:pPr>
        <w:pStyle w:val="Tekstpodstawowy"/>
        <w:ind w:left="840"/>
        <w:rPr>
          <w:rFonts w:ascii="Arial Narrow" w:hAnsi="Arial Narrow"/>
          <w:b/>
          <w:bCs/>
          <w:sz w:val="22"/>
          <w:szCs w:val="22"/>
        </w:rPr>
      </w:pPr>
    </w:p>
    <w:p w:rsidR="008879B9" w:rsidRPr="000C6F87" w:rsidRDefault="00382217" w:rsidP="00382217">
      <w:pPr>
        <w:rPr>
          <w:rFonts w:ascii="Arial Narrow" w:hAnsi="Arial Narrow"/>
          <w:b/>
          <w:bCs/>
          <w:color w:val="000000"/>
          <w:sz w:val="22"/>
          <w:szCs w:val="22"/>
          <w:u w:val="single"/>
        </w:rPr>
      </w:pPr>
      <w:r w:rsidRPr="00984533">
        <w:rPr>
          <w:rFonts w:ascii="Arial Narrow" w:hAnsi="Arial Narrow"/>
          <w:b/>
          <w:bCs/>
          <w:sz w:val="22"/>
          <w:szCs w:val="22"/>
        </w:rPr>
        <w:t xml:space="preserve">Rozdział V.  </w:t>
      </w:r>
      <w:r w:rsidRPr="00984533">
        <w:rPr>
          <w:rFonts w:ascii="Arial Narrow" w:hAnsi="Arial Narrow"/>
          <w:b/>
          <w:bCs/>
          <w:sz w:val="22"/>
          <w:szCs w:val="22"/>
          <w:u w:val="single"/>
        </w:rPr>
        <w:t xml:space="preserve">Warunki udziału w postępowaniu </w:t>
      </w:r>
      <w:r w:rsidRPr="00984533">
        <w:rPr>
          <w:rFonts w:ascii="Arial Narrow" w:hAnsi="Arial Narrow"/>
          <w:b/>
          <w:bCs/>
          <w:color w:val="000000"/>
          <w:sz w:val="22"/>
          <w:szCs w:val="22"/>
          <w:u w:val="single"/>
        </w:rPr>
        <w:t xml:space="preserve">(art. 36 ust.1 pkt 5) </w:t>
      </w:r>
    </w:p>
    <w:p w:rsidR="00382217" w:rsidRPr="00984533" w:rsidRDefault="00382217" w:rsidP="00382217">
      <w:pPr>
        <w:tabs>
          <w:tab w:val="left" w:pos="9000"/>
        </w:tabs>
        <w:suppressAutoHyphens/>
        <w:spacing w:line="258" w:lineRule="atLeast"/>
        <w:jc w:val="both"/>
        <w:rPr>
          <w:rFonts w:ascii="Arial Narrow" w:hAnsi="Arial Narrow"/>
          <w:sz w:val="22"/>
          <w:szCs w:val="22"/>
          <w:lang w:eastAsia="ar-SA"/>
        </w:rPr>
      </w:pPr>
      <w:r w:rsidRPr="00984533">
        <w:rPr>
          <w:rFonts w:ascii="Arial Narrow" w:hAnsi="Arial Narrow"/>
          <w:sz w:val="22"/>
          <w:szCs w:val="22"/>
          <w:lang w:eastAsia="ar-SA"/>
        </w:rPr>
        <w:t>O udzielenie zamówienia mogą ubiegać się wykonawcy, którzy:</w:t>
      </w:r>
    </w:p>
    <w:p w:rsidR="00382217" w:rsidRPr="00984533" w:rsidRDefault="00382217" w:rsidP="00382217">
      <w:pPr>
        <w:tabs>
          <w:tab w:val="left" w:pos="9000"/>
        </w:tabs>
        <w:suppressAutoHyphens/>
        <w:spacing w:after="120"/>
        <w:jc w:val="both"/>
        <w:rPr>
          <w:rFonts w:ascii="Arial Narrow" w:hAnsi="Arial Narrow"/>
          <w:sz w:val="22"/>
          <w:szCs w:val="22"/>
          <w:lang w:eastAsia="ar-SA"/>
        </w:rPr>
      </w:pPr>
      <w:r w:rsidRPr="00984533">
        <w:rPr>
          <w:rFonts w:ascii="Arial Narrow" w:hAnsi="Arial Narrow"/>
          <w:b/>
          <w:sz w:val="22"/>
          <w:szCs w:val="22"/>
          <w:u w:val="single"/>
          <w:lang w:eastAsia="ar-SA"/>
        </w:rPr>
        <w:t xml:space="preserve">5.1. nie podlegają wykluczeniu </w:t>
      </w:r>
      <w:r w:rsidRPr="00984533">
        <w:rPr>
          <w:rFonts w:ascii="Arial Narrow" w:hAnsi="Arial Narrow"/>
          <w:sz w:val="22"/>
          <w:szCs w:val="22"/>
          <w:lang w:eastAsia="ar-SA"/>
        </w:rPr>
        <w:t xml:space="preserve">na podstawie art. 24 ust. 1 pkt 12 – 23 ustawy </w:t>
      </w:r>
      <w:proofErr w:type="spellStart"/>
      <w:r w:rsidRPr="00984533">
        <w:rPr>
          <w:rFonts w:ascii="Arial Narrow" w:hAnsi="Arial Narrow"/>
          <w:sz w:val="22"/>
          <w:szCs w:val="22"/>
          <w:lang w:eastAsia="ar-SA"/>
        </w:rPr>
        <w:t>Pz</w:t>
      </w:r>
      <w:r w:rsidR="00C97623" w:rsidRPr="00984533">
        <w:rPr>
          <w:rFonts w:ascii="Arial Narrow" w:hAnsi="Arial Narrow"/>
          <w:sz w:val="22"/>
          <w:szCs w:val="22"/>
          <w:lang w:eastAsia="ar-SA"/>
        </w:rPr>
        <w:t>p</w:t>
      </w:r>
      <w:proofErr w:type="spellEnd"/>
      <w:r w:rsidRPr="00984533">
        <w:rPr>
          <w:rFonts w:ascii="Arial Narrow" w:hAnsi="Arial Narrow"/>
          <w:sz w:val="22"/>
          <w:szCs w:val="22"/>
          <w:lang w:eastAsia="ar-SA"/>
        </w:rPr>
        <w:t xml:space="preserve">  </w:t>
      </w:r>
    </w:p>
    <w:p w:rsidR="00382217" w:rsidRPr="00984533" w:rsidRDefault="00382217" w:rsidP="00382217">
      <w:pPr>
        <w:tabs>
          <w:tab w:val="left" w:pos="9000"/>
        </w:tabs>
        <w:suppressAutoHyphens/>
        <w:spacing w:line="258" w:lineRule="atLeast"/>
        <w:jc w:val="both"/>
        <w:rPr>
          <w:rFonts w:ascii="Arial Narrow" w:hAnsi="Arial Narrow"/>
          <w:sz w:val="18"/>
          <w:szCs w:val="18"/>
          <w:lang w:eastAsia="ar-SA"/>
        </w:rPr>
      </w:pPr>
      <w:r w:rsidRPr="00984533">
        <w:rPr>
          <w:rFonts w:ascii="Arial Narrow" w:hAnsi="Arial Narrow"/>
          <w:sz w:val="18"/>
          <w:szCs w:val="18"/>
          <w:lang w:eastAsia="ar-SA"/>
        </w:rPr>
        <w:t>Zgodnie z treścią art. 24 ust. 1 pkt 12 – 23 ustawy z</w:t>
      </w:r>
      <w:r w:rsidRPr="00984533">
        <w:rPr>
          <w:rFonts w:ascii="Arial Narrow" w:hAnsi="Arial Narrow"/>
          <w:sz w:val="18"/>
          <w:szCs w:val="18"/>
        </w:rPr>
        <w:t xml:space="preserve"> postępowania o udzielenie zamówienia wyklucza się:</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„12) wykonawcę, który nie wykazał spełniania warunków udziału w postępowaniu lub nie został zaproszony do negocjacji lub złożenia ofert wstępnych albo ofert, lub nie wykazał braku podstaw wykluczenia;</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13) wykonawcę będącego osobą fizyczną, którego prawomocnie skazano za przestępstwo:</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 xml:space="preserve">a) o którym mowa w </w:t>
      </w:r>
      <w:hyperlink r:id="rId15" w:anchor="/dokument/16798683?unitId=art%28165%28a%29%29&amp;cm=DOCUMENT" w:history="1">
        <w:r w:rsidRPr="00984533">
          <w:rPr>
            <w:rFonts w:ascii="Arial Narrow" w:hAnsi="Arial Narrow"/>
            <w:sz w:val="18"/>
            <w:szCs w:val="18"/>
            <w:u w:val="single"/>
          </w:rPr>
          <w:t>art. 165a</w:t>
        </w:r>
      </w:hyperlink>
      <w:r w:rsidRPr="00984533">
        <w:rPr>
          <w:rFonts w:ascii="Arial Narrow" w:hAnsi="Arial Narrow"/>
          <w:sz w:val="18"/>
          <w:szCs w:val="18"/>
        </w:rPr>
        <w:t xml:space="preserve">, </w:t>
      </w:r>
      <w:hyperlink r:id="rId16" w:anchor="/dokument/16798683?unitId=art%28181%29&amp;cm=DOCUMENT" w:history="1">
        <w:r w:rsidRPr="00984533">
          <w:rPr>
            <w:rFonts w:ascii="Arial Narrow" w:hAnsi="Arial Narrow"/>
            <w:sz w:val="18"/>
            <w:szCs w:val="18"/>
            <w:u w:val="single"/>
          </w:rPr>
          <w:t>art. 181-188</w:t>
        </w:r>
      </w:hyperlink>
      <w:r w:rsidRPr="00984533">
        <w:rPr>
          <w:rFonts w:ascii="Arial Narrow" w:hAnsi="Arial Narrow"/>
          <w:sz w:val="18"/>
          <w:szCs w:val="18"/>
        </w:rPr>
        <w:t xml:space="preserve">, </w:t>
      </w:r>
      <w:hyperlink r:id="rId17" w:anchor="/dokument/16798683?unitId=art%28189%28a%29%29&amp;cm=DOCUMENT" w:history="1">
        <w:r w:rsidRPr="00984533">
          <w:rPr>
            <w:rFonts w:ascii="Arial Narrow" w:hAnsi="Arial Narrow"/>
            <w:sz w:val="18"/>
            <w:szCs w:val="18"/>
            <w:u w:val="single"/>
          </w:rPr>
          <w:t>art. 189a</w:t>
        </w:r>
      </w:hyperlink>
      <w:r w:rsidRPr="00984533">
        <w:rPr>
          <w:rFonts w:ascii="Arial Narrow" w:hAnsi="Arial Narrow"/>
          <w:sz w:val="18"/>
          <w:szCs w:val="18"/>
        </w:rPr>
        <w:t xml:space="preserve">, </w:t>
      </w:r>
      <w:hyperlink r:id="rId18" w:anchor="/dokument/16798683?unitId=art%28218%29&amp;cm=DOCUMENT" w:history="1">
        <w:r w:rsidRPr="00984533">
          <w:rPr>
            <w:rFonts w:ascii="Arial Narrow" w:hAnsi="Arial Narrow"/>
            <w:sz w:val="18"/>
            <w:szCs w:val="18"/>
            <w:u w:val="single"/>
          </w:rPr>
          <w:t>art. 218-221</w:t>
        </w:r>
      </w:hyperlink>
      <w:r w:rsidRPr="00984533">
        <w:rPr>
          <w:rFonts w:ascii="Arial Narrow" w:hAnsi="Arial Narrow"/>
          <w:sz w:val="18"/>
          <w:szCs w:val="18"/>
        </w:rPr>
        <w:t xml:space="preserve">, </w:t>
      </w:r>
      <w:hyperlink r:id="rId19" w:anchor="/dokument/16798683?unitId=art%28228%29&amp;cm=DOCUMENT" w:history="1">
        <w:r w:rsidRPr="00984533">
          <w:rPr>
            <w:rFonts w:ascii="Arial Narrow" w:hAnsi="Arial Narrow"/>
            <w:sz w:val="18"/>
            <w:szCs w:val="18"/>
            <w:u w:val="single"/>
          </w:rPr>
          <w:t>art. 228-230a</w:t>
        </w:r>
      </w:hyperlink>
      <w:r w:rsidRPr="00984533">
        <w:rPr>
          <w:rFonts w:ascii="Arial Narrow" w:hAnsi="Arial Narrow"/>
          <w:sz w:val="18"/>
          <w:szCs w:val="18"/>
        </w:rPr>
        <w:t xml:space="preserve">, </w:t>
      </w:r>
      <w:hyperlink r:id="rId20" w:anchor="/dokument/16798683?unitId=art%28250%28a%29%29&amp;cm=DOCUMENT" w:history="1">
        <w:r w:rsidRPr="00984533">
          <w:rPr>
            <w:rFonts w:ascii="Arial Narrow" w:hAnsi="Arial Narrow"/>
            <w:sz w:val="18"/>
            <w:szCs w:val="18"/>
            <w:u w:val="single"/>
          </w:rPr>
          <w:t>art. 250a</w:t>
        </w:r>
      </w:hyperlink>
      <w:r w:rsidRPr="00984533">
        <w:rPr>
          <w:rFonts w:ascii="Arial Narrow" w:hAnsi="Arial Narrow"/>
          <w:sz w:val="18"/>
          <w:szCs w:val="18"/>
        </w:rPr>
        <w:t xml:space="preserve">, </w:t>
      </w:r>
      <w:hyperlink r:id="rId21" w:anchor="/dokument/16798683?unitId=art%28258%29&amp;cm=DOCUMENT" w:history="1">
        <w:r w:rsidRPr="00984533">
          <w:rPr>
            <w:rFonts w:ascii="Arial Narrow" w:hAnsi="Arial Narrow"/>
            <w:sz w:val="18"/>
            <w:szCs w:val="18"/>
            <w:u w:val="single"/>
          </w:rPr>
          <w:t>art. 258</w:t>
        </w:r>
      </w:hyperlink>
      <w:r w:rsidRPr="00984533">
        <w:rPr>
          <w:rFonts w:ascii="Arial Narrow" w:hAnsi="Arial Narrow"/>
          <w:sz w:val="18"/>
          <w:szCs w:val="18"/>
        </w:rPr>
        <w:t xml:space="preserve"> lub </w:t>
      </w:r>
      <w:hyperlink r:id="rId22" w:anchor="/dokument/16798683?unitId=art%28270%29&amp;cm=DOCUMENT" w:history="1">
        <w:r w:rsidRPr="00984533">
          <w:rPr>
            <w:rFonts w:ascii="Arial Narrow" w:hAnsi="Arial Narrow"/>
            <w:sz w:val="18"/>
            <w:szCs w:val="18"/>
            <w:u w:val="single"/>
          </w:rPr>
          <w:t>art. 270-309</w:t>
        </w:r>
      </w:hyperlink>
      <w:r w:rsidRPr="00984533">
        <w:rPr>
          <w:rFonts w:ascii="Arial Narrow" w:hAnsi="Arial Narrow"/>
          <w:sz w:val="18"/>
          <w:szCs w:val="18"/>
        </w:rPr>
        <w:t xml:space="preserve"> ustawy z dnia 6 czerwca 1997 r. - Kodeks karny (Dz. U. z 2016 r. poz. 1137, z </w:t>
      </w:r>
      <w:proofErr w:type="spellStart"/>
      <w:r w:rsidRPr="00984533">
        <w:rPr>
          <w:rFonts w:ascii="Arial Narrow" w:hAnsi="Arial Narrow"/>
          <w:sz w:val="18"/>
          <w:szCs w:val="18"/>
        </w:rPr>
        <w:t>późn</w:t>
      </w:r>
      <w:proofErr w:type="spellEnd"/>
      <w:r w:rsidRPr="00984533">
        <w:rPr>
          <w:rFonts w:ascii="Arial Narrow" w:hAnsi="Arial Narrow"/>
          <w:sz w:val="18"/>
          <w:szCs w:val="18"/>
        </w:rPr>
        <w:t xml:space="preserve">. zm.) lub </w:t>
      </w:r>
      <w:hyperlink r:id="rId23" w:anchor="/dokument/17631344?unitId=art%2846%29&amp;cm=DOCUMENT" w:history="1">
        <w:r w:rsidRPr="00984533">
          <w:rPr>
            <w:rFonts w:ascii="Arial Narrow" w:hAnsi="Arial Narrow"/>
            <w:sz w:val="18"/>
            <w:szCs w:val="18"/>
            <w:u w:val="single"/>
          </w:rPr>
          <w:t>art. 46</w:t>
        </w:r>
      </w:hyperlink>
      <w:r w:rsidRPr="00984533">
        <w:rPr>
          <w:rFonts w:ascii="Arial Narrow" w:hAnsi="Arial Narrow"/>
          <w:sz w:val="18"/>
          <w:szCs w:val="18"/>
        </w:rPr>
        <w:t xml:space="preserve"> lub </w:t>
      </w:r>
      <w:hyperlink r:id="rId24" w:anchor="/dokument/17631344?unitId=art%2848%29&amp;cm=DOCUMENT" w:history="1">
        <w:r w:rsidRPr="00984533">
          <w:rPr>
            <w:rFonts w:ascii="Arial Narrow" w:hAnsi="Arial Narrow"/>
            <w:sz w:val="18"/>
            <w:szCs w:val="18"/>
            <w:u w:val="single"/>
          </w:rPr>
          <w:t>art. 48</w:t>
        </w:r>
      </w:hyperlink>
      <w:r w:rsidRPr="00984533">
        <w:rPr>
          <w:rFonts w:ascii="Arial Narrow" w:hAnsi="Arial Narrow"/>
          <w:sz w:val="18"/>
          <w:szCs w:val="18"/>
        </w:rPr>
        <w:t xml:space="preserve"> ustawy z dnia 25 czerwca 2010 r. o sporcie (Dz. U. z 2016 r. poz. 176, 1170 i 1171 oraz z 2017 r. poz. 60 i 1051),</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 xml:space="preserve">b) o charakterze terrorystycznym, o którym mowa w </w:t>
      </w:r>
      <w:hyperlink r:id="rId25" w:anchor="/dokument/16798683?unitId=art%28115%29par%2820%29&amp;cm=DOCUMENT" w:history="1">
        <w:r w:rsidRPr="00984533">
          <w:rPr>
            <w:rFonts w:ascii="Arial Narrow" w:hAnsi="Arial Narrow"/>
            <w:sz w:val="18"/>
            <w:szCs w:val="18"/>
            <w:u w:val="single"/>
          </w:rPr>
          <w:t>art. 115 § 20</w:t>
        </w:r>
      </w:hyperlink>
      <w:r w:rsidRPr="00984533">
        <w:rPr>
          <w:rFonts w:ascii="Arial Narrow" w:hAnsi="Arial Narrow"/>
          <w:sz w:val="18"/>
          <w:szCs w:val="18"/>
        </w:rPr>
        <w:t xml:space="preserve"> ustawy z dnia 6 czerwca 1997 r. - Kodeks karny,</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c) skarbowe,</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 xml:space="preserve">d) o którym mowa w </w:t>
      </w:r>
      <w:hyperlink r:id="rId26" w:anchor="/dokument/17896506?unitId=art%289%29&amp;cm=DOCUMENT" w:history="1">
        <w:r w:rsidRPr="00984533">
          <w:rPr>
            <w:rFonts w:ascii="Arial Narrow" w:hAnsi="Arial Narrow"/>
            <w:sz w:val="18"/>
            <w:szCs w:val="18"/>
            <w:u w:val="single"/>
          </w:rPr>
          <w:t>art. 9</w:t>
        </w:r>
      </w:hyperlink>
      <w:r w:rsidRPr="00984533">
        <w:rPr>
          <w:rFonts w:ascii="Arial Narrow" w:hAnsi="Arial Narrow"/>
          <w:sz w:val="18"/>
          <w:szCs w:val="18"/>
        </w:rPr>
        <w:t xml:space="preserve"> lub </w:t>
      </w:r>
      <w:hyperlink r:id="rId27" w:anchor="/dokument/17896506?unitId=art%2810%29&amp;cm=DOCUMENT" w:history="1">
        <w:r w:rsidRPr="00984533">
          <w:rPr>
            <w:rFonts w:ascii="Arial Narrow" w:hAnsi="Arial Narrow"/>
            <w:sz w:val="18"/>
            <w:szCs w:val="18"/>
            <w:u w:val="single"/>
          </w:rPr>
          <w:t>art. 10</w:t>
        </w:r>
      </w:hyperlink>
      <w:r w:rsidRPr="00984533">
        <w:rPr>
          <w:rFonts w:ascii="Arial Narrow" w:hAnsi="Arial Narrow"/>
          <w:sz w:val="18"/>
          <w:szCs w:val="18"/>
        </w:rPr>
        <w:t xml:space="preserve"> ustawy z dnia 15 czerwca 2012 r. o skutkach powierzania wykonywania pracy cudzoziemcom przebywającym wbrew przepisom na terytorium Rzeczypospolitej Polskiej (Dz. U. poz. 769);</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14)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w:t>
      </w:r>
    </w:p>
    <w:p w:rsidR="008879B9" w:rsidRPr="00984533" w:rsidRDefault="00382217" w:rsidP="00382217">
      <w:pPr>
        <w:jc w:val="both"/>
        <w:rPr>
          <w:rFonts w:ascii="Arial Narrow" w:hAnsi="Arial Narrow"/>
          <w:sz w:val="18"/>
          <w:szCs w:val="18"/>
        </w:rPr>
      </w:pPr>
      <w:r w:rsidRPr="00984533">
        <w:rPr>
          <w:rFonts w:ascii="Arial Narrow" w:hAnsi="Arial Narrow"/>
          <w:sz w:val="18"/>
          <w:szCs w:val="18"/>
        </w:rPr>
        <w:t>15) 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16) 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17) wykonawcę, który w wyniku lekkomyślności lub niedbalstwa przedstawił informacje wprowadzające w błąd zamawiającego, mogące mieć istotny wpływ na decyzje podejmowane przez zamawiającego w postępowaniu o udzielenie zamówienia;</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18) wykonawcę, który bezprawnie wpływał lub próbował wpłynąć na czynności zamawiającego lub pozyskać informacje poufne, mogące dać mu przewagę w postępowaniu o udzielenie zamówienia;</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19) 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20) wykonawcę, który z innymi wykonawcami zawarł porozumienie mające na celu zakłócenie konkurencji między wykonawcami w postępowaniu o udzielenie zamówienia, co zamawiający jest w stanie wykazać za pomocą stosownych środków dowodowych;</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 xml:space="preserve">21) wykonawcę będącego podmiotem zbiorowym, wobec którego sąd orzekł zakaz ubiegania się o zamówienia publiczne na podstawie </w:t>
      </w:r>
      <w:hyperlink r:id="rId28" w:anchor="/dokument/16991855?cm=DOCUMENT" w:history="1">
        <w:r w:rsidRPr="00984533">
          <w:rPr>
            <w:rFonts w:ascii="Arial Narrow" w:hAnsi="Arial Narrow"/>
            <w:sz w:val="18"/>
            <w:szCs w:val="18"/>
            <w:u w:val="single"/>
          </w:rPr>
          <w:t>ustawy</w:t>
        </w:r>
      </w:hyperlink>
      <w:r w:rsidRPr="00984533">
        <w:rPr>
          <w:rFonts w:ascii="Arial Narrow" w:hAnsi="Arial Narrow"/>
          <w:sz w:val="18"/>
          <w:szCs w:val="18"/>
        </w:rPr>
        <w:t xml:space="preserve"> z dnia 28 października 2002 r. o odpowiedzialności podmiotów zbiorowych za czyny zabronione pod groźbą kary (Dz. U. z 2016 r. poz. 1541 oraz z 2017 r. poz. 724 i 933);</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22) wykonawcę, wobec którego orzeczono tytułem środka zapobiegawczego zakaz ubiegania się o zamówienia publiczne;</w:t>
      </w:r>
    </w:p>
    <w:p w:rsidR="00382217" w:rsidRPr="00984533" w:rsidRDefault="00382217" w:rsidP="00382217">
      <w:pPr>
        <w:jc w:val="both"/>
        <w:rPr>
          <w:rFonts w:ascii="Arial Narrow" w:hAnsi="Arial Narrow"/>
          <w:sz w:val="18"/>
          <w:szCs w:val="18"/>
        </w:rPr>
      </w:pPr>
      <w:r w:rsidRPr="00984533">
        <w:rPr>
          <w:rFonts w:ascii="Arial Narrow" w:hAnsi="Arial Narrow"/>
          <w:sz w:val="18"/>
          <w:szCs w:val="18"/>
        </w:rPr>
        <w:t xml:space="preserve">23) wykonawców, którzy należąc do tej samej grupy kapitałowej, w rozumieniu </w:t>
      </w:r>
      <w:hyperlink r:id="rId29" w:anchor="/dokument/17337528?cm=DOCUMENT" w:history="1">
        <w:r w:rsidRPr="00984533">
          <w:rPr>
            <w:rFonts w:ascii="Arial Narrow" w:hAnsi="Arial Narrow"/>
            <w:sz w:val="18"/>
            <w:szCs w:val="18"/>
            <w:u w:val="single"/>
          </w:rPr>
          <w:t>ustawy</w:t>
        </w:r>
      </w:hyperlink>
      <w:r w:rsidRPr="00984533">
        <w:rPr>
          <w:rFonts w:ascii="Arial Narrow" w:hAnsi="Arial Narrow"/>
          <w:sz w:val="18"/>
          <w:szCs w:val="18"/>
        </w:rPr>
        <w:t xml:space="preserve"> z dnia 16 lutego 2007 r. o ochronie konkurencji i konsumentów (Dz. U. z 2017 r. poz. 229, 1089 i 1132), złożyli odrębne oferty, oferty częściowe lub wnioski o dopuszczenie do udziału w postępowaniu, chyba że wykażą, że istniejące między nimi powiązania nie prowadzą do zakłócenia konkurencji w postępowaniu o udzielenie zamówienia</w:t>
      </w:r>
      <w:r w:rsidR="00960DF5" w:rsidRPr="00984533">
        <w:rPr>
          <w:rFonts w:ascii="Arial Narrow" w:hAnsi="Arial Narrow"/>
          <w:sz w:val="18"/>
          <w:szCs w:val="18"/>
        </w:rPr>
        <w:t>”</w:t>
      </w:r>
      <w:r w:rsidRPr="00984533">
        <w:rPr>
          <w:rFonts w:ascii="Arial Narrow" w:hAnsi="Arial Narrow"/>
          <w:sz w:val="18"/>
          <w:szCs w:val="18"/>
        </w:rPr>
        <w:t>.</w:t>
      </w:r>
    </w:p>
    <w:p w:rsidR="00382217" w:rsidRPr="00984533" w:rsidRDefault="00382217" w:rsidP="00382217">
      <w:pPr>
        <w:jc w:val="both"/>
        <w:rPr>
          <w:rFonts w:ascii="Arial Narrow" w:hAnsi="Arial Narrow"/>
          <w:b/>
          <w:bCs/>
          <w:color w:val="000000"/>
          <w:sz w:val="22"/>
          <w:szCs w:val="22"/>
          <w:u w:val="single"/>
        </w:rPr>
      </w:pPr>
      <w:r w:rsidRPr="00984533">
        <w:rPr>
          <w:rFonts w:ascii="Arial Narrow" w:hAnsi="Arial Narrow"/>
          <w:b/>
          <w:bCs/>
          <w:color w:val="000000"/>
          <w:sz w:val="22"/>
          <w:szCs w:val="22"/>
          <w:u w:val="single"/>
        </w:rPr>
        <w:lastRenderedPageBreak/>
        <w:t>5.2.</w:t>
      </w:r>
      <w:r w:rsidR="00EE100A" w:rsidRPr="00984533">
        <w:rPr>
          <w:rFonts w:ascii="Arial Narrow" w:hAnsi="Arial Narrow"/>
          <w:b/>
          <w:bCs/>
          <w:color w:val="000000"/>
          <w:sz w:val="22"/>
          <w:szCs w:val="22"/>
          <w:u w:val="single"/>
        </w:rPr>
        <w:t xml:space="preserve"> </w:t>
      </w:r>
      <w:r w:rsidRPr="00984533">
        <w:rPr>
          <w:rFonts w:ascii="Arial Narrow" w:hAnsi="Arial Narrow"/>
          <w:b/>
          <w:bCs/>
          <w:color w:val="000000"/>
          <w:sz w:val="22"/>
          <w:szCs w:val="22"/>
          <w:u w:val="single"/>
        </w:rPr>
        <w:t xml:space="preserve">spełniają warunki udziału w postępowaniu </w:t>
      </w:r>
    </w:p>
    <w:p w:rsidR="00382217" w:rsidRPr="00984533" w:rsidRDefault="00382217" w:rsidP="00382217">
      <w:pPr>
        <w:jc w:val="both"/>
        <w:rPr>
          <w:rFonts w:ascii="Arial Narrow" w:hAnsi="Arial Narrow"/>
          <w:b/>
          <w:bCs/>
          <w:sz w:val="22"/>
          <w:szCs w:val="22"/>
        </w:rPr>
      </w:pPr>
      <w:r w:rsidRPr="00984533">
        <w:rPr>
          <w:rFonts w:ascii="Arial Narrow" w:hAnsi="Arial Narrow"/>
          <w:b/>
          <w:bCs/>
          <w:sz w:val="22"/>
          <w:szCs w:val="22"/>
        </w:rPr>
        <w:t xml:space="preserve">5.2.1. </w:t>
      </w:r>
      <w:r w:rsidRPr="00984533">
        <w:rPr>
          <w:rFonts w:ascii="Arial Narrow" w:hAnsi="Arial Narrow"/>
          <w:b/>
          <w:sz w:val="22"/>
          <w:szCs w:val="22"/>
          <w:u w:val="single"/>
          <w:lang w:eastAsia="ar-SA"/>
        </w:rPr>
        <w:t>kompetencji lub uprawnień do prowadzonej działalności zawodowej, o ile wynika to z odrębnych przepisów</w:t>
      </w:r>
      <w:r w:rsidRPr="00984533">
        <w:rPr>
          <w:rFonts w:ascii="Arial Narrow" w:hAnsi="Arial Narrow"/>
          <w:b/>
          <w:sz w:val="22"/>
          <w:szCs w:val="22"/>
          <w:lang w:eastAsia="ar-SA"/>
        </w:rPr>
        <w:t xml:space="preserve"> </w:t>
      </w:r>
    </w:p>
    <w:p w:rsidR="00382217" w:rsidRPr="00984533" w:rsidRDefault="00382217" w:rsidP="00382217">
      <w:pPr>
        <w:spacing w:line="276" w:lineRule="auto"/>
        <w:jc w:val="both"/>
        <w:rPr>
          <w:rFonts w:ascii="Arial Narrow" w:hAnsi="Arial Narrow"/>
          <w:sz w:val="22"/>
          <w:szCs w:val="22"/>
        </w:rPr>
      </w:pPr>
      <w:r w:rsidRPr="00984533">
        <w:rPr>
          <w:rFonts w:ascii="Arial Narrow" w:hAnsi="Arial Narrow"/>
          <w:sz w:val="22"/>
          <w:szCs w:val="22"/>
        </w:rPr>
        <w:t xml:space="preserve">- Zamawiający nie ustala szczegółowych kryteriów weryfikacji predyspozycji Wykonawcy ani poziomu minimalnego uznawania zdolności wykonawców do realizacji zamówienia w zakresie warunków wskazanych w art. 22 ust. 1b pkt 1 ustawy </w:t>
      </w:r>
      <w:proofErr w:type="spellStart"/>
      <w:r w:rsidRPr="00984533">
        <w:rPr>
          <w:rFonts w:ascii="Arial Narrow" w:hAnsi="Arial Narrow"/>
          <w:sz w:val="22"/>
          <w:szCs w:val="22"/>
        </w:rPr>
        <w:t>Pzp</w:t>
      </w:r>
      <w:proofErr w:type="spellEnd"/>
      <w:r w:rsidRPr="00984533">
        <w:rPr>
          <w:rFonts w:ascii="Arial Narrow" w:hAnsi="Arial Narrow"/>
          <w:sz w:val="22"/>
          <w:szCs w:val="22"/>
        </w:rPr>
        <w:t xml:space="preserve"> (w zakresie kompetencji lub uprawnień do prowadzenia  działalności zawodowej)</w:t>
      </w:r>
    </w:p>
    <w:p w:rsidR="00382217" w:rsidRPr="00984533" w:rsidRDefault="00382217" w:rsidP="00382217">
      <w:pPr>
        <w:tabs>
          <w:tab w:val="center" w:pos="5322"/>
          <w:tab w:val="right" w:pos="9858"/>
        </w:tabs>
        <w:jc w:val="both"/>
        <w:rPr>
          <w:rFonts w:ascii="Arial Narrow" w:hAnsi="Arial Narrow"/>
          <w:b/>
          <w:bCs/>
          <w:sz w:val="22"/>
          <w:szCs w:val="22"/>
          <w:u w:val="single"/>
        </w:rPr>
      </w:pPr>
      <w:r w:rsidRPr="00984533">
        <w:rPr>
          <w:rFonts w:ascii="Arial Narrow" w:hAnsi="Arial Narrow"/>
          <w:b/>
          <w:bCs/>
          <w:sz w:val="22"/>
          <w:szCs w:val="22"/>
          <w:u w:val="single"/>
        </w:rPr>
        <w:t xml:space="preserve">5.2.2. sytuacji ekonomicznej lub finansowej ( art. 22ust.1b pkt 2 ustawy </w:t>
      </w:r>
      <w:proofErr w:type="spellStart"/>
      <w:r w:rsidRPr="00984533">
        <w:rPr>
          <w:rFonts w:ascii="Arial Narrow" w:hAnsi="Arial Narrow"/>
          <w:b/>
          <w:bCs/>
          <w:sz w:val="22"/>
          <w:szCs w:val="22"/>
          <w:u w:val="single"/>
        </w:rPr>
        <w:t>Pzp</w:t>
      </w:r>
      <w:proofErr w:type="spellEnd"/>
      <w:r w:rsidRPr="00984533">
        <w:rPr>
          <w:rFonts w:ascii="Arial Narrow" w:hAnsi="Arial Narrow"/>
          <w:b/>
          <w:bCs/>
          <w:sz w:val="22"/>
          <w:szCs w:val="22"/>
          <w:u w:val="single"/>
        </w:rPr>
        <w:t xml:space="preserve">); </w:t>
      </w:r>
    </w:p>
    <w:p w:rsidR="00382217" w:rsidRPr="00984533" w:rsidRDefault="00382217" w:rsidP="00382217">
      <w:pPr>
        <w:spacing w:line="276" w:lineRule="auto"/>
        <w:jc w:val="both"/>
        <w:rPr>
          <w:rFonts w:ascii="Arial Narrow" w:hAnsi="Arial Narrow"/>
          <w:sz w:val="22"/>
          <w:szCs w:val="22"/>
        </w:rPr>
      </w:pPr>
      <w:r w:rsidRPr="00984533">
        <w:rPr>
          <w:rFonts w:ascii="Arial Narrow" w:hAnsi="Arial Narrow"/>
          <w:sz w:val="22"/>
          <w:szCs w:val="22"/>
        </w:rPr>
        <w:t xml:space="preserve">- Zamawiający nie ustala szczegółowych kryteriów weryfikacji predyspozycji Wykonawcy ani poziomu minimalnego uznawania zdolności wykonawców do realizacji zamówienia w zakresie warunków wskazanych w art. 22 ust. 1b pkt 2  ustawy </w:t>
      </w:r>
      <w:proofErr w:type="spellStart"/>
      <w:r w:rsidRPr="00984533">
        <w:rPr>
          <w:rFonts w:ascii="Arial Narrow" w:hAnsi="Arial Narrow"/>
          <w:sz w:val="22"/>
          <w:szCs w:val="22"/>
        </w:rPr>
        <w:t>Pzp</w:t>
      </w:r>
      <w:proofErr w:type="spellEnd"/>
      <w:r w:rsidRPr="00984533">
        <w:rPr>
          <w:rFonts w:ascii="Arial Narrow" w:hAnsi="Arial Narrow"/>
          <w:sz w:val="22"/>
          <w:szCs w:val="22"/>
        </w:rPr>
        <w:t xml:space="preserve">. </w:t>
      </w:r>
    </w:p>
    <w:p w:rsidR="002D2DCC" w:rsidRPr="00984533" w:rsidRDefault="00382217" w:rsidP="00382217">
      <w:pPr>
        <w:rPr>
          <w:rFonts w:ascii="Arial Narrow" w:hAnsi="Arial Narrow"/>
          <w:sz w:val="22"/>
          <w:szCs w:val="22"/>
          <w:u w:val="single"/>
        </w:rPr>
      </w:pPr>
      <w:r w:rsidRPr="00984533">
        <w:rPr>
          <w:rFonts w:ascii="Arial Narrow" w:hAnsi="Arial Narrow"/>
          <w:b/>
          <w:bCs/>
          <w:sz w:val="22"/>
          <w:szCs w:val="22"/>
          <w:u w:val="single"/>
        </w:rPr>
        <w:t>5.</w:t>
      </w:r>
      <w:r w:rsidR="00C03857" w:rsidRPr="00984533">
        <w:rPr>
          <w:rFonts w:ascii="Arial Narrow" w:hAnsi="Arial Narrow"/>
          <w:b/>
          <w:bCs/>
          <w:sz w:val="22"/>
          <w:szCs w:val="22"/>
          <w:u w:val="single"/>
        </w:rPr>
        <w:t xml:space="preserve">2.3. </w:t>
      </w:r>
      <w:r w:rsidR="002D2DCC" w:rsidRPr="00984533">
        <w:rPr>
          <w:rFonts w:ascii="Arial Narrow" w:hAnsi="Arial Narrow"/>
          <w:b/>
          <w:bCs/>
          <w:sz w:val="22"/>
          <w:szCs w:val="22"/>
          <w:u w:val="single"/>
        </w:rPr>
        <w:t xml:space="preserve">posiadają </w:t>
      </w:r>
      <w:r w:rsidR="00C03857" w:rsidRPr="00984533">
        <w:rPr>
          <w:rFonts w:ascii="Arial Narrow" w:hAnsi="Arial Narrow"/>
          <w:b/>
          <w:bCs/>
          <w:sz w:val="22"/>
          <w:szCs w:val="22"/>
          <w:u w:val="single"/>
        </w:rPr>
        <w:t>zdolności techniczne i zawodowe</w:t>
      </w:r>
      <w:r w:rsidR="002D2DCC" w:rsidRPr="00984533">
        <w:rPr>
          <w:rFonts w:ascii="Arial Narrow" w:hAnsi="Arial Narrow"/>
          <w:sz w:val="22"/>
          <w:szCs w:val="22"/>
          <w:u w:val="single"/>
        </w:rPr>
        <w:t>;</w:t>
      </w:r>
    </w:p>
    <w:p w:rsidR="007064BC" w:rsidRDefault="00BD7860" w:rsidP="00BD7860">
      <w:pPr>
        <w:tabs>
          <w:tab w:val="center" w:pos="5322"/>
          <w:tab w:val="right" w:pos="9858"/>
        </w:tabs>
        <w:ind w:left="284" w:hanging="284"/>
        <w:jc w:val="both"/>
        <w:rPr>
          <w:rFonts w:ascii="Arial Narrow" w:hAnsi="Arial Narrow" w:cs="Arial Narrow"/>
          <w:b/>
          <w:iCs/>
          <w:sz w:val="22"/>
          <w:szCs w:val="22"/>
        </w:rPr>
      </w:pPr>
      <w:r w:rsidRPr="00BD7860">
        <w:rPr>
          <w:rFonts w:ascii="Arial Narrow" w:hAnsi="Arial Narrow"/>
          <w:b/>
          <w:bCs/>
          <w:sz w:val="22"/>
          <w:szCs w:val="22"/>
        </w:rPr>
        <w:t>1)</w:t>
      </w:r>
      <w:r>
        <w:rPr>
          <w:rFonts w:ascii="Arial Narrow" w:hAnsi="Arial Narrow"/>
          <w:bCs/>
          <w:sz w:val="22"/>
          <w:szCs w:val="22"/>
        </w:rPr>
        <w:t xml:space="preserve"> </w:t>
      </w:r>
      <w:r w:rsidR="00ED7DB3" w:rsidRPr="00984533">
        <w:rPr>
          <w:rFonts w:ascii="Arial Narrow" w:hAnsi="Arial Narrow"/>
          <w:bCs/>
          <w:sz w:val="22"/>
          <w:szCs w:val="22"/>
        </w:rPr>
        <w:t>Wykonawca spełni warunek jeżeli wykaże, że</w:t>
      </w:r>
      <w:r>
        <w:rPr>
          <w:rFonts w:ascii="Arial Narrow" w:hAnsi="Arial Narrow"/>
          <w:bCs/>
          <w:sz w:val="22"/>
          <w:szCs w:val="22"/>
        </w:rPr>
        <w:t xml:space="preserve"> </w:t>
      </w:r>
      <w:r w:rsidR="00182D31" w:rsidRPr="00BD7860">
        <w:rPr>
          <w:rFonts w:ascii="Arial Narrow" w:hAnsi="Arial Narrow"/>
          <w:bCs/>
          <w:sz w:val="22"/>
          <w:szCs w:val="22"/>
        </w:rPr>
        <w:t xml:space="preserve">posiada doświadczenie w wykonaniu </w:t>
      </w:r>
      <w:r w:rsidR="00141EF9" w:rsidRPr="00BD7860">
        <w:rPr>
          <w:rFonts w:ascii="Arial Narrow" w:hAnsi="Arial Narrow"/>
          <w:bCs/>
          <w:sz w:val="22"/>
          <w:szCs w:val="22"/>
        </w:rPr>
        <w:t xml:space="preserve">w okresie </w:t>
      </w:r>
      <w:r w:rsidR="00922A80" w:rsidRPr="00BD7860">
        <w:rPr>
          <w:rFonts w:ascii="Arial Narrow" w:hAnsi="Arial Narrow"/>
          <w:bCs/>
          <w:sz w:val="22"/>
          <w:szCs w:val="22"/>
        </w:rPr>
        <w:t xml:space="preserve">ostatnich </w:t>
      </w:r>
      <w:r w:rsidR="00141EF9" w:rsidRPr="00BD7860">
        <w:rPr>
          <w:rFonts w:ascii="Arial Narrow" w:hAnsi="Arial Narrow"/>
          <w:bCs/>
          <w:sz w:val="22"/>
          <w:szCs w:val="22"/>
        </w:rPr>
        <w:t xml:space="preserve">5 lat przed upływem składania ofert, a jeżeli okres działalności jest krótszy  w tym okresie </w:t>
      </w:r>
      <w:r w:rsidR="00182D31" w:rsidRPr="00BD7860">
        <w:rPr>
          <w:rFonts w:ascii="Arial Narrow" w:hAnsi="Arial Narrow"/>
          <w:bCs/>
          <w:sz w:val="22"/>
          <w:szCs w:val="22"/>
        </w:rPr>
        <w:t xml:space="preserve">co najmniej 2 robót budowlanych </w:t>
      </w:r>
      <w:r w:rsidR="00382217" w:rsidRPr="00BD7860">
        <w:rPr>
          <w:rFonts w:ascii="Arial Narrow" w:hAnsi="Arial Narrow"/>
          <w:iCs/>
          <w:sz w:val="22"/>
          <w:szCs w:val="22"/>
          <w:lang w:eastAsia="zh-CN"/>
        </w:rPr>
        <w:t>polegając</w:t>
      </w:r>
      <w:r w:rsidR="00CA1B4E" w:rsidRPr="00BD7860">
        <w:rPr>
          <w:rFonts w:ascii="Arial Narrow" w:hAnsi="Arial Narrow"/>
          <w:iCs/>
          <w:sz w:val="22"/>
          <w:szCs w:val="22"/>
          <w:lang w:eastAsia="zh-CN"/>
        </w:rPr>
        <w:t xml:space="preserve">ych </w:t>
      </w:r>
      <w:r w:rsidR="00382217" w:rsidRPr="00BD7860">
        <w:rPr>
          <w:rFonts w:ascii="Arial Narrow" w:hAnsi="Arial Narrow"/>
          <w:iCs/>
          <w:sz w:val="22"/>
          <w:szCs w:val="22"/>
          <w:lang w:eastAsia="zh-CN"/>
        </w:rPr>
        <w:t xml:space="preserve"> </w:t>
      </w:r>
      <w:r w:rsidR="007064BC" w:rsidRPr="00BD7860">
        <w:rPr>
          <w:rFonts w:ascii="Arial Narrow" w:hAnsi="Arial Narrow" w:cs="Arial Narrow"/>
          <w:iCs/>
          <w:sz w:val="22"/>
          <w:szCs w:val="22"/>
        </w:rPr>
        <w:t xml:space="preserve"> na budowie,  przebudowie </w:t>
      </w:r>
      <w:r w:rsidR="006519FA" w:rsidRPr="00BD7860">
        <w:rPr>
          <w:rFonts w:ascii="Arial Narrow" w:hAnsi="Arial Narrow" w:cs="Arial Narrow"/>
          <w:iCs/>
          <w:sz w:val="22"/>
          <w:szCs w:val="22"/>
        </w:rPr>
        <w:t xml:space="preserve">lub rozbudowie placu zabawa </w:t>
      </w:r>
      <w:r w:rsidR="007064BC" w:rsidRPr="00BD7860">
        <w:rPr>
          <w:rFonts w:ascii="Arial Narrow" w:hAnsi="Arial Narrow" w:cs="Arial Narrow"/>
          <w:iCs/>
          <w:sz w:val="22"/>
          <w:szCs w:val="22"/>
        </w:rPr>
        <w:t xml:space="preserve">o wartości  nie mniejszej niż </w:t>
      </w:r>
      <w:r w:rsidR="006519FA" w:rsidRPr="00BD7860">
        <w:rPr>
          <w:rFonts w:ascii="Arial Narrow" w:hAnsi="Arial Narrow" w:cs="Arial Narrow"/>
          <w:b/>
          <w:iCs/>
          <w:sz w:val="22"/>
          <w:szCs w:val="22"/>
        </w:rPr>
        <w:t xml:space="preserve">250 </w:t>
      </w:r>
      <w:r w:rsidR="007064BC" w:rsidRPr="00BD7860">
        <w:rPr>
          <w:rFonts w:ascii="Arial Narrow" w:hAnsi="Arial Narrow" w:cs="Arial Narrow"/>
          <w:b/>
          <w:iCs/>
          <w:sz w:val="22"/>
          <w:szCs w:val="22"/>
        </w:rPr>
        <w:t> </w:t>
      </w:r>
      <w:r w:rsidR="000C6F87" w:rsidRPr="00BD7860">
        <w:rPr>
          <w:rFonts w:ascii="Arial Narrow" w:hAnsi="Arial Narrow" w:cs="Arial Narrow"/>
          <w:b/>
          <w:iCs/>
          <w:sz w:val="22"/>
          <w:szCs w:val="22"/>
        </w:rPr>
        <w:t>0</w:t>
      </w:r>
      <w:r w:rsidR="006519FA" w:rsidRPr="00BD7860">
        <w:rPr>
          <w:rFonts w:ascii="Arial Narrow" w:hAnsi="Arial Narrow" w:cs="Arial Narrow"/>
          <w:b/>
          <w:iCs/>
          <w:sz w:val="22"/>
          <w:szCs w:val="22"/>
        </w:rPr>
        <w:t>00,00</w:t>
      </w:r>
      <w:r w:rsidR="007064BC" w:rsidRPr="00BD7860">
        <w:rPr>
          <w:rFonts w:ascii="Arial Narrow" w:hAnsi="Arial Narrow" w:cs="Arial Narrow"/>
          <w:b/>
          <w:iCs/>
          <w:sz w:val="22"/>
          <w:szCs w:val="22"/>
        </w:rPr>
        <w:t xml:space="preserve"> zł brutto każda robota,</w:t>
      </w:r>
    </w:p>
    <w:p w:rsidR="00BD7860" w:rsidRPr="00BD7860" w:rsidRDefault="00BD7860" w:rsidP="00BD7860">
      <w:pPr>
        <w:tabs>
          <w:tab w:val="center" w:pos="5322"/>
          <w:tab w:val="right" w:pos="9072"/>
        </w:tabs>
        <w:ind w:left="284" w:hanging="284"/>
        <w:jc w:val="both"/>
        <w:rPr>
          <w:rFonts w:ascii="Arial Narrow" w:hAnsi="Arial Narrow"/>
          <w:sz w:val="22"/>
          <w:szCs w:val="22"/>
        </w:rPr>
      </w:pPr>
      <w:r w:rsidRPr="00BD7860">
        <w:rPr>
          <w:rFonts w:ascii="Arial Narrow" w:hAnsi="Arial Narrow" w:cs="Arial Narrow"/>
          <w:b/>
          <w:iCs/>
          <w:sz w:val="22"/>
          <w:szCs w:val="22"/>
        </w:rPr>
        <w:t xml:space="preserve">2) </w:t>
      </w:r>
      <w:r w:rsidRPr="00BD7860">
        <w:rPr>
          <w:rFonts w:ascii="Arial Narrow" w:hAnsi="Arial Narrow"/>
          <w:sz w:val="22"/>
          <w:szCs w:val="22"/>
        </w:rPr>
        <w:t>dysponuje osobami, które skieruje do realizacji zamówienia w celu  realizacji zamówienia na odpowiednim poziomie jakości, to jest:</w:t>
      </w:r>
    </w:p>
    <w:p w:rsidR="00BD7860" w:rsidRPr="00BD7860" w:rsidRDefault="00BD7860" w:rsidP="00BD7860">
      <w:pPr>
        <w:numPr>
          <w:ilvl w:val="0"/>
          <w:numId w:val="42"/>
        </w:numPr>
        <w:suppressAutoHyphens/>
        <w:ind w:left="567" w:hanging="283"/>
        <w:jc w:val="both"/>
        <w:rPr>
          <w:rFonts w:ascii="Arial Narrow" w:hAnsi="Arial Narrow"/>
          <w:sz w:val="22"/>
          <w:szCs w:val="22"/>
        </w:rPr>
      </w:pPr>
      <w:r w:rsidRPr="00BD7860">
        <w:rPr>
          <w:rFonts w:ascii="Arial Narrow" w:hAnsi="Arial Narrow"/>
          <w:sz w:val="22"/>
          <w:szCs w:val="22"/>
          <w:u w:val="single"/>
        </w:rPr>
        <w:t>min. jedną osobę</w:t>
      </w:r>
      <w:r w:rsidRPr="00BD7860">
        <w:rPr>
          <w:rFonts w:ascii="Arial Narrow" w:hAnsi="Arial Narrow"/>
          <w:sz w:val="22"/>
          <w:szCs w:val="22"/>
        </w:rPr>
        <w:t xml:space="preserve">, posiadającą uprawnienia budowlane wynikające z postanowień ustawy dnia  7 lipca 1994 r. Prawo budowlane (Dz.U. z 2019 r., poz. 1186) do kierowania robotami budowlanymi w specjalnościach właściwych do wykonania przedmiotu zamówienia, tj.  kierownik budowy, który będzie jednocześnie pełnił funkcję kierownika robót branży </w:t>
      </w:r>
      <w:proofErr w:type="spellStart"/>
      <w:r w:rsidRPr="00BD7860">
        <w:rPr>
          <w:rFonts w:ascii="Arial Narrow" w:hAnsi="Arial Narrow"/>
          <w:sz w:val="22"/>
          <w:szCs w:val="22"/>
        </w:rPr>
        <w:t>konstrucyjno</w:t>
      </w:r>
      <w:proofErr w:type="spellEnd"/>
      <w:r w:rsidRPr="00BD7860">
        <w:rPr>
          <w:rFonts w:ascii="Arial Narrow" w:hAnsi="Arial Narrow"/>
          <w:sz w:val="22"/>
          <w:szCs w:val="22"/>
        </w:rPr>
        <w:t xml:space="preserve"> - budowlanej – posiadający uprawnienia do kierowania robotami budowlanymi w specjalności </w:t>
      </w:r>
      <w:proofErr w:type="spellStart"/>
      <w:r w:rsidRPr="00BD7860">
        <w:rPr>
          <w:rFonts w:ascii="Arial Narrow" w:hAnsi="Arial Narrow"/>
          <w:sz w:val="22"/>
          <w:szCs w:val="22"/>
        </w:rPr>
        <w:t>konstrukcyjno</w:t>
      </w:r>
      <w:proofErr w:type="spellEnd"/>
      <w:r w:rsidRPr="00BD7860">
        <w:rPr>
          <w:rFonts w:ascii="Arial Narrow" w:hAnsi="Arial Narrow"/>
          <w:sz w:val="22"/>
          <w:szCs w:val="22"/>
        </w:rPr>
        <w:t xml:space="preserve"> – budowlanej i co najmniej 3 lata doświadczenia w branży </w:t>
      </w:r>
      <w:proofErr w:type="spellStart"/>
      <w:r w:rsidRPr="00BD7860">
        <w:rPr>
          <w:rFonts w:ascii="Arial Narrow" w:hAnsi="Arial Narrow"/>
          <w:sz w:val="22"/>
          <w:szCs w:val="22"/>
        </w:rPr>
        <w:t>konstrukcyjno</w:t>
      </w:r>
      <w:proofErr w:type="spellEnd"/>
      <w:r w:rsidRPr="00BD7860">
        <w:rPr>
          <w:rFonts w:ascii="Arial Narrow" w:hAnsi="Arial Narrow"/>
          <w:sz w:val="22"/>
          <w:szCs w:val="22"/>
        </w:rPr>
        <w:t xml:space="preserve"> – budowlanej na stanowisku kierownika budowy lub kierownika robot branży </w:t>
      </w:r>
      <w:proofErr w:type="spellStart"/>
      <w:r w:rsidRPr="00BD7860">
        <w:rPr>
          <w:rFonts w:ascii="Arial Narrow" w:hAnsi="Arial Narrow"/>
          <w:sz w:val="22"/>
          <w:szCs w:val="22"/>
        </w:rPr>
        <w:t>konstrukcyjno</w:t>
      </w:r>
      <w:proofErr w:type="spellEnd"/>
      <w:r w:rsidRPr="00BD7860">
        <w:rPr>
          <w:rFonts w:ascii="Arial Narrow" w:hAnsi="Arial Narrow"/>
          <w:sz w:val="22"/>
          <w:szCs w:val="22"/>
        </w:rPr>
        <w:t xml:space="preserve"> – budowlanej.</w:t>
      </w:r>
    </w:p>
    <w:p w:rsidR="00BD7860" w:rsidRPr="00BD7860" w:rsidRDefault="00BD7860" w:rsidP="00BD7860">
      <w:pPr>
        <w:suppressAutoHyphens/>
        <w:jc w:val="both"/>
        <w:rPr>
          <w:rFonts w:ascii="Arial Narrow" w:hAnsi="Arial Narrow"/>
          <w:bCs/>
          <w:sz w:val="22"/>
          <w:szCs w:val="22"/>
        </w:rPr>
      </w:pPr>
      <w:r w:rsidRPr="00BD7860">
        <w:rPr>
          <w:rFonts w:ascii="Arial Narrow" w:hAnsi="Arial Narrow"/>
          <w:b/>
          <w:bCs/>
          <w:sz w:val="22"/>
          <w:szCs w:val="22"/>
        </w:rPr>
        <w:t>Uwaga:</w:t>
      </w:r>
      <w:r w:rsidRPr="00BD7860">
        <w:rPr>
          <w:rFonts w:ascii="Arial Narrow" w:hAnsi="Arial Narrow"/>
          <w:bCs/>
          <w:i/>
          <w:sz w:val="22"/>
          <w:szCs w:val="22"/>
        </w:rPr>
        <w:t xml:space="preserve"> Zamawiający określając wymogi dla osób w zakresie posiadanych uprawnień budowlanych, dopuszcza odpowiadające im uprawnienia budowlane, które zostały wydane na podstawie wcześniej obowiązujących przepisów oraz odpowiadające im uprawnienia wydane obywatelom państw członkowskich Unii Europejskiej,</w:t>
      </w:r>
      <w:r w:rsidRPr="00BD7860">
        <w:rPr>
          <w:rFonts w:ascii="Arial Narrow" w:hAnsi="Arial Narrow"/>
          <w:bCs/>
          <w:sz w:val="22"/>
          <w:szCs w:val="22"/>
        </w:rPr>
        <w:t xml:space="preserve"> </w:t>
      </w:r>
      <w:r w:rsidRPr="00BD7860">
        <w:rPr>
          <w:rFonts w:ascii="Arial Narrow" w:hAnsi="Arial Narrow"/>
          <w:bCs/>
          <w:i/>
          <w:sz w:val="22"/>
          <w:szCs w:val="22"/>
        </w:rPr>
        <w:t>Europejskiego Obszaru Gospodarczego oraz Konfederacji Szwajcarskiej, w zakresie, którego właściwy organ wydaje decyzję w sprawie uznania kwalifikacji zawodowych na zasadach określonych w ustawie z dnia 22 grudnia 2015 r. o zasadach uznawania kwalifikacji zawodowych nabytych w państwach członkowskich Unii Europejskiej (Dz.U. z 20</w:t>
      </w:r>
      <w:r w:rsidR="004F31BE">
        <w:rPr>
          <w:rFonts w:ascii="Arial Narrow" w:hAnsi="Arial Narrow"/>
          <w:bCs/>
          <w:i/>
          <w:sz w:val="22"/>
          <w:szCs w:val="22"/>
        </w:rPr>
        <w:t>20</w:t>
      </w:r>
      <w:r w:rsidRPr="00BD7860">
        <w:rPr>
          <w:rFonts w:ascii="Arial Narrow" w:hAnsi="Arial Narrow"/>
          <w:bCs/>
          <w:i/>
          <w:sz w:val="22"/>
          <w:szCs w:val="22"/>
        </w:rPr>
        <w:t>r., poz. 2</w:t>
      </w:r>
      <w:r w:rsidR="004F31BE">
        <w:rPr>
          <w:rFonts w:ascii="Arial Narrow" w:hAnsi="Arial Narrow"/>
          <w:bCs/>
          <w:i/>
          <w:sz w:val="22"/>
          <w:szCs w:val="22"/>
        </w:rPr>
        <w:t>20</w:t>
      </w:r>
      <w:r w:rsidRPr="00BD7860">
        <w:rPr>
          <w:rFonts w:ascii="Arial Narrow" w:hAnsi="Arial Narrow"/>
          <w:bCs/>
          <w:i/>
          <w:sz w:val="22"/>
          <w:szCs w:val="22"/>
        </w:rPr>
        <w:t>).</w:t>
      </w:r>
    </w:p>
    <w:p w:rsidR="00BD7860" w:rsidRPr="00BD7860" w:rsidRDefault="00BD7860" w:rsidP="00BD7860">
      <w:pPr>
        <w:tabs>
          <w:tab w:val="center" w:pos="5322"/>
          <w:tab w:val="right" w:pos="9858"/>
        </w:tabs>
        <w:ind w:left="567" w:hanging="283"/>
        <w:jc w:val="both"/>
        <w:rPr>
          <w:rFonts w:ascii="Arial Narrow" w:hAnsi="Arial Narrow"/>
          <w:bCs/>
          <w:sz w:val="22"/>
          <w:szCs w:val="22"/>
        </w:rPr>
      </w:pPr>
    </w:p>
    <w:p w:rsidR="00786972" w:rsidRPr="00984533" w:rsidRDefault="00E24E9D" w:rsidP="00EB3444">
      <w:pPr>
        <w:tabs>
          <w:tab w:val="left" w:pos="567"/>
        </w:tabs>
        <w:ind w:left="567" w:hanging="567"/>
        <w:jc w:val="both"/>
        <w:rPr>
          <w:rFonts w:ascii="Arial Narrow" w:hAnsi="Arial Narrow"/>
          <w:sz w:val="22"/>
          <w:szCs w:val="22"/>
        </w:rPr>
      </w:pPr>
      <w:r w:rsidRPr="00E24E9D">
        <w:rPr>
          <w:rFonts w:ascii="Arial Narrow" w:hAnsi="Arial Narrow"/>
          <w:b/>
          <w:bCs/>
          <w:sz w:val="22"/>
          <w:szCs w:val="22"/>
        </w:rPr>
        <w:t>5.2.4.</w:t>
      </w:r>
      <w:r>
        <w:rPr>
          <w:rFonts w:ascii="Arial Narrow" w:hAnsi="Arial Narrow"/>
          <w:bCs/>
          <w:sz w:val="22"/>
          <w:szCs w:val="22"/>
        </w:rPr>
        <w:t xml:space="preserve"> </w:t>
      </w:r>
      <w:r w:rsidR="00786972" w:rsidRPr="00984533">
        <w:rPr>
          <w:rFonts w:ascii="Arial Narrow" w:hAnsi="Arial Narrow"/>
          <w:bCs/>
          <w:sz w:val="22"/>
          <w:szCs w:val="22"/>
        </w:rPr>
        <w:t xml:space="preserve">W przypadku Wykonawców wspólnie ubiegających się o udzielenie zamówienia, powyższe </w:t>
      </w:r>
      <w:r w:rsidR="00633BE5">
        <w:rPr>
          <w:rFonts w:ascii="Arial Narrow" w:hAnsi="Arial Narrow"/>
          <w:bCs/>
          <w:sz w:val="22"/>
          <w:szCs w:val="22"/>
        </w:rPr>
        <w:t>w</w:t>
      </w:r>
      <w:r w:rsidR="006258BD" w:rsidRPr="00984533">
        <w:rPr>
          <w:rFonts w:ascii="Arial Narrow" w:hAnsi="Arial Narrow"/>
          <w:bCs/>
          <w:sz w:val="22"/>
          <w:szCs w:val="22"/>
        </w:rPr>
        <w:t xml:space="preserve">arunki </w:t>
      </w:r>
      <w:r w:rsidR="00633BE5">
        <w:rPr>
          <w:rFonts w:ascii="Arial Narrow" w:hAnsi="Arial Narrow"/>
          <w:bCs/>
          <w:sz w:val="22"/>
          <w:szCs w:val="22"/>
        </w:rPr>
        <w:t xml:space="preserve">Wykonawcy </w:t>
      </w:r>
      <w:r w:rsidR="00786972" w:rsidRPr="00984533">
        <w:rPr>
          <w:rFonts w:ascii="Arial Narrow" w:hAnsi="Arial Narrow"/>
          <w:bCs/>
          <w:sz w:val="22"/>
          <w:szCs w:val="22"/>
        </w:rPr>
        <w:t xml:space="preserve">  muszą spełniać łącznie.</w:t>
      </w:r>
    </w:p>
    <w:p w:rsidR="00786972" w:rsidRPr="00984533" w:rsidRDefault="00922A80" w:rsidP="00786972">
      <w:pPr>
        <w:tabs>
          <w:tab w:val="left" w:pos="9000"/>
        </w:tabs>
        <w:suppressAutoHyphens/>
        <w:spacing w:line="258" w:lineRule="atLeast"/>
        <w:ind w:left="426" w:hanging="426"/>
        <w:jc w:val="both"/>
        <w:rPr>
          <w:rFonts w:ascii="Arial Narrow" w:hAnsi="Arial Narrow"/>
          <w:sz w:val="22"/>
          <w:szCs w:val="22"/>
        </w:rPr>
      </w:pPr>
      <w:r>
        <w:rPr>
          <w:rFonts w:ascii="Arial Narrow" w:hAnsi="Arial Narrow"/>
          <w:b/>
          <w:bCs/>
          <w:sz w:val="22"/>
          <w:szCs w:val="22"/>
        </w:rPr>
        <w:t>5.3</w:t>
      </w:r>
      <w:r w:rsidR="00786972" w:rsidRPr="00984533">
        <w:rPr>
          <w:rFonts w:ascii="Arial Narrow" w:hAnsi="Arial Narrow"/>
          <w:b/>
          <w:bCs/>
          <w:sz w:val="22"/>
          <w:szCs w:val="22"/>
        </w:rPr>
        <w:t xml:space="preserve">. </w:t>
      </w:r>
      <w:r w:rsidR="00786972" w:rsidRPr="00984533">
        <w:rPr>
          <w:rFonts w:ascii="Arial Narrow" w:hAnsi="Arial Narrow"/>
          <w:sz w:val="22"/>
          <w:szCs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786972" w:rsidRPr="00984533" w:rsidRDefault="00786972" w:rsidP="00786972">
      <w:pPr>
        <w:tabs>
          <w:tab w:val="left" w:pos="9000"/>
        </w:tabs>
        <w:suppressAutoHyphens/>
        <w:spacing w:line="258" w:lineRule="atLeast"/>
        <w:ind w:left="426" w:hanging="426"/>
        <w:jc w:val="both"/>
        <w:rPr>
          <w:rFonts w:ascii="Arial Narrow" w:hAnsi="Arial Narrow"/>
          <w:sz w:val="22"/>
          <w:szCs w:val="22"/>
        </w:rPr>
      </w:pPr>
      <w:r w:rsidRPr="00984533">
        <w:rPr>
          <w:rFonts w:ascii="Arial Narrow" w:hAnsi="Arial Narrow"/>
          <w:b/>
          <w:bCs/>
          <w:sz w:val="22"/>
          <w:szCs w:val="22"/>
        </w:rPr>
        <w:t>5.</w:t>
      </w:r>
      <w:r w:rsidR="00922A80">
        <w:rPr>
          <w:rFonts w:ascii="Arial Narrow" w:hAnsi="Arial Narrow"/>
          <w:b/>
          <w:bCs/>
          <w:sz w:val="22"/>
          <w:szCs w:val="22"/>
        </w:rPr>
        <w:t>4</w:t>
      </w:r>
      <w:r w:rsidRPr="00984533">
        <w:rPr>
          <w:rFonts w:ascii="Arial Narrow" w:hAnsi="Arial Narrow"/>
          <w:b/>
          <w:bCs/>
          <w:sz w:val="22"/>
          <w:szCs w:val="22"/>
        </w:rPr>
        <w:t>.</w:t>
      </w:r>
      <w:r w:rsidRPr="00984533">
        <w:rPr>
          <w:rFonts w:ascii="Arial Narrow" w:hAnsi="Arial Narrow"/>
          <w:sz w:val="22"/>
          <w:szCs w:val="22"/>
        </w:rPr>
        <w:t xml:space="preserve"> Wykonawca, który polega na zdolnościach lub sytuacji innych podmiotów, musi udowodnić Zamawiającemu, że realizując zamówienie, będzie dysponował niezbędnymi zasobami tych podmiotów, w szczególności przedstawiając </w:t>
      </w:r>
      <w:r w:rsidRPr="00984533">
        <w:rPr>
          <w:rFonts w:ascii="Arial Narrow" w:hAnsi="Arial Narrow"/>
          <w:b/>
          <w:sz w:val="22"/>
          <w:szCs w:val="22"/>
        </w:rPr>
        <w:t xml:space="preserve">zobowiązanie tych podmiotów do oddania mu do dyspozycji niezbędnych zasobów na potrzeby realizacji zamówienia. </w:t>
      </w:r>
      <w:r w:rsidRPr="00984533">
        <w:rPr>
          <w:rFonts w:ascii="Arial Narrow" w:hAnsi="Arial Narrow"/>
          <w:sz w:val="22"/>
          <w:szCs w:val="22"/>
        </w:rPr>
        <w:t>Z zobowiązania potwierdzającego udostępnienie zasobów przez inne podmioty musi bezspornie i jednoznacznie wynikać w szczególności:</w:t>
      </w:r>
    </w:p>
    <w:p w:rsidR="00786972" w:rsidRPr="00984533" w:rsidRDefault="00786972" w:rsidP="00786972">
      <w:pPr>
        <w:autoSpaceDE w:val="0"/>
        <w:autoSpaceDN w:val="0"/>
        <w:adjustRightInd w:val="0"/>
        <w:ind w:left="284" w:hanging="284"/>
        <w:jc w:val="both"/>
        <w:rPr>
          <w:rFonts w:ascii="Arial Narrow" w:hAnsi="Arial Narrow"/>
          <w:sz w:val="22"/>
          <w:szCs w:val="22"/>
        </w:rPr>
      </w:pPr>
      <w:r w:rsidRPr="00984533">
        <w:rPr>
          <w:rFonts w:ascii="Arial Narrow" w:hAnsi="Arial Narrow"/>
          <w:sz w:val="22"/>
          <w:szCs w:val="22"/>
        </w:rPr>
        <w:t>1) zakres dostępnych Wykonawcy zasobów innego podmiotu;</w:t>
      </w:r>
    </w:p>
    <w:p w:rsidR="00786972" w:rsidRPr="00984533" w:rsidRDefault="00786972" w:rsidP="00786972">
      <w:pPr>
        <w:autoSpaceDE w:val="0"/>
        <w:autoSpaceDN w:val="0"/>
        <w:adjustRightInd w:val="0"/>
        <w:ind w:left="284" w:hanging="284"/>
        <w:jc w:val="both"/>
        <w:rPr>
          <w:rFonts w:ascii="Arial Narrow" w:hAnsi="Arial Narrow"/>
          <w:sz w:val="22"/>
          <w:szCs w:val="22"/>
        </w:rPr>
      </w:pPr>
      <w:r w:rsidRPr="00984533">
        <w:rPr>
          <w:rFonts w:ascii="Arial Narrow" w:hAnsi="Arial Narrow"/>
          <w:sz w:val="22"/>
          <w:szCs w:val="22"/>
        </w:rPr>
        <w:t>2) sposób wykorzystania zasobów innego podmiotu, przez Wykonawcę, przy wykonywaniu zamówienia publicznego;</w:t>
      </w:r>
    </w:p>
    <w:p w:rsidR="00786972" w:rsidRPr="00984533" w:rsidRDefault="00786972" w:rsidP="00786972">
      <w:pPr>
        <w:tabs>
          <w:tab w:val="left" w:pos="9000"/>
        </w:tabs>
        <w:suppressAutoHyphens/>
        <w:jc w:val="both"/>
        <w:rPr>
          <w:rFonts w:ascii="Arial Narrow" w:hAnsi="Arial Narrow"/>
          <w:sz w:val="22"/>
          <w:szCs w:val="22"/>
        </w:rPr>
      </w:pPr>
      <w:r w:rsidRPr="00984533">
        <w:rPr>
          <w:rFonts w:ascii="Arial Narrow" w:hAnsi="Arial Narrow"/>
          <w:sz w:val="22"/>
          <w:szCs w:val="22"/>
        </w:rPr>
        <w:t>3) zakres i okres udziału innego podmiotu przy wykonywaniu zamówienia;</w:t>
      </w:r>
    </w:p>
    <w:p w:rsidR="00786972" w:rsidRPr="00984533" w:rsidRDefault="00786972" w:rsidP="00786972">
      <w:pPr>
        <w:autoSpaceDE w:val="0"/>
        <w:autoSpaceDN w:val="0"/>
        <w:adjustRightInd w:val="0"/>
        <w:ind w:left="284" w:hanging="284"/>
        <w:jc w:val="both"/>
        <w:rPr>
          <w:rFonts w:ascii="Arial Narrow" w:hAnsi="Arial Narrow"/>
          <w:sz w:val="22"/>
          <w:szCs w:val="22"/>
        </w:rPr>
      </w:pPr>
      <w:r w:rsidRPr="00984533">
        <w:rPr>
          <w:rFonts w:ascii="Arial Narrow" w:hAnsi="Arial Narrow"/>
          <w:sz w:val="22"/>
          <w:szCs w:val="22"/>
        </w:rPr>
        <w:t xml:space="preserve">4) czy podmiot, na zdolnościach którego wykonawca polega w odniesieniu do warunków udziału w postępowaniu dotyczących wykształcenia, kwalifikacji zawodowych lub doświadczenia, zrealizuje roboty budowlane lub usługi, których wskazane zdolności dotyczą- </w:t>
      </w:r>
      <w:r w:rsidRPr="00984533">
        <w:rPr>
          <w:rFonts w:ascii="Arial Narrow" w:hAnsi="Arial Narrow"/>
          <w:b/>
          <w:sz w:val="22"/>
          <w:szCs w:val="22"/>
        </w:rPr>
        <w:t xml:space="preserve">załącznik nr </w:t>
      </w:r>
      <w:r w:rsidR="00E24E9D">
        <w:rPr>
          <w:rFonts w:ascii="Arial Narrow" w:hAnsi="Arial Narrow"/>
          <w:b/>
          <w:sz w:val="22"/>
          <w:szCs w:val="22"/>
        </w:rPr>
        <w:t>5</w:t>
      </w:r>
      <w:r w:rsidRPr="00984533">
        <w:rPr>
          <w:rFonts w:ascii="Arial Narrow" w:hAnsi="Arial Narrow"/>
          <w:b/>
          <w:sz w:val="22"/>
          <w:szCs w:val="22"/>
        </w:rPr>
        <w:t xml:space="preserve"> do SIWZ</w:t>
      </w:r>
      <w:r w:rsidRPr="00984533">
        <w:rPr>
          <w:rFonts w:ascii="Arial Narrow" w:hAnsi="Arial Narrow"/>
          <w:sz w:val="22"/>
          <w:szCs w:val="22"/>
        </w:rPr>
        <w:t>.</w:t>
      </w:r>
    </w:p>
    <w:p w:rsidR="00786972" w:rsidRPr="00BD7860" w:rsidRDefault="00786972" w:rsidP="00786972">
      <w:pPr>
        <w:tabs>
          <w:tab w:val="left" w:pos="9000"/>
        </w:tabs>
        <w:suppressAutoHyphens/>
        <w:ind w:left="426" w:hanging="426"/>
        <w:jc w:val="both"/>
        <w:rPr>
          <w:rFonts w:ascii="Arial Narrow" w:hAnsi="Arial Narrow"/>
          <w:sz w:val="22"/>
          <w:szCs w:val="22"/>
        </w:rPr>
      </w:pPr>
      <w:r w:rsidRPr="00984533">
        <w:rPr>
          <w:rFonts w:ascii="Arial Narrow" w:hAnsi="Arial Narrow"/>
          <w:b/>
          <w:sz w:val="22"/>
          <w:szCs w:val="22"/>
        </w:rPr>
        <w:t>5.</w:t>
      </w:r>
      <w:r w:rsidR="00922A80">
        <w:rPr>
          <w:rFonts w:ascii="Arial Narrow" w:hAnsi="Arial Narrow"/>
          <w:b/>
          <w:sz w:val="22"/>
          <w:szCs w:val="22"/>
        </w:rPr>
        <w:t>5</w:t>
      </w:r>
      <w:r w:rsidRPr="00984533">
        <w:rPr>
          <w:rFonts w:ascii="Arial Narrow" w:hAnsi="Arial Narrow"/>
          <w:b/>
          <w:sz w:val="22"/>
          <w:szCs w:val="22"/>
        </w:rPr>
        <w:t>.</w:t>
      </w:r>
      <w:r w:rsidRPr="00984533">
        <w:rPr>
          <w:rFonts w:ascii="Arial Narrow" w:hAnsi="Arial Narrow"/>
          <w:sz w:val="22"/>
          <w:szCs w:val="22"/>
        </w:rPr>
        <w:t xml:space="preserve"> </w:t>
      </w:r>
      <w:r w:rsidRPr="00BD7860">
        <w:rPr>
          <w:rFonts w:ascii="Arial Narrow" w:hAnsi="Arial Narrow"/>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ustawy </w:t>
      </w:r>
      <w:proofErr w:type="spellStart"/>
      <w:r w:rsidRPr="00BD7860">
        <w:rPr>
          <w:rFonts w:ascii="Arial Narrow" w:hAnsi="Arial Narrow"/>
          <w:sz w:val="22"/>
          <w:szCs w:val="22"/>
        </w:rPr>
        <w:t>Pzp</w:t>
      </w:r>
      <w:proofErr w:type="spellEnd"/>
      <w:r w:rsidRPr="00BD7860">
        <w:rPr>
          <w:rFonts w:ascii="Arial Narrow" w:hAnsi="Arial Narrow"/>
          <w:sz w:val="22"/>
          <w:szCs w:val="22"/>
        </w:rPr>
        <w:t>.</w:t>
      </w:r>
    </w:p>
    <w:p w:rsidR="00786972" w:rsidRPr="00984533" w:rsidRDefault="00786972" w:rsidP="00786972">
      <w:pPr>
        <w:tabs>
          <w:tab w:val="left" w:pos="9000"/>
        </w:tabs>
        <w:suppressAutoHyphens/>
        <w:ind w:left="426" w:hanging="426"/>
        <w:jc w:val="both"/>
        <w:rPr>
          <w:rFonts w:ascii="Arial Narrow" w:hAnsi="Arial Narrow"/>
          <w:sz w:val="22"/>
          <w:szCs w:val="22"/>
        </w:rPr>
      </w:pPr>
      <w:r w:rsidRPr="00984533">
        <w:rPr>
          <w:rFonts w:ascii="Arial Narrow" w:hAnsi="Arial Narrow"/>
          <w:b/>
        </w:rPr>
        <w:t>5.</w:t>
      </w:r>
      <w:r w:rsidR="00922A80">
        <w:rPr>
          <w:rFonts w:ascii="Arial Narrow" w:hAnsi="Arial Narrow"/>
          <w:b/>
        </w:rPr>
        <w:t>6</w:t>
      </w:r>
      <w:r w:rsidRPr="00984533">
        <w:rPr>
          <w:rFonts w:ascii="Arial Narrow" w:hAnsi="Arial Narrow"/>
          <w:b/>
        </w:rPr>
        <w:t>.</w:t>
      </w:r>
      <w:r w:rsidRPr="00984533">
        <w:rPr>
          <w:rFonts w:ascii="Arial Narrow" w:hAnsi="Arial Narrow"/>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786972" w:rsidRPr="00984533" w:rsidRDefault="00786972" w:rsidP="00786972">
      <w:pPr>
        <w:tabs>
          <w:tab w:val="left" w:pos="9000"/>
        </w:tabs>
        <w:suppressAutoHyphens/>
        <w:ind w:left="426" w:hanging="426"/>
        <w:jc w:val="both"/>
        <w:rPr>
          <w:rFonts w:ascii="Arial Narrow" w:hAnsi="Arial Narrow"/>
          <w:sz w:val="22"/>
          <w:szCs w:val="22"/>
        </w:rPr>
      </w:pPr>
      <w:r w:rsidRPr="00984533">
        <w:rPr>
          <w:rFonts w:ascii="Arial Narrow" w:hAnsi="Arial Narrow"/>
          <w:b/>
          <w:sz w:val="22"/>
          <w:szCs w:val="22"/>
        </w:rPr>
        <w:lastRenderedPageBreak/>
        <w:t>5.</w:t>
      </w:r>
      <w:r w:rsidR="00922A80">
        <w:rPr>
          <w:rFonts w:ascii="Arial Narrow" w:hAnsi="Arial Narrow"/>
          <w:b/>
          <w:sz w:val="22"/>
          <w:szCs w:val="22"/>
        </w:rPr>
        <w:t>7</w:t>
      </w:r>
      <w:r w:rsidRPr="00984533">
        <w:rPr>
          <w:rFonts w:ascii="Arial Narrow" w:hAnsi="Arial Narrow"/>
          <w:b/>
          <w:sz w:val="22"/>
          <w:szCs w:val="22"/>
        </w:rPr>
        <w:t>.</w:t>
      </w:r>
      <w:r w:rsidRPr="00984533">
        <w:rPr>
          <w:rFonts w:ascii="Arial Narrow" w:hAnsi="Arial Narrow"/>
          <w:sz w:val="22"/>
          <w:szCs w:val="22"/>
        </w:rPr>
        <w:t xml:space="preserve"> Wykonawca, który polega na sytuacji finansowej lub ekonomicznej innych podmiotów, </w:t>
      </w:r>
      <w:r w:rsidRPr="00984533">
        <w:rPr>
          <w:rFonts w:ascii="Arial Narrow" w:hAnsi="Arial Narrow"/>
          <w:b/>
          <w:sz w:val="22"/>
          <w:szCs w:val="22"/>
        </w:rPr>
        <w:t>odpowiada</w:t>
      </w:r>
      <w:r w:rsidRPr="00984533">
        <w:rPr>
          <w:rFonts w:ascii="Arial Narrow" w:hAnsi="Arial Narrow"/>
          <w:sz w:val="22"/>
          <w:szCs w:val="22"/>
        </w:rPr>
        <w:t xml:space="preserve"> solidarnie z podmiotem, który zobowiązał się do udostępnienia zasobów, za szkodę poniesioną przez Zamawiającego powstałą wskutek nieudostępnienia tych zasobów, chyba że za nieudostępnienie zasobów nie ponosi winy.</w:t>
      </w:r>
    </w:p>
    <w:p w:rsidR="00786972" w:rsidRPr="00984533" w:rsidRDefault="00786972" w:rsidP="00786972">
      <w:pPr>
        <w:tabs>
          <w:tab w:val="left" w:pos="9000"/>
        </w:tabs>
        <w:suppressAutoHyphens/>
        <w:ind w:left="567" w:hanging="567"/>
        <w:jc w:val="both"/>
        <w:rPr>
          <w:rFonts w:ascii="Arial Narrow" w:hAnsi="Arial Narrow"/>
          <w:sz w:val="22"/>
          <w:szCs w:val="22"/>
        </w:rPr>
      </w:pPr>
      <w:r w:rsidRPr="00984533">
        <w:rPr>
          <w:rFonts w:ascii="Arial Narrow" w:hAnsi="Arial Narrow"/>
          <w:b/>
          <w:sz w:val="22"/>
          <w:szCs w:val="22"/>
        </w:rPr>
        <w:t>5.</w:t>
      </w:r>
      <w:r w:rsidR="00A415BF">
        <w:rPr>
          <w:rFonts w:ascii="Arial Narrow" w:hAnsi="Arial Narrow"/>
          <w:b/>
          <w:sz w:val="22"/>
          <w:szCs w:val="22"/>
        </w:rPr>
        <w:t>8</w:t>
      </w:r>
      <w:r w:rsidRPr="00984533">
        <w:rPr>
          <w:rFonts w:ascii="Arial Narrow" w:hAnsi="Arial Narrow"/>
          <w:b/>
          <w:sz w:val="22"/>
          <w:szCs w:val="22"/>
        </w:rPr>
        <w:t xml:space="preserve">. </w:t>
      </w:r>
      <w:r w:rsidRPr="00984533">
        <w:rPr>
          <w:rFonts w:ascii="Arial Narrow" w:hAnsi="Arial Narrow"/>
          <w:sz w:val="22"/>
          <w:szCs w:val="22"/>
        </w:rPr>
        <w:t xml:space="preserve">Jeżeli zdolności techniczne lub zawodowe lub sytuacja ekonomiczna lub finansowa, podmiotu, o którym mowa w </w:t>
      </w:r>
      <w:r w:rsidR="00922A80">
        <w:rPr>
          <w:rFonts w:ascii="Arial Narrow" w:hAnsi="Arial Narrow"/>
          <w:sz w:val="22"/>
          <w:szCs w:val="22"/>
        </w:rPr>
        <w:t xml:space="preserve">pkt 5.3. </w:t>
      </w:r>
      <w:r w:rsidRPr="00984533">
        <w:rPr>
          <w:rFonts w:ascii="Arial Narrow" w:hAnsi="Arial Narrow"/>
          <w:sz w:val="22"/>
          <w:szCs w:val="22"/>
        </w:rPr>
        <w:t xml:space="preserve"> nie potwierdzają spełnienia przez Wykonawcę warunków udziału w postępowaniu lub zachodzą wobec tych podmiotów podstawy wykluczenia, zamawiający żąda, aby wykonawca w terminie określonym przez Zamawiającego:</w:t>
      </w:r>
    </w:p>
    <w:p w:rsidR="00786972" w:rsidRPr="00984533" w:rsidRDefault="00786972" w:rsidP="00786972">
      <w:pPr>
        <w:jc w:val="both"/>
        <w:rPr>
          <w:rFonts w:ascii="Arial Narrow" w:hAnsi="Arial Narrow"/>
          <w:sz w:val="22"/>
          <w:szCs w:val="22"/>
        </w:rPr>
      </w:pPr>
      <w:r w:rsidRPr="00984533">
        <w:rPr>
          <w:rFonts w:ascii="Arial Narrow" w:hAnsi="Arial Narrow"/>
          <w:sz w:val="22"/>
          <w:szCs w:val="22"/>
        </w:rPr>
        <w:t xml:space="preserve">1) zastąpił ten podmiot innym podmiotem lub podmiotami lub </w:t>
      </w:r>
    </w:p>
    <w:p w:rsidR="00786972" w:rsidRPr="00984533" w:rsidRDefault="00786972" w:rsidP="00786972">
      <w:pPr>
        <w:ind w:left="284" w:hanging="284"/>
        <w:jc w:val="both"/>
        <w:rPr>
          <w:rFonts w:ascii="Arial Narrow" w:hAnsi="Arial Narrow"/>
          <w:sz w:val="22"/>
          <w:szCs w:val="22"/>
        </w:rPr>
      </w:pPr>
      <w:r w:rsidRPr="00984533">
        <w:rPr>
          <w:rFonts w:ascii="Arial Narrow" w:hAnsi="Arial Narrow"/>
          <w:sz w:val="22"/>
          <w:szCs w:val="22"/>
        </w:rPr>
        <w:t>2) zobowiązał się do osobistego wykonania odpowiedniej części zamówienia  jeżeli wykaże zdolności techniczne lub zawodowe  lub sytuację finansową lub ekonomiczną.</w:t>
      </w:r>
    </w:p>
    <w:p w:rsidR="00786972" w:rsidRPr="00984533" w:rsidRDefault="00786972" w:rsidP="00D9461C">
      <w:pPr>
        <w:ind w:left="426" w:hanging="426"/>
        <w:jc w:val="both"/>
        <w:rPr>
          <w:rFonts w:ascii="Arial Narrow" w:hAnsi="Arial Narrow"/>
          <w:sz w:val="22"/>
          <w:szCs w:val="22"/>
        </w:rPr>
      </w:pPr>
      <w:r w:rsidRPr="00984533">
        <w:rPr>
          <w:rFonts w:ascii="Arial Narrow" w:hAnsi="Arial Narrow"/>
          <w:b/>
          <w:bCs/>
          <w:sz w:val="22"/>
          <w:szCs w:val="22"/>
        </w:rPr>
        <w:t>5.</w:t>
      </w:r>
      <w:r w:rsidR="00A415BF">
        <w:rPr>
          <w:rFonts w:ascii="Arial Narrow" w:hAnsi="Arial Narrow"/>
          <w:b/>
          <w:bCs/>
          <w:sz w:val="22"/>
          <w:szCs w:val="22"/>
        </w:rPr>
        <w:t>9.</w:t>
      </w:r>
      <w:r w:rsidRPr="00984533">
        <w:rPr>
          <w:rFonts w:ascii="Arial Narrow" w:hAnsi="Arial Narrow"/>
          <w:b/>
          <w:bCs/>
          <w:sz w:val="22"/>
          <w:szCs w:val="22"/>
        </w:rPr>
        <w:t xml:space="preserve"> </w:t>
      </w:r>
      <w:r w:rsidRPr="00984533">
        <w:rPr>
          <w:rFonts w:ascii="Arial Narrow" w:hAnsi="Arial Narrow"/>
          <w:sz w:val="22"/>
          <w:szCs w:val="22"/>
        </w:rPr>
        <w:t>Wykonawcy mogą wspólnie ubiegać się o udzielenie zamówienia. W takim przypadku</w:t>
      </w:r>
      <w:r w:rsidRPr="00984533">
        <w:rPr>
          <w:rFonts w:ascii="Arial Narrow" w:hAnsi="Arial Narrow"/>
          <w:b/>
          <w:bCs/>
          <w:sz w:val="22"/>
          <w:szCs w:val="22"/>
        </w:rPr>
        <w:t xml:space="preserve">, </w:t>
      </w:r>
      <w:r w:rsidRPr="00984533">
        <w:rPr>
          <w:rFonts w:ascii="Arial Narrow" w:hAnsi="Arial Narrow"/>
          <w:sz w:val="22"/>
          <w:szCs w:val="22"/>
        </w:rPr>
        <w:t xml:space="preserve">Wykonawcy ustanawiają pełnomocnika do reprezentowania ich w postępowaniu o udzielenie zamówienia albo reprezentowania w postępowaniu i zawarcia umowy w sprawie zamówienia publicznego. </w:t>
      </w:r>
    </w:p>
    <w:p w:rsidR="00786972" w:rsidRPr="00984533" w:rsidRDefault="00786972" w:rsidP="00786972">
      <w:pPr>
        <w:ind w:left="567" w:hanging="567"/>
        <w:jc w:val="both"/>
        <w:rPr>
          <w:rFonts w:ascii="Arial Narrow" w:hAnsi="Arial Narrow"/>
          <w:sz w:val="22"/>
          <w:szCs w:val="22"/>
        </w:rPr>
      </w:pPr>
      <w:r w:rsidRPr="00984533">
        <w:rPr>
          <w:rFonts w:ascii="Arial Narrow" w:hAnsi="Arial Narrow"/>
          <w:b/>
          <w:sz w:val="22"/>
          <w:szCs w:val="22"/>
        </w:rPr>
        <w:t>5.1</w:t>
      </w:r>
      <w:r w:rsidR="00A415BF">
        <w:rPr>
          <w:rFonts w:ascii="Arial Narrow" w:hAnsi="Arial Narrow"/>
          <w:b/>
          <w:sz w:val="22"/>
          <w:szCs w:val="22"/>
        </w:rPr>
        <w:t>0</w:t>
      </w:r>
      <w:r w:rsidRPr="00984533">
        <w:rPr>
          <w:rFonts w:ascii="Arial Narrow" w:hAnsi="Arial Narrow"/>
          <w:b/>
          <w:sz w:val="22"/>
          <w:szCs w:val="22"/>
        </w:rPr>
        <w:t xml:space="preserve">. </w:t>
      </w:r>
      <w:r w:rsidRPr="00984533">
        <w:rPr>
          <w:rFonts w:ascii="Arial Narrow" w:hAnsi="Arial Narrow"/>
          <w:sz w:val="22"/>
          <w:szCs w:val="22"/>
        </w:rPr>
        <w:t>W odniesieniu do wymagań postawionych przez Zamawiającego, Wykonawcy muszą udokumentować, że:</w:t>
      </w:r>
    </w:p>
    <w:p w:rsidR="00786972" w:rsidRPr="00984533" w:rsidRDefault="00786972" w:rsidP="00786972">
      <w:pPr>
        <w:jc w:val="both"/>
        <w:rPr>
          <w:rFonts w:ascii="Arial Narrow" w:hAnsi="Arial Narrow"/>
          <w:sz w:val="22"/>
          <w:szCs w:val="22"/>
        </w:rPr>
      </w:pPr>
      <w:r w:rsidRPr="00984533">
        <w:rPr>
          <w:rFonts w:ascii="Arial Narrow" w:hAnsi="Arial Narrow"/>
          <w:sz w:val="22"/>
          <w:szCs w:val="22"/>
        </w:rPr>
        <w:t>a)  nie podlegają wykluczeniu z postępowania,</w:t>
      </w:r>
    </w:p>
    <w:p w:rsidR="00786972" w:rsidRPr="00984533" w:rsidRDefault="00786972" w:rsidP="00786972">
      <w:pPr>
        <w:jc w:val="both"/>
        <w:rPr>
          <w:rFonts w:ascii="Arial Narrow" w:hAnsi="Arial Narrow"/>
          <w:b/>
          <w:bCs/>
          <w:sz w:val="22"/>
          <w:szCs w:val="22"/>
        </w:rPr>
      </w:pPr>
      <w:r w:rsidRPr="00984533">
        <w:rPr>
          <w:rFonts w:ascii="Arial Narrow" w:hAnsi="Arial Narrow"/>
          <w:sz w:val="22"/>
          <w:szCs w:val="22"/>
        </w:rPr>
        <w:t>b) spełniają warunki udziału w postępowaniu.</w:t>
      </w:r>
    </w:p>
    <w:p w:rsidR="00786972" w:rsidRPr="00984533" w:rsidRDefault="00786972" w:rsidP="00786972">
      <w:pPr>
        <w:pStyle w:val="Default"/>
        <w:ind w:left="567" w:hanging="567"/>
        <w:jc w:val="both"/>
        <w:rPr>
          <w:rFonts w:ascii="Arial Narrow" w:hAnsi="Arial Narrow"/>
          <w:b/>
          <w:bCs/>
          <w:sz w:val="22"/>
          <w:szCs w:val="22"/>
        </w:rPr>
      </w:pPr>
      <w:r w:rsidRPr="00984533">
        <w:rPr>
          <w:rFonts w:ascii="Arial Narrow" w:hAnsi="Arial Narrow"/>
          <w:b/>
          <w:bCs/>
          <w:sz w:val="22"/>
          <w:szCs w:val="22"/>
        </w:rPr>
        <w:t xml:space="preserve">         W przypadku wspólnego ubiegania się o zamówienie przez wykonawców oświadczenie składa każdy z wykonawców wspólnie ubiegający się o zamówienie. </w:t>
      </w:r>
    </w:p>
    <w:p w:rsidR="00786972" w:rsidRPr="00984533" w:rsidRDefault="00786972" w:rsidP="00786972">
      <w:pPr>
        <w:pStyle w:val="Default"/>
        <w:ind w:left="567" w:hanging="567"/>
        <w:jc w:val="both"/>
        <w:rPr>
          <w:rFonts w:ascii="Arial Narrow" w:hAnsi="Arial Narrow"/>
          <w:color w:val="auto"/>
          <w:sz w:val="22"/>
          <w:szCs w:val="22"/>
        </w:rPr>
      </w:pPr>
      <w:r w:rsidRPr="00984533">
        <w:rPr>
          <w:rFonts w:ascii="Arial Narrow" w:hAnsi="Arial Narrow"/>
          <w:b/>
          <w:bCs/>
          <w:sz w:val="22"/>
          <w:szCs w:val="22"/>
        </w:rPr>
        <w:t>5.1</w:t>
      </w:r>
      <w:r w:rsidR="00A415BF">
        <w:rPr>
          <w:rFonts w:ascii="Arial Narrow" w:hAnsi="Arial Narrow"/>
          <w:b/>
          <w:bCs/>
          <w:sz w:val="22"/>
          <w:szCs w:val="22"/>
        </w:rPr>
        <w:t>1</w:t>
      </w:r>
      <w:r w:rsidRPr="00984533">
        <w:rPr>
          <w:rFonts w:ascii="Arial Narrow" w:hAnsi="Arial Narrow"/>
          <w:b/>
          <w:bCs/>
          <w:sz w:val="22"/>
          <w:szCs w:val="22"/>
        </w:rPr>
        <w:t xml:space="preserve">. </w:t>
      </w:r>
      <w:r w:rsidRPr="00984533">
        <w:rPr>
          <w:rFonts w:ascii="Arial Narrow" w:hAnsi="Arial Narrow"/>
          <w:color w:val="auto"/>
          <w:sz w:val="22"/>
          <w:szCs w:val="22"/>
        </w:rPr>
        <w:t xml:space="preserve">Wszelka korespondencja oraz rozliczenia dokonywane będą wyłącznie z przedsiębiorcą występującym jako pełnomocnik.  </w:t>
      </w:r>
    </w:p>
    <w:p w:rsidR="00786972" w:rsidRPr="00BD7860" w:rsidRDefault="00786972" w:rsidP="00BD7860">
      <w:pPr>
        <w:ind w:left="567" w:hanging="567"/>
        <w:jc w:val="both"/>
        <w:rPr>
          <w:rFonts w:ascii="Arial Narrow" w:hAnsi="Arial Narrow"/>
          <w:sz w:val="22"/>
          <w:szCs w:val="22"/>
        </w:rPr>
      </w:pPr>
      <w:r w:rsidRPr="00984533">
        <w:rPr>
          <w:rFonts w:ascii="Arial Narrow" w:hAnsi="Arial Narrow"/>
          <w:b/>
          <w:sz w:val="22"/>
          <w:szCs w:val="22"/>
        </w:rPr>
        <w:t>5.1</w:t>
      </w:r>
      <w:r w:rsidR="00A415BF">
        <w:rPr>
          <w:rFonts w:ascii="Arial Narrow" w:hAnsi="Arial Narrow"/>
          <w:b/>
          <w:sz w:val="22"/>
          <w:szCs w:val="22"/>
        </w:rPr>
        <w:t>2</w:t>
      </w:r>
      <w:r w:rsidRPr="00984533">
        <w:rPr>
          <w:rFonts w:ascii="Arial Narrow" w:hAnsi="Arial Narrow"/>
          <w:b/>
          <w:sz w:val="22"/>
          <w:szCs w:val="22"/>
        </w:rPr>
        <w:t xml:space="preserve">.  </w:t>
      </w:r>
      <w:r w:rsidRPr="00BD7860">
        <w:rPr>
          <w:rFonts w:ascii="Arial Narrow" w:hAnsi="Arial Narrow"/>
          <w:sz w:val="22"/>
          <w:szCs w:val="22"/>
        </w:rPr>
        <w:t>Wykonawca może powierzyć wykonanie części zamówienia</w:t>
      </w:r>
      <w:r w:rsidR="00C70A73" w:rsidRPr="00BD7860">
        <w:rPr>
          <w:rFonts w:ascii="Arial Narrow" w:hAnsi="Arial Narrow"/>
          <w:sz w:val="22"/>
          <w:szCs w:val="22"/>
        </w:rPr>
        <w:t xml:space="preserve"> </w:t>
      </w:r>
      <w:r w:rsidR="00960DF5" w:rsidRPr="00BD7860">
        <w:rPr>
          <w:rFonts w:ascii="Arial Narrow" w:hAnsi="Arial Narrow"/>
          <w:sz w:val="22"/>
          <w:szCs w:val="22"/>
        </w:rPr>
        <w:t>podwykonawcom</w:t>
      </w:r>
      <w:r w:rsidRPr="00BD7860">
        <w:rPr>
          <w:rFonts w:ascii="Arial Narrow" w:hAnsi="Arial Narrow"/>
          <w:sz w:val="22"/>
          <w:szCs w:val="22"/>
        </w:rPr>
        <w:t>.</w:t>
      </w:r>
      <w:r w:rsidR="00BD7860">
        <w:rPr>
          <w:rFonts w:ascii="Arial Narrow" w:hAnsi="Arial Narrow"/>
          <w:sz w:val="22"/>
          <w:szCs w:val="22"/>
        </w:rPr>
        <w:t xml:space="preserve"> </w:t>
      </w:r>
      <w:r w:rsidRPr="00BD7860">
        <w:rPr>
          <w:rFonts w:ascii="Arial Narrow" w:hAnsi="Arial Narrow"/>
          <w:sz w:val="22"/>
          <w:szCs w:val="22"/>
        </w:rPr>
        <w:t xml:space="preserve">Zamawiający żąda wskazania przez Wykonawcę w formularzu ofertowym, części zamówienia, których wykonanie zamierza powierzyć podwykonawcom, i podania przez Wykonawcę firm podwykonawców, jeżeli nimi dysponuje na etapie składania ofert. </w:t>
      </w:r>
    </w:p>
    <w:p w:rsidR="00786972" w:rsidRPr="00984533" w:rsidRDefault="00786972" w:rsidP="00786972">
      <w:pPr>
        <w:ind w:left="567" w:hanging="567"/>
        <w:jc w:val="both"/>
        <w:rPr>
          <w:rFonts w:ascii="Arial Narrow" w:hAnsi="Arial Narrow"/>
          <w:sz w:val="22"/>
          <w:szCs w:val="22"/>
        </w:rPr>
      </w:pPr>
      <w:r w:rsidRPr="00984533">
        <w:rPr>
          <w:rFonts w:ascii="Arial Narrow" w:hAnsi="Arial Narrow"/>
          <w:b/>
          <w:sz w:val="22"/>
          <w:szCs w:val="22"/>
        </w:rPr>
        <w:t>5.1</w:t>
      </w:r>
      <w:r w:rsidR="00A415BF">
        <w:rPr>
          <w:rFonts w:ascii="Arial Narrow" w:hAnsi="Arial Narrow"/>
          <w:b/>
          <w:sz w:val="22"/>
          <w:szCs w:val="22"/>
        </w:rPr>
        <w:t>3</w:t>
      </w:r>
      <w:r w:rsidRPr="00984533">
        <w:rPr>
          <w:rFonts w:ascii="Arial Narrow" w:hAnsi="Arial Narrow"/>
          <w:b/>
          <w:sz w:val="22"/>
          <w:szCs w:val="22"/>
        </w:rPr>
        <w:t>.</w:t>
      </w:r>
      <w:r w:rsidRPr="00984533">
        <w:rPr>
          <w:rFonts w:ascii="Arial Narrow" w:hAnsi="Arial Narrow"/>
          <w:sz w:val="22"/>
          <w:szCs w:val="22"/>
        </w:rPr>
        <w:t xml:space="preserve"> 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786972" w:rsidRPr="00984533" w:rsidRDefault="00786972" w:rsidP="00786972">
      <w:pPr>
        <w:ind w:left="567" w:hanging="567"/>
        <w:jc w:val="both"/>
        <w:rPr>
          <w:rFonts w:ascii="Arial Narrow" w:hAnsi="Arial Narrow"/>
          <w:b/>
          <w:sz w:val="22"/>
          <w:szCs w:val="22"/>
        </w:rPr>
      </w:pPr>
      <w:r w:rsidRPr="00984533">
        <w:rPr>
          <w:rStyle w:val="alb"/>
          <w:rFonts w:ascii="Arial Narrow" w:hAnsi="Arial Narrow"/>
          <w:b/>
          <w:sz w:val="22"/>
          <w:szCs w:val="22"/>
        </w:rPr>
        <w:t>5.1</w:t>
      </w:r>
      <w:r w:rsidR="00A415BF">
        <w:rPr>
          <w:rStyle w:val="alb"/>
          <w:rFonts w:ascii="Arial Narrow" w:hAnsi="Arial Narrow"/>
          <w:b/>
          <w:sz w:val="22"/>
          <w:szCs w:val="22"/>
        </w:rPr>
        <w:t>4</w:t>
      </w:r>
      <w:r w:rsidRPr="00984533">
        <w:rPr>
          <w:rStyle w:val="alb"/>
          <w:rFonts w:ascii="Arial Narrow" w:hAnsi="Arial Narrow"/>
          <w:b/>
          <w:sz w:val="22"/>
          <w:szCs w:val="22"/>
        </w:rPr>
        <w:t>.</w:t>
      </w:r>
      <w:r w:rsidRPr="00984533">
        <w:rPr>
          <w:rStyle w:val="alb"/>
          <w:rFonts w:ascii="Arial Narrow" w:hAnsi="Arial Narrow"/>
          <w:sz w:val="22"/>
          <w:szCs w:val="22"/>
        </w:rPr>
        <w:t xml:space="preserve"> </w:t>
      </w:r>
      <w:r w:rsidRPr="00984533">
        <w:rPr>
          <w:rFonts w:ascii="Arial Narrow" w:hAnsi="Arial Narrow"/>
          <w:sz w:val="22"/>
          <w:szCs w:val="22"/>
        </w:rPr>
        <w:t xml:space="preserve">Jeżeli powierzenie podwykonawcy wykonania części zamówienia na roboty budowlane lub usługi następuje w trakcie jego realizacji, Wykonawca na żądanie Zamawiającego przedstawia </w:t>
      </w:r>
      <w:r w:rsidRPr="00984533">
        <w:rPr>
          <w:rFonts w:ascii="Arial Narrow" w:hAnsi="Arial Narrow"/>
          <w:b/>
          <w:sz w:val="22"/>
          <w:szCs w:val="22"/>
        </w:rPr>
        <w:t>oświadczenie o spełnianiu warunków udziału w postępowaniu i  dokumenty potwierdzające brak podstaw wykluczenia wobec tego podwykonawcy.</w:t>
      </w:r>
    </w:p>
    <w:p w:rsidR="00786972" w:rsidRPr="00984533" w:rsidRDefault="00786972" w:rsidP="00786972">
      <w:pPr>
        <w:ind w:left="567" w:hanging="567"/>
        <w:jc w:val="both"/>
        <w:rPr>
          <w:rFonts w:ascii="Arial Narrow" w:hAnsi="Arial Narrow"/>
          <w:sz w:val="22"/>
          <w:szCs w:val="22"/>
        </w:rPr>
      </w:pPr>
      <w:r w:rsidRPr="00984533">
        <w:rPr>
          <w:rStyle w:val="alb"/>
          <w:rFonts w:ascii="Arial Narrow" w:hAnsi="Arial Narrow"/>
          <w:b/>
          <w:sz w:val="22"/>
          <w:szCs w:val="22"/>
        </w:rPr>
        <w:t>5.1</w:t>
      </w:r>
      <w:r w:rsidR="00A415BF">
        <w:rPr>
          <w:rStyle w:val="alb"/>
          <w:rFonts w:ascii="Arial Narrow" w:hAnsi="Arial Narrow"/>
          <w:b/>
          <w:sz w:val="22"/>
          <w:szCs w:val="22"/>
        </w:rPr>
        <w:t>5</w:t>
      </w:r>
      <w:r w:rsidRPr="00984533">
        <w:rPr>
          <w:rStyle w:val="alb"/>
          <w:rFonts w:ascii="Arial Narrow" w:hAnsi="Arial Narrow"/>
          <w:b/>
          <w:sz w:val="22"/>
          <w:szCs w:val="22"/>
        </w:rPr>
        <w:t>.</w:t>
      </w:r>
      <w:r w:rsidRPr="00984533">
        <w:rPr>
          <w:rStyle w:val="alb"/>
          <w:rFonts w:ascii="Arial Narrow" w:hAnsi="Arial Narrow"/>
          <w:sz w:val="22"/>
          <w:szCs w:val="22"/>
        </w:rPr>
        <w:t xml:space="preserve"> </w:t>
      </w:r>
      <w:r w:rsidRPr="00984533">
        <w:rPr>
          <w:rFonts w:ascii="Arial Narrow" w:hAnsi="Arial Narrow"/>
          <w:sz w:val="22"/>
          <w:szCs w:val="22"/>
        </w:rPr>
        <w:t>Jeżeli Zamawiający stwierdzi, że wobec danego podwykonawcy zachodzą podstawy  wykluczenia, Wykonawca obowiązany jest zastąpić tego podwykonawcę lub zrezygnować z powierzenia wykonania części zamówienia podwykonawcy.</w:t>
      </w:r>
    </w:p>
    <w:p w:rsidR="00786972" w:rsidRPr="00984533" w:rsidRDefault="00786972" w:rsidP="00786972">
      <w:pPr>
        <w:ind w:left="709" w:hanging="709"/>
        <w:jc w:val="both"/>
        <w:rPr>
          <w:rFonts w:ascii="Arial Narrow" w:hAnsi="Arial Narrow"/>
          <w:sz w:val="22"/>
          <w:szCs w:val="22"/>
        </w:rPr>
      </w:pPr>
      <w:r w:rsidRPr="00984533">
        <w:rPr>
          <w:rStyle w:val="alb"/>
          <w:rFonts w:ascii="Arial Narrow" w:hAnsi="Arial Narrow"/>
          <w:b/>
          <w:sz w:val="22"/>
          <w:szCs w:val="22"/>
        </w:rPr>
        <w:t>5.1</w:t>
      </w:r>
      <w:r w:rsidR="00A415BF">
        <w:rPr>
          <w:rStyle w:val="alb"/>
          <w:rFonts w:ascii="Arial Narrow" w:hAnsi="Arial Narrow"/>
          <w:b/>
          <w:sz w:val="22"/>
          <w:szCs w:val="22"/>
        </w:rPr>
        <w:t>6</w:t>
      </w:r>
      <w:r w:rsidRPr="00984533">
        <w:rPr>
          <w:rStyle w:val="alb"/>
          <w:rFonts w:ascii="Arial Narrow" w:hAnsi="Arial Narrow"/>
          <w:sz w:val="22"/>
          <w:szCs w:val="22"/>
        </w:rPr>
        <w:t>. Zapisy pkt. 5.1</w:t>
      </w:r>
      <w:r w:rsidR="00A415BF">
        <w:rPr>
          <w:rStyle w:val="alb"/>
          <w:rFonts w:ascii="Arial Narrow" w:hAnsi="Arial Narrow"/>
          <w:sz w:val="22"/>
          <w:szCs w:val="22"/>
        </w:rPr>
        <w:t>3</w:t>
      </w:r>
      <w:r w:rsidRPr="00984533">
        <w:rPr>
          <w:rStyle w:val="alb"/>
          <w:rFonts w:ascii="Arial Narrow" w:hAnsi="Arial Narrow"/>
          <w:sz w:val="22"/>
          <w:szCs w:val="22"/>
        </w:rPr>
        <w:t>. i pkt 5.1</w:t>
      </w:r>
      <w:r w:rsidR="00A415BF">
        <w:rPr>
          <w:rStyle w:val="alb"/>
          <w:rFonts w:ascii="Arial Narrow" w:hAnsi="Arial Narrow"/>
          <w:sz w:val="22"/>
          <w:szCs w:val="22"/>
        </w:rPr>
        <w:t>4</w:t>
      </w:r>
      <w:r w:rsidRPr="00984533">
        <w:rPr>
          <w:rStyle w:val="alb"/>
          <w:rFonts w:ascii="Arial Narrow" w:hAnsi="Arial Narrow"/>
          <w:sz w:val="22"/>
          <w:szCs w:val="22"/>
        </w:rPr>
        <w:t xml:space="preserve">.  mają zastosowanie </w:t>
      </w:r>
      <w:r w:rsidRPr="00984533">
        <w:rPr>
          <w:rFonts w:ascii="Arial Narrow" w:hAnsi="Arial Narrow"/>
          <w:sz w:val="22"/>
          <w:szCs w:val="22"/>
        </w:rPr>
        <w:t xml:space="preserve"> się wobec dalszych podwykonawców.</w:t>
      </w:r>
    </w:p>
    <w:p w:rsidR="00786972" w:rsidRPr="00984533" w:rsidRDefault="00786972" w:rsidP="00786972">
      <w:pPr>
        <w:ind w:left="426" w:hanging="426"/>
        <w:jc w:val="both"/>
        <w:rPr>
          <w:rFonts w:ascii="Arial Narrow" w:hAnsi="Arial Narrow"/>
          <w:sz w:val="22"/>
          <w:szCs w:val="22"/>
        </w:rPr>
      </w:pPr>
      <w:r w:rsidRPr="00984533">
        <w:rPr>
          <w:rStyle w:val="alb"/>
          <w:rFonts w:ascii="Arial Narrow" w:hAnsi="Arial Narrow"/>
          <w:b/>
          <w:sz w:val="22"/>
          <w:szCs w:val="22"/>
        </w:rPr>
        <w:t>5.1</w:t>
      </w:r>
      <w:r w:rsidR="00A415BF">
        <w:rPr>
          <w:rStyle w:val="alb"/>
          <w:rFonts w:ascii="Arial Narrow" w:hAnsi="Arial Narrow"/>
          <w:b/>
          <w:sz w:val="22"/>
          <w:szCs w:val="22"/>
        </w:rPr>
        <w:t>7</w:t>
      </w:r>
      <w:r w:rsidRPr="00984533">
        <w:rPr>
          <w:rStyle w:val="alb"/>
          <w:rFonts w:ascii="Arial Narrow" w:hAnsi="Arial Narrow"/>
          <w:b/>
          <w:sz w:val="22"/>
          <w:szCs w:val="22"/>
        </w:rPr>
        <w:t>.</w:t>
      </w:r>
      <w:r w:rsidR="00CA1B4E" w:rsidRPr="00984533">
        <w:rPr>
          <w:rStyle w:val="alb"/>
          <w:rFonts w:ascii="Arial Narrow" w:hAnsi="Arial Narrow"/>
          <w:sz w:val="22"/>
          <w:szCs w:val="22"/>
        </w:rPr>
        <w:t xml:space="preserve"> </w:t>
      </w:r>
      <w:r w:rsidRPr="00984533">
        <w:rPr>
          <w:rFonts w:ascii="Arial Narrow" w:hAnsi="Arial Narrow"/>
          <w:sz w:val="22"/>
          <w:szCs w:val="22"/>
        </w:rPr>
        <w:t>Powierzenie wykonania części zamówienia podwykonawcom nie zwalnia Wykonawcy z odpowiedzialności za należyte wykonanie tego zamówienia.</w:t>
      </w:r>
    </w:p>
    <w:p w:rsidR="002D2DCC" w:rsidRPr="00984533" w:rsidRDefault="002D2DCC" w:rsidP="00CA1B4E">
      <w:pPr>
        <w:spacing w:line="276" w:lineRule="auto"/>
        <w:jc w:val="both"/>
        <w:rPr>
          <w:rFonts w:ascii="Arial Narrow" w:hAnsi="Arial Narrow"/>
        </w:rPr>
      </w:pPr>
    </w:p>
    <w:p w:rsidR="00CA1B4E" w:rsidRPr="00984533" w:rsidRDefault="00CA1B4E" w:rsidP="00CA1B4E">
      <w:pPr>
        <w:spacing w:line="276" w:lineRule="auto"/>
        <w:ind w:left="284" w:hanging="284"/>
        <w:jc w:val="both"/>
        <w:rPr>
          <w:rFonts w:ascii="Arial Narrow" w:hAnsi="Arial Narrow"/>
          <w:b/>
          <w:bCs/>
          <w:sz w:val="22"/>
          <w:szCs w:val="22"/>
        </w:rPr>
      </w:pPr>
      <w:r w:rsidRPr="00984533">
        <w:rPr>
          <w:rFonts w:ascii="Arial Narrow" w:hAnsi="Arial Narrow"/>
          <w:b/>
          <w:sz w:val="22"/>
          <w:szCs w:val="22"/>
        </w:rPr>
        <w:t xml:space="preserve">Rozdział VI. </w:t>
      </w:r>
      <w:r w:rsidRPr="00984533">
        <w:rPr>
          <w:rFonts w:ascii="Arial Narrow" w:hAnsi="Arial Narrow"/>
          <w:b/>
          <w:bCs/>
          <w:sz w:val="22"/>
          <w:szCs w:val="22"/>
          <w:u w:val="single"/>
        </w:rPr>
        <w:t xml:space="preserve">Wykaz oświadczeń  lub  dokumentów, potwierdzających spełnianie warunków udziału w postępowaniu oraz brak podstaw wykluczenia </w:t>
      </w:r>
      <w:r w:rsidRPr="00984533">
        <w:rPr>
          <w:rFonts w:ascii="Arial Narrow" w:hAnsi="Arial Narrow"/>
          <w:b/>
          <w:bCs/>
          <w:color w:val="000000"/>
          <w:sz w:val="22"/>
          <w:szCs w:val="22"/>
          <w:u w:val="single"/>
        </w:rPr>
        <w:t>(art. 36 ust.1 pkt 6)</w:t>
      </w:r>
    </w:p>
    <w:p w:rsidR="00CA1B4E" w:rsidRPr="00984533" w:rsidRDefault="000B0CCD" w:rsidP="00F64058">
      <w:pPr>
        <w:pStyle w:val="Akapitzlist"/>
        <w:numPr>
          <w:ilvl w:val="1"/>
          <w:numId w:val="9"/>
        </w:numPr>
        <w:tabs>
          <w:tab w:val="left" w:pos="426"/>
          <w:tab w:val="left" w:leader="dot" w:pos="4422"/>
          <w:tab w:val="left" w:leader="dot" w:pos="4535"/>
        </w:tabs>
        <w:suppressAutoHyphens/>
        <w:spacing w:after="120"/>
        <w:ind w:left="567" w:hanging="567"/>
        <w:jc w:val="both"/>
        <w:rPr>
          <w:rFonts w:ascii="Arial Narrow" w:hAnsi="Arial Narrow"/>
          <w:b/>
          <w:sz w:val="22"/>
          <w:szCs w:val="22"/>
          <w:lang w:eastAsia="ar-SA"/>
        </w:rPr>
      </w:pPr>
      <w:r>
        <w:rPr>
          <w:rFonts w:ascii="Arial Narrow" w:hAnsi="Arial Narrow"/>
          <w:b/>
          <w:sz w:val="22"/>
          <w:szCs w:val="22"/>
          <w:lang w:eastAsia="ar-SA"/>
        </w:rPr>
        <w:t xml:space="preserve">  </w:t>
      </w:r>
      <w:r w:rsidR="00CA1B4E" w:rsidRPr="00984533">
        <w:rPr>
          <w:rFonts w:ascii="Arial Narrow" w:hAnsi="Arial Narrow"/>
          <w:b/>
          <w:sz w:val="22"/>
          <w:szCs w:val="22"/>
          <w:lang w:eastAsia="ar-SA"/>
        </w:rPr>
        <w:t>Wykaz oświadczeń   lub dokumentów składanych przez Wykonawcę stanowiące wstępne potwierdzenie że Wykonawca  nie podlega on wykluczeniu oraz spełnia warunki udziału w postępowaniu:</w:t>
      </w:r>
    </w:p>
    <w:p w:rsidR="00CA1B4E" w:rsidRPr="00984533" w:rsidRDefault="00CA1B4E" w:rsidP="00CA1B4E">
      <w:pPr>
        <w:tabs>
          <w:tab w:val="left" w:pos="567"/>
          <w:tab w:val="left" w:leader="dot" w:pos="4422"/>
          <w:tab w:val="left" w:leader="dot" w:pos="4535"/>
        </w:tabs>
        <w:suppressAutoHyphens/>
        <w:ind w:left="567" w:hanging="567"/>
        <w:jc w:val="both"/>
        <w:rPr>
          <w:rFonts w:ascii="Arial Narrow" w:hAnsi="Arial Narrow"/>
          <w:sz w:val="22"/>
          <w:szCs w:val="22"/>
          <w:lang w:eastAsia="ar-SA"/>
        </w:rPr>
      </w:pPr>
      <w:r w:rsidRPr="00984533">
        <w:rPr>
          <w:rFonts w:ascii="Arial Narrow" w:hAnsi="Arial Narrow"/>
          <w:b/>
          <w:sz w:val="22"/>
          <w:szCs w:val="22"/>
          <w:lang w:eastAsia="ar-SA"/>
        </w:rPr>
        <w:t>6.1.1</w:t>
      </w:r>
      <w:r w:rsidRPr="00984533">
        <w:rPr>
          <w:rFonts w:ascii="Arial Narrow" w:hAnsi="Arial Narrow"/>
          <w:sz w:val="22"/>
          <w:szCs w:val="22"/>
          <w:lang w:eastAsia="ar-SA"/>
        </w:rPr>
        <w:t xml:space="preserve"> Do oferty Wykonawca zobowiązany jest dołączyć aktualne na dzień składania ofert oświadczenia stanowiące wstępne potwierdzenie, że Wykonawca  nie podlega wykluczeniu oraz  spełnia warunki udziału w postępowaniu.</w:t>
      </w:r>
    </w:p>
    <w:p w:rsidR="00CA1B4E" w:rsidRPr="00984533" w:rsidRDefault="00CA1B4E" w:rsidP="000B0CCD">
      <w:pPr>
        <w:tabs>
          <w:tab w:val="left" w:pos="540"/>
          <w:tab w:val="left" w:leader="dot" w:pos="4422"/>
          <w:tab w:val="left" w:leader="dot" w:pos="4535"/>
        </w:tabs>
        <w:suppressAutoHyphens/>
        <w:ind w:left="567" w:hanging="567"/>
        <w:jc w:val="both"/>
        <w:rPr>
          <w:rFonts w:ascii="Arial Narrow" w:hAnsi="Arial Narrow"/>
          <w:sz w:val="22"/>
          <w:szCs w:val="22"/>
          <w:lang w:eastAsia="ar-SA"/>
        </w:rPr>
      </w:pPr>
      <w:r w:rsidRPr="00984533">
        <w:rPr>
          <w:rFonts w:ascii="Arial Narrow" w:hAnsi="Arial Narrow"/>
          <w:b/>
          <w:sz w:val="22"/>
          <w:szCs w:val="22"/>
          <w:lang w:eastAsia="ar-SA"/>
        </w:rPr>
        <w:t>6.1.2.</w:t>
      </w:r>
      <w:r w:rsidRPr="00984533">
        <w:rPr>
          <w:rFonts w:ascii="Arial Narrow" w:hAnsi="Arial Narrow"/>
          <w:sz w:val="22"/>
          <w:szCs w:val="22"/>
          <w:lang w:eastAsia="ar-SA"/>
        </w:rPr>
        <w:t xml:space="preserve"> Na potwierdzenie spełniania warunków udziału w postępowaniu Wykonawca składa  </w:t>
      </w:r>
      <w:r w:rsidRPr="00984533">
        <w:rPr>
          <w:rFonts w:ascii="Arial Narrow" w:hAnsi="Arial Narrow"/>
          <w:b/>
          <w:sz w:val="22"/>
          <w:szCs w:val="22"/>
          <w:lang w:eastAsia="ar-SA"/>
        </w:rPr>
        <w:t xml:space="preserve">oświadczenie dotyczące spełniania warunków udziału w postępowaniu, na podstawie  art.   25a ust. 1 ustawy </w:t>
      </w:r>
      <w:proofErr w:type="spellStart"/>
      <w:r w:rsidRPr="00984533">
        <w:rPr>
          <w:rFonts w:ascii="Arial Narrow" w:hAnsi="Arial Narrow"/>
          <w:b/>
          <w:sz w:val="22"/>
          <w:szCs w:val="22"/>
          <w:lang w:eastAsia="ar-SA"/>
        </w:rPr>
        <w:t>pzp</w:t>
      </w:r>
      <w:proofErr w:type="spellEnd"/>
      <w:r w:rsidRPr="00984533">
        <w:rPr>
          <w:rFonts w:ascii="Arial Narrow" w:hAnsi="Arial Narrow"/>
          <w:sz w:val="22"/>
          <w:szCs w:val="22"/>
          <w:lang w:eastAsia="ar-SA"/>
        </w:rPr>
        <w:t xml:space="preserve">, zgodnie z treścią </w:t>
      </w:r>
      <w:r w:rsidRPr="00D9461C">
        <w:rPr>
          <w:rFonts w:ascii="Arial Narrow" w:hAnsi="Arial Narrow"/>
          <w:b/>
          <w:sz w:val="22"/>
          <w:szCs w:val="22"/>
          <w:lang w:eastAsia="ar-SA"/>
        </w:rPr>
        <w:t>załącznika nr 2 do SIWZ;</w:t>
      </w:r>
    </w:p>
    <w:p w:rsidR="00CA1B4E" w:rsidRPr="00D9461C" w:rsidRDefault="00CA1B4E" w:rsidP="00CA1B4E">
      <w:pPr>
        <w:tabs>
          <w:tab w:val="left" w:pos="540"/>
          <w:tab w:val="left" w:leader="dot" w:pos="4422"/>
          <w:tab w:val="left" w:leader="dot" w:pos="4535"/>
        </w:tabs>
        <w:suppressAutoHyphens/>
        <w:ind w:left="567" w:hanging="567"/>
        <w:jc w:val="both"/>
        <w:rPr>
          <w:rFonts w:ascii="Arial Narrow" w:hAnsi="Arial Narrow"/>
          <w:b/>
          <w:sz w:val="22"/>
          <w:szCs w:val="22"/>
          <w:lang w:eastAsia="ar-SA"/>
        </w:rPr>
      </w:pPr>
      <w:r w:rsidRPr="00984533">
        <w:rPr>
          <w:rFonts w:ascii="Arial Narrow" w:hAnsi="Arial Narrow"/>
          <w:b/>
          <w:sz w:val="22"/>
          <w:szCs w:val="22"/>
          <w:lang w:eastAsia="ar-SA"/>
        </w:rPr>
        <w:t>6.1.3.</w:t>
      </w:r>
      <w:r w:rsidRPr="00984533">
        <w:rPr>
          <w:rFonts w:ascii="Arial Narrow" w:hAnsi="Arial Narrow"/>
          <w:sz w:val="22"/>
          <w:szCs w:val="22"/>
          <w:lang w:eastAsia="ar-SA"/>
        </w:rPr>
        <w:t xml:space="preserve"> Na potwierdzenie braku podstaw wykluczenia z postępowania Wykonawca składa  </w:t>
      </w:r>
      <w:r w:rsidRPr="00984533">
        <w:rPr>
          <w:rFonts w:ascii="Arial Narrow" w:hAnsi="Arial Narrow"/>
          <w:b/>
          <w:sz w:val="22"/>
          <w:szCs w:val="22"/>
          <w:lang w:eastAsia="ar-SA"/>
        </w:rPr>
        <w:t xml:space="preserve">oświadczenie dotyczące przesłanek wykluczenia z postępowania, na podstawie art. 25a ust. 1 ustawy </w:t>
      </w:r>
      <w:proofErr w:type="spellStart"/>
      <w:r w:rsidRPr="00984533">
        <w:rPr>
          <w:rFonts w:ascii="Arial Narrow" w:hAnsi="Arial Narrow"/>
          <w:b/>
          <w:sz w:val="22"/>
          <w:szCs w:val="22"/>
          <w:lang w:eastAsia="ar-SA"/>
        </w:rPr>
        <w:t>pzp</w:t>
      </w:r>
      <w:proofErr w:type="spellEnd"/>
      <w:r w:rsidRPr="00984533">
        <w:rPr>
          <w:rFonts w:ascii="Arial Narrow" w:hAnsi="Arial Narrow"/>
          <w:b/>
          <w:sz w:val="22"/>
          <w:szCs w:val="22"/>
          <w:lang w:eastAsia="ar-SA"/>
        </w:rPr>
        <w:t>,</w:t>
      </w:r>
      <w:r w:rsidRPr="00984533">
        <w:rPr>
          <w:rFonts w:ascii="Arial Narrow" w:hAnsi="Arial Narrow"/>
          <w:sz w:val="22"/>
          <w:szCs w:val="22"/>
          <w:lang w:eastAsia="ar-SA"/>
        </w:rPr>
        <w:t xml:space="preserve"> zgodnie z treścią </w:t>
      </w:r>
      <w:r w:rsidRPr="00D9461C">
        <w:rPr>
          <w:rFonts w:ascii="Arial Narrow" w:hAnsi="Arial Narrow"/>
          <w:b/>
          <w:sz w:val="22"/>
          <w:szCs w:val="22"/>
          <w:lang w:eastAsia="ar-SA"/>
        </w:rPr>
        <w:t>załącznika nr 3 do SIWZ;</w:t>
      </w:r>
    </w:p>
    <w:p w:rsidR="00CA1B4E" w:rsidRPr="00D9461C" w:rsidRDefault="000B0CCD" w:rsidP="00F64058">
      <w:pPr>
        <w:pStyle w:val="Akapitzlist"/>
        <w:numPr>
          <w:ilvl w:val="1"/>
          <w:numId w:val="9"/>
        </w:numPr>
        <w:tabs>
          <w:tab w:val="left" w:pos="426"/>
        </w:tabs>
        <w:suppressAutoHyphens/>
        <w:ind w:left="567" w:hanging="567"/>
        <w:jc w:val="both"/>
        <w:rPr>
          <w:rFonts w:ascii="Arial Narrow" w:hAnsi="Arial Narrow"/>
          <w:b/>
          <w:color w:val="000000"/>
          <w:sz w:val="22"/>
          <w:szCs w:val="22"/>
        </w:rPr>
      </w:pPr>
      <w:r>
        <w:rPr>
          <w:rFonts w:ascii="Arial Narrow" w:hAnsi="Arial Narrow"/>
          <w:sz w:val="22"/>
          <w:szCs w:val="22"/>
        </w:rPr>
        <w:t xml:space="preserve">   </w:t>
      </w:r>
      <w:r w:rsidR="00CA1B4E" w:rsidRPr="00984533">
        <w:rPr>
          <w:rFonts w:ascii="Arial Narrow" w:hAnsi="Arial Narrow"/>
          <w:sz w:val="22"/>
          <w:szCs w:val="22"/>
        </w:rPr>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których mowa w pkt. 6.1.2  i 6.1.3. </w:t>
      </w:r>
      <w:r w:rsidR="00CA1B4E" w:rsidRPr="00984533">
        <w:rPr>
          <w:rFonts w:ascii="Arial Narrow" w:hAnsi="Arial Narrow"/>
          <w:sz w:val="22"/>
          <w:szCs w:val="22"/>
        </w:rPr>
        <w:lastRenderedPageBreak/>
        <w:t>(zał. nr 2 i zał. nr 3 do SIWZ) oraz załączyć do oferty z</w:t>
      </w:r>
      <w:r w:rsidR="00CA1B4E" w:rsidRPr="00984533">
        <w:rPr>
          <w:rFonts w:ascii="Arial Narrow" w:hAnsi="Arial Narrow"/>
          <w:color w:val="000000"/>
          <w:sz w:val="22"/>
          <w:szCs w:val="22"/>
        </w:rPr>
        <w:t xml:space="preserve">obowiązanie podmiotów do oddania Wykonawcy do dyspozycji niezbędnych zasobów na potrzeby realizacji zamówienia, jeżeli Wykonawca polega na zdolnościach technicznych lub zawodowych lub sytuacji finansowej lub ekonomicznej innych podmiotów, niezależnie od charakteru prawnego łączących go z nimi stosunków prawnych według wzoru – </w:t>
      </w:r>
      <w:r w:rsidR="00CA1B4E" w:rsidRPr="00D9461C">
        <w:rPr>
          <w:rFonts w:ascii="Arial Narrow" w:hAnsi="Arial Narrow"/>
          <w:b/>
          <w:color w:val="000000"/>
          <w:sz w:val="22"/>
          <w:szCs w:val="22"/>
        </w:rPr>
        <w:t>zał</w:t>
      </w:r>
      <w:r w:rsidR="00D9461C">
        <w:rPr>
          <w:rFonts w:ascii="Arial Narrow" w:hAnsi="Arial Narrow"/>
          <w:b/>
          <w:color w:val="000000"/>
          <w:sz w:val="22"/>
          <w:szCs w:val="22"/>
        </w:rPr>
        <w:t xml:space="preserve">ącznika nr </w:t>
      </w:r>
      <w:r w:rsidR="00D9461C" w:rsidRPr="00D9461C">
        <w:rPr>
          <w:rFonts w:ascii="Arial Narrow" w:hAnsi="Arial Narrow"/>
          <w:b/>
          <w:color w:val="000000"/>
          <w:sz w:val="22"/>
          <w:szCs w:val="22"/>
        </w:rPr>
        <w:t>5</w:t>
      </w:r>
      <w:r w:rsidR="00D9461C">
        <w:rPr>
          <w:rFonts w:ascii="Arial Narrow" w:hAnsi="Arial Narrow"/>
          <w:b/>
          <w:color w:val="000000"/>
          <w:sz w:val="22"/>
          <w:szCs w:val="22"/>
        </w:rPr>
        <w:t xml:space="preserve"> do SIWZ</w:t>
      </w:r>
      <w:r w:rsidR="00CA1B4E" w:rsidRPr="00D9461C">
        <w:rPr>
          <w:rFonts w:ascii="Arial Narrow" w:hAnsi="Arial Narrow"/>
          <w:b/>
          <w:color w:val="000000"/>
          <w:sz w:val="22"/>
          <w:szCs w:val="22"/>
        </w:rPr>
        <w:t>.</w:t>
      </w:r>
    </w:p>
    <w:p w:rsidR="00CA1B4E" w:rsidRPr="00984533" w:rsidRDefault="000B0CCD" w:rsidP="00F64058">
      <w:pPr>
        <w:pStyle w:val="Akapitzlist"/>
        <w:numPr>
          <w:ilvl w:val="1"/>
          <w:numId w:val="9"/>
        </w:numPr>
        <w:tabs>
          <w:tab w:val="left" w:pos="426"/>
          <w:tab w:val="left" w:leader="dot" w:pos="567"/>
        </w:tabs>
        <w:suppressAutoHyphens/>
        <w:ind w:left="567" w:hanging="567"/>
        <w:jc w:val="both"/>
        <w:rPr>
          <w:rFonts w:ascii="Arial Narrow" w:hAnsi="Arial Narrow"/>
          <w:sz w:val="22"/>
          <w:szCs w:val="22"/>
          <w:lang w:eastAsia="ar-SA"/>
        </w:rPr>
      </w:pPr>
      <w:r>
        <w:rPr>
          <w:rFonts w:ascii="Arial Narrow" w:hAnsi="Arial Narrow"/>
          <w:sz w:val="22"/>
          <w:szCs w:val="22"/>
        </w:rPr>
        <w:t xml:space="preserve">  </w:t>
      </w:r>
      <w:r w:rsidR="00CA1B4E" w:rsidRPr="00984533">
        <w:rPr>
          <w:rFonts w:ascii="Arial Narrow" w:hAnsi="Arial Narrow"/>
          <w:sz w:val="22"/>
          <w:szCs w:val="22"/>
        </w:rPr>
        <w:t>Wykonawca, który zamierza powierzyć wykonanie części zamówienia podwykonawcom, w celu wykazania braku istnienia wobec nich podstaw wykluczenia z udziału w postępowaniu zamieszcza informacje o podwykonawcach w oświadczeniu, o którym mowa w pkt. 6.1.3     (zał. nr 3 do SIWZ).</w:t>
      </w:r>
    </w:p>
    <w:p w:rsidR="00CA1B4E" w:rsidRPr="00984533" w:rsidRDefault="000B0CCD" w:rsidP="00F64058">
      <w:pPr>
        <w:pStyle w:val="Akapitzlist"/>
        <w:numPr>
          <w:ilvl w:val="1"/>
          <w:numId w:val="9"/>
        </w:numPr>
        <w:tabs>
          <w:tab w:val="left" w:pos="567"/>
        </w:tabs>
        <w:suppressAutoHyphens/>
        <w:ind w:left="567" w:hanging="567"/>
        <w:jc w:val="both"/>
        <w:rPr>
          <w:rFonts w:ascii="Arial Narrow" w:hAnsi="Arial Narrow"/>
          <w:sz w:val="22"/>
          <w:szCs w:val="22"/>
          <w:lang w:eastAsia="ar-SA"/>
        </w:rPr>
      </w:pPr>
      <w:r>
        <w:rPr>
          <w:rFonts w:ascii="Arial Narrow" w:hAnsi="Arial Narrow"/>
          <w:sz w:val="22"/>
          <w:szCs w:val="22"/>
        </w:rPr>
        <w:t xml:space="preserve">  </w:t>
      </w:r>
      <w:r w:rsidR="00CA1B4E" w:rsidRPr="00984533">
        <w:rPr>
          <w:rFonts w:ascii="Arial Narrow" w:hAnsi="Arial Narrow"/>
          <w:sz w:val="22"/>
          <w:szCs w:val="22"/>
        </w:rPr>
        <w:t>W przypadku wspólnego ubiegania się o zamówienie przez wykonawców, oświadczenia, o których mowa w pkt 1, pkt 6.1.2. i 6.1.3.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CA1B4E" w:rsidRPr="00984533" w:rsidRDefault="00CA1B4E" w:rsidP="00F64058">
      <w:pPr>
        <w:pStyle w:val="Akapitzlist"/>
        <w:numPr>
          <w:ilvl w:val="1"/>
          <w:numId w:val="9"/>
        </w:numPr>
        <w:tabs>
          <w:tab w:val="left" w:pos="567"/>
        </w:tabs>
        <w:suppressAutoHyphens/>
        <w:ind w:left="567" w:hanging="567"/>
        <w:jc w:val="both"/>
        <w:rPr>
          <w:rFonts w:ascii="Arial Narrow" w:hAnsi="Arial Narrow"/>
          <w:sz w:val="22"/>
          <w:szCs w:val="22"/>
          <w:lang w:eastAsia="ar-SA"/>
        </w:rPr>
      </w:pPr>
      <w:r w:rsidRPr="00984533">
        <w:rPr>
          <w:rFonts w:ascii="Arial Narrow" w:hAnsi="Arial Narrow"/>
          <w:sz w:val="22"/>
          <w:szCs w:val="22"/>
        </w:rPr>
        <w:t xml:space="preserve">Oświadczenia, o jakich mowa w pkt 6.1.2. i pkt 6.1.3. Wykonawca jest zobowiązany złożyć w formie pisemnej wraz z ofertą – zał. Nr 2 i zał. Nr 3 do SIWZ. </w:t>
      </w:r>
    </w:p>
    <w:p w:rsidR="00CA1B4E" w:rsidRPr="00984533" w:rsidRDefault="00CA1B4E" w:rsidP="00F64058">
      <w:pPr>
        <w:pStyle w:val="Akapitzlist"/>
        <w:numPr>
          <w:ilvl w:val="1"/>
          <w:numId w:val="9"/>
        </w:numPr>
        <w:tabs>
          <w:tab w:val="left" w:pos="567"/>
        </w:tabs>
        <w:spacing w:after="120"/>
        <w:ind w:left="567" w:hanging="567"/>
        <w:jc w:val="both"/>
        <w:rPr>
          <w:rFonts w:ascii="Arial Narrow" w:hAnsi="Arial Narrow"/>
          <w:sz w:val="22"/>
          <w:szCs w:val="22"/>
        </w:rPr>
      </w:pPr>
      <w:r w:rsidRPr="00984533">
        <w:rPr>
          <w:rFonts w:ascii="Arial Narrow" w:hAnsi="Arial Narrow"/>
          <w:sz w:val="22"/>
          <w:szCs w:val="22"/>
        </w:rPr>
        <w:t xml:space="preserve"> Wykonawca, w terminie 3 dni od zamieszczenia na stronie internetowej informacji, o której mowa w art. 86 ust. 5, zobowiązany jest przekazać Zamawiającemu oświadczenie o przynależności lub braku przynależności do tej samej grupy kapitałowej, o której mowa w art. 24 ust. 1 pkt 23, zgodnie z treścią </w:t>
      </w:r>
      <w:r w:rsidRPr="00D9461C">
        <w:rPr>
          <w:rFonts w:ascii="Arial Narrow" w:hAnsi="Arial Narrow"/>
          <w:b/>
          <w:sz w:val="22"/>
          <w:szCs w:val="22"/>
        </w:rPr>
        <w:t>zał</w:t>
      </w:r>
      <w:r w:rsidR="00D9461C" w:rsidRPr="00D9461C">
        <w:rPr>
          <w:rFonts w:ascii="Arial Narrow" w:hAnsi="Arial Narrow"/>
          <w:b/>
          <w:sz w:val="22"/>
          <w:szCs w:val="22"/>
        </w:rPr>
        <w:t>ącznika</w:t>
      </w:r>
      <w:r w:rsidRPr="00D9461C">
        <w:rPr>
          <w:rFonts w:ascii="Arial Narrow" w:hAnsi="Arial Narrow"/>
          <w:b/>
          <w:sz w:val="22"/>
          <w:szCs w:val="22"/>
        </w:rPr>
        <w:t>. nr 4 do SIWZ</w:t>
      </w:r>
      <w:r w:rsidRPr="00984533">
        <w:rPr>
          <w:rFonts w:ascii="Arial Narrow" w:hAnsi="Arial Narrow"/>
          <w:sz w:val="22"/>
          <w:szCs w:val="22"/>
        </w:rPr>
        <w:t>. Wraz ze złożeniem oświadczenia, wykonawca może przedstawić dowody, że powiązania z innym wykonawcą nie prowadzą do zakłócenia konkurencji w postępowaniu o udzielenie zamówienia.</w:t>
      </w:r>
    </w:p>
    <w:p w:rsidR="00CA1B4E" w:rsidRPr="0073731C" w:rsidRDefault="0073731C" w:rsidP="0073731C">
      <w:pPr>
        <w:spacing w:after="120"/>
        <w:ind w:left="567" w:hanging="567"/>
        <w:jc w:val="both"/>
        <w:rPr>
          <w:rFonts w:ascii="Arial Narrow" w:hAnsi="Arial Narrow"/>
          <w:i/>
          <w:sz w:val="22"/>
          <w:szCs w:val="22"/>
        </w:rPr>
      </w:pPr>
      <w:r w:rsidRPr="0073731C">
        <w:rPr>
          <w:rFonts w:ascii="Arial Narrow" w:hAnsi="Arial Narrow"/>
          <w:sz w:val="22"/>
          <w:szCs w:val="22"/>
        </w:rPr>
        <w:t xml:space="preserve"> </w:t>
      </w:r>
      <w:r w:rsidR="00CA1B4E" w:rsidRPr="0073731C">
        <w:rPr>
          <w:rFonts w:ascii="Arial Narrow" w:hAnsi="Arial Narrow"/>
          <w:b/>
          <w:sz w:val="22"/>
          <w:szCs w:val="22"/>
        </w:rPr>
        <w:t>UWAGA:</w:t>
      </w:r>
      <w:r w:rsidRPr="0073731C">
        <w:rPr>
          <w:rFonts w:ascii="Arial Narrow" w:hAnsi="Arial Narrow"/>
          <w:i/>
          <w:sz w:val="22"/>
          <w:szCs w:val="22"/>
        </w:rPr>
        <w:t xml:space="preserve"> </w:t>
      </w:r>
      <w:r w:rsidR="00CA1B4E" w:rsidRPr="00A415BF">
        <w:rPr>
          <w:rFonts w:ascii="Arial Narrow" w:hAnsi="Arial Narrow"/>
          <w:i/>
          <w:sz w:val="22"/>
          <w:szCs w:val="22"/>
        </w:rPr>
        <w:t xml:space="preserve">Oświadczenia nie należy składać wraz z ofertą, ponieważ w pierwszej fazie ofertowania Wykonawca </w:t>
      </w:r>
      <w:r>
        <w:rPr>
          <w:rFonts w:ascii="Arial Narrow" w:hAnsi="Arial Narrow"/>
          <w:i/>
          <w:sz w:val="22"/>
          <w:szCs w:val="22"/>
        </w:rPr>
        <w:t xml:space="preserve"> </w:t>
      </w:r>
      <w:r w:rsidR="00CA1B4E" w:rsidRPr="00A415BF">
        <w:rPr>
          <w:rFonts w:ascii="Arial Narrow" w:hAnsi="Arial Narrow"/>
          <w:i/>
          <w:sz w:val="22"/>
          <w:szCs w:val="22"/>
        </w:rPr>
        <w:t xml:space="preserve">nie zna </w:t>
      </w:r>
      <w:r>
        <w:rPr>
          <w:rFonts w:ascii="Arial Narrow" w:hAnsi="Arial Narrow"/>
          <w:i/>
          <w:sz w:val="22"/>
          <w:szCs w:val="22"/>
        </w:rPr>
        <w:t xml:space="preserve">   </w:t>
      </w:r>
      <w:r w:rsidR="00CA1B4E" w:rsidRPr="00A415BF">
        <w:rPr>
          <w:rFonts w:ascii="Arial Narrow" w:hAnsi="Arial Narrow"/>
          <w:i/>
          <w:sz w:val="22"/>
          <w:szCs w:val="22"/>
        </w:rPr>
        <w:t>uczestników procedury, a co za tym idzie nie wie w stosunku do kogo miałby składać przedmiotowe oświadczenie.</w:t>
      </w:r>
      <w:r w:rsidR="00CA1B4E" w:rsidRPr="00984533">
        <w:rPr>
          <w:rFonts w:ascii="Arial Narrow" w:hAnsi="Arial Narrow"/>
          <w:sz w:val="22"/>
          <w:szCs w:val="22"/>
        </w:rPr>
        <w:t xml:space="preserve"> </w:t>
      </w:r>
    </w:p>
    <w:p w:rsidR="004F31BE" w:rsidRPr="004F31BE" w:rsidRDefault="00CA1B4E" w:rsidP="00F64058">
      <w:pPr>
        <w:pStyle w:val="Akapitzlist"/>
        <w:numPr>
          <w:ilvl w:val="1"/>
          <w:numId w:val="9"/>
        </w:numPr>
        <w:spacing w:after="120"/>
        <w:ind w:left="426" w:hanging="426"/>
        <w:jc w:val="both"/>
        <w:rPr>
          <w:rFonts w:ascii="Arial Narrow" w:hAnsi="Arial Narrow"/>
          <w:b/>
          <w:sz w:val="22"/>
          <w:szCs w:val="22"/>
          <w:u w:val="single"/>
        </w:rPr>
      </w:pPr>
      <w:r w:rsidRPr="00984533">
        <w:rPr>
          <w:rFonts w:ascii="Arial Narrow" w:hAnsi="Arial Narrow"/>
          <w:b/>
          <w:sz w:val="22"/>
          <w:szCs w:val="22"/>
          <w:u w:val="single"/>
        </w:rPr>
        <w:t xml:space="preserve">Składanych przez Wykonawcę w postępowaniu na wezwanie Zamawiającego w celu potwierdzenia okoliczności, o których mowa w art. 25 ust. 1 pkt 1 ustawy </w:t>
      </w:r>
      <w:proofErr w:type="spellStart"/>
      <w:r w:rsidRPr="00984533">
        <w:rPr>
          <w:rFonts w:ascii="Arial Narrow" w:hAnsi="Arial Narrow"/>
          <w:b/>
          <w:sz w:val="22"/>
          <w:szCs w:val="22"/>
          <w:u w:val="single"/>
        </w:rPr>
        <w:t>pzp</w:t>
      </w:r>
      <w:proofErr w:type="spellEnd"/>
      <w:r w:rsidRPr="00984533">
        <w:rPr>
          <w:rFonts w:ascii="Arial Narrow" w:hAnsi="Arial Narrow"/>
          <w:b/>
          <w:sz w:val="22"/>
          <w:szCs w:val="22"/>
          <w:u w:val="single"/>
        </w:rPr>
        <w:t>, w zakresie spełniania warunków udziału w postępowaniu:</w:t>
      </w:r>
      <w:r w:rsidRPr="00984533">
        <w:rPr>
          <w:rFonts w:ascii="Arial Narrow" w:hAnsi="Arial Narrow"/>
          <w:sz w:val="22"/>
          <w:szCs w:val="22"/>
          <w:u w:val="single"/>
        </w:rPr>
        <w:t xml:space="preserve">  </w:t>
      </w:r>
    </w:p>
    <w:p w:rsidR="004F31BE" w:rsidRDefault="00CA1B4E" w:rsidP="004F31BE">
      <w:pPr>
        <w:pStyle w:val="Akapitzlist"/>
        <w:spacing w:after="120"/>
        <w:ind w:left="426"/>
        <w:jc w:val="both"/>
        <w:rPr>
          <w:rFonts w:ascii="Arial Narrow" w:hAnsi="Arial Narrow"/>
          <w:sz w:val="22"/>
          <w:szCs w:val="22"/>
        </w:rPr>
      </w:pPr>
      <w:r w:rsidRPr="00984533">
        <w:rPr>
          <w:rFonts w:ascii="Arial Narrow" w:hAnsi="Arial Narrow"/>
          <w:sz w:val="22"/>
          <w:szCs w:val="22"/>
        </w:rPr>
        <w:t xml:space="preserve">Zamawiający wezwie Wykonawcę, którego oferta została najwyżej oceniona, do złożenia w wyznaczonym, nie krótszym niż 5 dni terminie,  aktualnych na dzień złożenia oświadczeń lub dokumentów i żąda od Wykonawców w celu potwierdzenia spełniania przez Wykonawcę </w:t>
      </w:r>
      <w:r w:rsidR="00BD7860">
        <w:rPr>
          <w:rFonts w:ascii="Arial Narrow" w:hAnsi="Arial Narrow"/>
          <w:sz w:val="22"/>
          <w:szCs w:val="22"/>
        </w:rPr>
        <w:t>warunków udziału w postępowaniu</w:t>
      </w:r>
      <w:r w:rsidR="004F31BE">
        <w:rPr>
          <w:rFonts w:ascii="Arial Narrow" w:hAnsi="Arial Narrow"/>
          <w:sz w:val="22"/>
          <w:szCs w:val="22"/>
        </w:rPr>
        <w:t>:</w:t>
      </w:r>
    </w:p>
    <w:p w:rsidR="00CA1B4E" w:rsidRPr="00A80F83" w:rsidRDefault="00BD7860" w:rsidP="004F31BE">
      <w:pPr>
        <w:pStyle w:val="Akapitzlist"/>
        <w:numPr>
          <w:ilvl w:val="2"/>
          <w:numId w:val="9"/>
        </w:numPr>
        <w:spacing w:after="120"/>
        <w:jc w:val="both"/>
        <w:rPr>
          <w:rFonts w:ascii="Arial Narrow" w:hAnsi="Arial Narrow"/>
          <w:b/>
          <w:sz w:val="22"/>
          <w:szCs w:val="22"/>
          <w:u w:val="single"/>
        </w:rPr>
      </w:pPr>
      <w:r>
        <w:rPr>
          <w:rFonts w:ascii="Arial Narrow" w:hAnsi="Arial Narrow"/>
          <w:sz w:val="22"/>
          <w:szCs w:val="22"/>
        </w:rPr>
        <w:t xml:space="preserve"> </w:t>
      </w:r>
      <w:r w:rsidR="00A415BF" w:rsidRPr="00BD7860">
        <w:rPr>
          <w:rFonts w:ascii="Arial Narrow" w:hAnsi="Arial Narrow"/>
          <w:b/>
          <w:sz w:val="22"/>
          <w:szCs w:val="22"/>
        </w:rPr>
        <w:t xml:space="preserve"> </w:t>
      </w:r>
      <w:r w:rsidR="00CA1B4E" w:rsidRPr="00BD7860">
        <w:rPr>
          <w:rFonts w:ascii="Arial Narrow" w:hAnsi="Arial Narrow"/>
          <w:b/>
          <w:sz w:val="22"/>
          <w:szCs w:val="22"/>
        </w:rPr>
        <w:t>wykazu robót budowlanych</w:t>
      </w:r>
      <w:r w:rsidR="00CA1B4E" w:rsidRPr="00BD7860">
        <w:rPr>
          <w:rFonts w:ascii="Arial Narrow" w:hAnsi="Arial Narrow"/>
          <w:sz w:val="22"/>
          <w:szCs w:val="22"/>
        </w:rPr>
        <w:t xml:space="preserve"> wykonanych  okresie ostatnich 5 lat, a jeżeli okres prowadzenia działalności jest krótszy – w tym okresie, </w:t>
      </w:r>
      <w:r w:rsidR="00A415BF" w:rsidRPr="00BD7860">
        <w:rPr>
          <w:rFonts w:ascii="Arial Narrow" w:hAnsi="Arial Narrow"/>
          <w:sz w:val="22"/>
          <w:szCs w:val="22"/>
        </w:rPr>
        <w:t xml:space="preserve">ze wskazaniem </w:t>
      </w:r>
      <w:r w:rsidR="00CA1B4E" w:rsidRPr="00BD7860">
        <w:rPr>
          <w:rFonts w:ascii="Arial Narrow" w:hAnsi="Arial Narrow"/>
          <w:sz w:val="22"/>
          <w:szCs w:val="22"/>
        </w:rPr>
        <w:t xml:space="preserve">co najmniej dwóch robót budowlanych </w:t>
      </w:r>
      <w:r w:rsidR="00CA1B4E" w:rsidRPr="00BD7860">
        <w:rPr>
          <w:rFonts w:ascii="Arial Narrow" w:hAnsi="Arial Narrow"/>
          <w:bCs/>
          <w:sz w:val="22"/>
          <w:szCs w:val="22"/>
        </w:rPr>
        <w:t xml:space="preserve"> </w:t>
      </w:r>
      <w:r w:rsidR="00A415BF" w:rsidRPr="00BD7860">
        <w:rPr>
          <w:rFonts w:ascii="Arial Narrow" w:hAnsi="Arial Narrow"/>
          <w:iCs/>
          <w:sz w:val="22"/>
          <w:szCs w:val="22"/>
          <w:lang w:eastAsia="zh-CN"/>
        </w:rPr>
        <w:t xml:space="preserve">polegających  </w:t>
      </w:r>
      <w:r w:rsidR="00A415BF" w:rsidRPr="00BD7860">
        <w:rPr>
          <w:rFonts w:ascii="Arial Narrow" w:hAnsi="Arial Narrow" w:cs="Arial Narrow"/>
          <w:iCs/>
          <w:sz w:val="22"/>
          <w:szCs w:val="22"/>
        </w:rPr>
        <w:t xml:space="preserve"> na budowie, </w:t>
      </w:r>
      <w:r>
        <w:rPr>
          <w:rFonts w:ascii="Arial Narrow" w:hAnsi="Arial Narrow" w:cs="Arial Narrow"/>
          <w:iCs/>
          <w:sz w:val="22"/>
          <w:szCs w:val="22"/>
        </w:rPr>
        <w:t>przebudowie lub placu zabaw o</w:t>
      </w:r>
      <w:r w:rsidR="007D73A0">
        <w:rPr>
          <w:rFonts w:ascii="Arial Narrow" w:hAnsi="Arial Narrow" w:cs="Arial Narrow"/>
          <w:iCs/>
          <w:sz w:val="22"/>
          <w:szCs w:val="22"/>
        </w:rPr>
        <w:t xml:space="preserve"> </w:t>
      </w:r>
      <w:r>
        <w:rPr>
          <w:rFonts w:ascii="Arial Narrow" w:hAnsi="Arial Narrow" w:cs="Arial Narrow"/>
          <w:iCs/>
          <w:sz w:val="22"/>
          <w:szCs w:val="22"/>
        </w:rPr>
        <w:t xml:space="preserve">wartości </w:t>
      </w:r>
      <w:r w:rsidR="00A415BF" w:rsidRPr="00BD7860">
        <w:rPr>
          <w:rFonts w:ascii="Arial Narrow" w:hAnsi="Arial Narrow" w:cs="Arial Narrow"/>
          <w:iCs/>
          <w:sz w:val="22"/>
          <w:szCs w:val="22"/>
        </w:rPr>
        <w:t xml:space="preserve"> nie mniejszej niż </w:t>
      </w:r>
      <w:r>
        <w:rPr>
          <w:rFonts w:ascii="Arial Narrow" w:hAnsi="Arial Narrow" w:cs="Arial Narrow"/>
          <w:iCs/>
          <w:sz w:val="22"/>
          <w:szCs w:val="22"/>
        </w:rPr>
        <w:t>250 000, 00 zł</w:t>
      </w:r>
      <w:r w:rsidR="00A415BF" w:rsidRPr="00BD7860">
        <w:rPr>
          <w:rFonts w:ascii="Arial Narrow" w:hAnsi="Arial Narrow" w:cs="Arial Narrow"/>
          <w:iCs/>
          <w:sz w:val="22"/>
          <w:szCs w:val="22"/>
        </w:rPr>
        <w:t xml:space="preserve">, </w:t>
      </w:r>
      <w:r w:rsidR="00394B8E" w:rsidRPr="00BD7860">
        <w:rPr>
          <w:rFonts w:ascii="Arial Narrow" w:hAnsi="Arial Narrow"/>
          <w:sz w:val="22"/>
          <w:szCs w:val="22"/>
        </w:rPr>
        <w:t xml:space="preserve"> </w:t>
      </w:r>
      <w:r w:rsidR="00CA1B4E" w:rsidRPr="00BD7860">
        <w:rPr>
          <w:rFonts w:ascii="Arial Narrow" w:hAnsi="Arial Narrow"/>
          <w:sz w:val="22"/>
          <w:szCs w:val="22"/>
        </w:rPr>
        <w:t>wykonan</w:t>
      </w:r>
      <w:r w:rsidR="00AD74CE" w:rsidRPr="00BD7860">
        <w:rPr>
          <w:rFonts w:ascii="Arial Narrow" w:hAnsi="Arial Narrow"/>
          <w:sz w:val="22"/>
          <w:szCs w:val="22"/>
        </w:rPr>
        <w:t xml:space="preserve">ych </w:t>
      </w:r>
      <w:r w:rsidR="00CA1B4E" w:rsidRPr="00BD7860">
        <w:rPr>
          <w:rFonts w:ascii="Arial Narrow" w:hAnsi="Arial Narrow"/>
          <w:sz w:val="22"/>
          <w:szCs w:val="22"/>
        </w:rPr>
        <w:t xml:space="preserve"> w ramach jednego kontraktu,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w:t>
      </w:r>
      <w:hyperlink r:id="rId30" w:anchor="/dokument/16796118" w:history="1">
        <w:r w:rsidR="00CA1B4E" w:rsidRPr="00BD7860">
          <w:rPr>
            <w:rStyle w:val="Hipercze"/>
            <w:rFonts w:ascii="Arial Narrow" w:hAnsi="Arial Narrow"/>
            <w:color w:val="auto"/>
            <w:sz w:val="22"/>
            <w:szCs w:val="22"/>
            <w:u w:val="none"/>
          </w:rPr>
          <w:t>prawa budowlanego</w:t>
        </w:r>
      </w:hyperlink>
      <w:r w:rsidR="00CA1B4E" w:rsidRPr="00BD7860">
        <w:rPr>
          <w:rFonts w:ascii="Arial Narrow" w:hAnsi="Arial Narrow"/>
          <w:sz w:val="22"/>
          <w:szCs w:val="22"/>
        </w:rPr>
        <w:t xml:space="preserve">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potwierdzający spełnianie warunku opisanego przez Zamawiającego w Rozdz. V. pkt. 5.2.3. </w:t>
      </w:r>
      <w:proofErr w:type="spellStart"/>
      <w:r w:rsidR="00CA1B4E" w:rsidRPr="00BD7860">
        <w:rPr>
          <w:rFonts w:ascii="Arial Narrow" w:hAnsi="Arial Narrow"/>
          <w:sz w:val="22"/>
          <w:szCs w:val="22"/>
        </w:rPr>
        <w:t>ppkt</w:t>
      </w:r>
      <w:proofErr w:type="spellEnd"/>
      <w:r w:rsidR="00CA1B4E" w:rsidRPr="00BD7860">
        <w:rPr>
          <w:rFonts w:ascii="Arial Narrow" w:hAnsi="Arial Narrow"/>
          <w:sz w:val="22"/>
          <w:szCs w:val="22"/>
        </w:rPr>
        <w:t>. 1 SIWZ.</w:t>
      </w:r>
      <w:r w:rsidR="00CA1B4E" w:rsidRPr="00BD7860">
        <w:rPr>
          <w:rFonts w:ascii="Arial Narrow" w:hAnsi="Arial Narrow"/>
          <w:bCs/>
          <w:sz w:val="22"/>
          <w:szCs w:val="22"/>
        </w:rPr>
        <w:t xml:space="preserve"> W przypadku Wykonawców wspólnie ubiegających się o udzielenie zamówienia, powyższy warunek Wykonawcy  muszą spełniać łącznie</w:t>
      </w:r>
      <w:r w:rsidR="00A415BF" w:rsidRPr="00BD7860">
        <w:rPr>
          <w:rFonts w:ascii="Arial Narrow" w:hAnsi="Arial Narrow"/>
          <w:bCs/>
          <w:sz w:val="22"/>
          <w:szCs w:val="22"/>
        </w:rPr>
        <w:t>;</w:t>
      </w:r>
    </w:p>
    <w:p w:rsidR="00CA1B4E" w:rsidRPr="00A80F83" w:rsidRDefault="00CA1B4E" w:rsidP="00F64058">
      <w:pPr>
        <w:pStyle w:val="Akapitzlist"/>
        <w:numPr>
          <w:ilvl w:val="2"/>
          <w:numId w:val="9"/>
        </w:numPr>
        <w:spacing w:after="60"/>
        <w:ind w:left="567" w:hanging="567"/>
        <w:jc w:val="both"/>
        <w:rPr>
          <w:rFonts w:ascii="Arial Narrow" w:hAnsi="Arial Narrow"/>
          <w:bCs/>
          <w:sz w:val="22"/>
          <w:szCs w:val="22"/>
        </w:rPr>
      </w:pPr>
      <w:r w:rsidRPr="00A80F83">
        <w:rPr>
          <w:rFonts w:ascii="Arial Narrow" w:hAnsi="Arial Narrow"/>
          <w:b/>
          <w:sz w:val="22"/>
          <w:szCs w:val="22"/>
        </w:rPr>
        <w:t>wykazu osób,</w:t>
      </w:r>
      <w:r w:rsidRPr="00A80F83">
        <w:rPr>
          <w:rFonts w:ascii="Arial Narrow" w:hAnsi="Arial Narrow"/>
          <w:sz w:val="22"/>
          <w:szCs w:val="22"/>
        </w:rPr>
        <w:t xml:space="preserve"> skierowanych przez Wykonawcę do realizacji zamówienia publicznego, w szczególności odpowiedzialnych za  kierowanie robotami budowlanymi </w:t>
      </w:r>
      <w:r w:rsidR="00F1388A" w:rsidRPr="00A80F83">
        <w:rPr>
          <w:rFonts w:ascii="Arial Narrow" w:hAnsi="Arial Narrow"/>
          <w:iCs/>
          <w:color w:val="000000"/>
          <w:sz w:val="22"/>
          <w:szCs w:val="22"/>
          <w:lang w:eastAsia="zh-CN"/>
        </w:rPr>
        <w:t xml:space="preserve"> w specjalności </w:t>
      </w:r>
      <w:proofErr w:type="spellStart"/>
      <w:r w:rsidR="004F31BE" w:rsidRPr="00A80F83">
        <w:rPr>
          <w:rFonts w:ascii="Arial Narrow" w:hAnsi="Arial Narrow"/>
          <w:iCs/>
          <w:color w:val="000000"/>
          <w:sz w:val="22"/>
          <w:szCs w:val="22"/>
          <w:lang w:eastAsia="zh-CN"/>
        </w:rPr>
        <w:t>konstrukcyjno</w:t>
      </w:r>
      <w:proofErr w:type="spellEnd"/>
      <w:r w:rsidR="004F31BE" w:rsidRPr="00A80F83">
        <w:rPr>
          <w:rFonts w:ascii="Arial Narrow" w:hAnsi="Arial Narrow"/>
          <w:iCs/>
          <w:color w:val="000000"/>
          <w:sz w:val="22"/>
          <w:szCs w:val="22"/>
          <w:lang w:eastAsia="zh-CN"/>
        </w:rPr>
        <w:t xml:space="preserve"> –budowlanej </w:t>
      </w:r>
      <w:r w:rsidR="00AD74CE" w:rsidRPr="00A80F83">
        <w:rPr>
          <w:rFonts w:ascii="Arial Narrow" w:hAnsi="Arial Narrow"/>
          <w:iCs/>
          <w:color w:val="000000"/>
          <w:sz w:val="22"/>
          <w:szCs w:val="22"/>
          <w:lang w:eastAsia="zh-CN"/>
        </w:rPr>
        <w:t xml:space="preserve">i </w:t>
      </w:r>
      <w:r w:rsidR="00A80F83" w:rsidRPr="00A80F83">
        <w:rPr>
          <w:rFonts w:ascii="Arial Narrow" w:hAnsi="Arial Narrow"/>
          <w:sz w:val="22"/>
          <w:szCs w:val="22"/>
        </w:rPr>
        <w:t xml:space="preserve">posiadający uprawnienia do kierowania robotami budowlanymi w specjalności </w:t>
      </w:r>
      <w:proofErr w:type="spellStart"/>
      <w:r w:rsidR="00A80F83" w:rsidRPr="00A80F83">
        <w:rPr>
          <w:rFonts w:ascii="Arial Narrow" w:hAnsi="Arial Narrow"/>
          <w:sz w:val="22"/>
          <w:szCs w:val="22"/>
        </w:rPr>
        <w:t>konstrukcyjno</w:t>
      </w:r>
      <w:proofErr w:type="spellEnd"/>
      <w:r w:rsidR="00A80F83" w:rsidRPr="00A80F83">
        <w:rPr>
          <w:rFonts w:ascii="Arial Narrow" w:hAnsi="Arial Narrow"/>
          <w:sz w:val="22"/>
          <w:szCs w:val="22"/>
        </w:rPr>
        <w:t xml:space="preserve"> – budowlanej </w:t>
      </w:r>
      <w:r w:rsidR="007D73A0">
        <w:rPr>
          <w:rFonts w:ascii="Arial Narrow" w:hAnsi="Arial Narrow"/>
          <w:sz w:val="22"/>
          <w:szCs w:val="22"/>
        </w:rPr>
        <w:t xml:space="preserve">w co najmniej ograniczonym zakresie </w:t>
      </w:r>
      <w:r w:rsidR="00A80F83" w:rsidRPr="00A80F83">
        <w:rPr>
          <w:rFonts w:ascii="Arial Narrow" w:hAnsi="Arial Narrow"/>
          <w:sz w:val="22"/>
          <w:szCs w:val="22"/>
        </w:rPr>
        <w:t xml:space="preserve">i co najmniej 3 lata doświadczenia w branży </w:t>
      </w:r>
      <w:proofErr w:type="spellStart"/>
      <w:r w:rsidR="00A80F83" w:rsidRPr="00A80F83">
        <w:rPr>
          <w:rFonts w:ascii="Arial Narrow" w:hAnsi="Arial Narrow"/>
          <w:sz w:val="22"/>
          <w:szCs w:val="22"/>
        </w:rPr>
        <w:t>konstrukcyjno</w:t>
      </w:r>
      <w:proofErr w:type="spellEnd"/>
      <w:r w:rsidR="00A80F83" w:rsidRPr="00A80F83">
        <w:rPr>
          <w:rFonts w:ascii="Arial Narrow" w:hAnsi="Arial Narrow"/>
          <w:sz w:val="22"/>
          <w:szCs w:val="22"/>
        </w:rPr>
        <w:t xml:space="preserve"> – budowlanej na stanowisku kierownika budowy lub kierownika robot branży </w:t>
      </w:r>
      <w:proofErr w:type="spellStart"/>
      <w:r w:rsidR="00A80F83" w:rsidRPr="00A80F83">
        <w:rPr>
          <w:rFonts w:ascii="Arial Narrow" w:hAnsi="Arial Narrow"/>
          <w:sz w:val="22"/>
          <w:szCs w:val="22"/>
        </w:rPr>
        <w:t>konstrukcyjno</w:t>
      </w:r>
      <w:proofErr w:type="spellEnd"/>
      <w:r w:rsidR="00A80F83" w:rsidRPr="00A80F83">
        <w:rPr>
          <w:rFonts w:ascii="Arial Narrow" w:hAnsi="Arial Narrow"/>
          <w:sz w:val="22"/>
          <w:szCs w:val="22"/>
        </w:rPr>
        <w:t xml:space="preserve"> – budowlanej</w:t>
      </w:r>
      <w:r w:rsidR="004F31BE" w:rsidRPr="00A80F83">
        <w:rPr>
          <w:rFonts w:ascii="Arial Narrow" w:hAnsi="Arial Narrow"/>
          <w:iCs/>
          <w:color w:val="000000"/>
          <w:sz w:val="22"/>
          <w:szCs w:val="22"/>
          <w:lang w:eastAsia="zh-CN"/>
        </w:rPr>
        <w:t xml:space="preserve"> </w:t>
      </w:r>
      <w:r w:rsidR="00564D59" w:rsidRPr="00A80F83">
        <w:rPr>
          <w:rFonts w:ascii="Arial Narrow" w:hAnsi="Arial Narrow"/>
          <w:iCs/>
          <w:color w:val="000000"/>
          <w:sz w:val="22"/>
          <w:szCs w:val="22"/>
          <w:lang w:eastAsia="zh-CN"/>
        </w:rPr>
        <w:t xml:space="preserve">– 1 osoba </w:t>
      </w:r>
      <w:r w:rsidR="00A80F83">
        <w:rPr>
          <w:rFonts w:ascii="Arial Narrow" w:hAnsi="Arial Narrow"/>
          <w:iCs/>
          <w:color w:val="000000"/>
          <w:sz w:val="22"/>
          <w:szCs w:val="22"/>
          <w:lang w:eastAsia="zh-CN"/>
        </w:rPr>
        <w:t>-</w:t>
      </w:r>
      <w:r w:rsidR="00EA7E19" w:rsidRPr="00A80F83">
        <w:rPr>
          <w:rFonts w:ascii="Arial Narrow" w:hAnsi="Arial Narrow"/>
          <w:iCs/>
          <w:color w:val="000000"/>
          <w:sz w:val="22"/>
          <w:szCs w:val="22"/>
          <w:lang w:eastAsia="zh-CN"/>
        </w:rPr>
        <w:t xml:space="preserve">  </w:t>
      </w:r>
      <w:r w:rsidRPr="00A80F83">
        <w:rPr>
          <w:rFonts w:ascii="Arial Narrow" w:hAnsi="Arial Narrow"/>
          <w:sz w:val="22"/>
          <w:szCs w:val="22"/>
        </w:rPr>
        <w:t xml:space="preserve">wraz z informacjami na temat ich kwalifikacji zawodowych, uprawnień, doświadczenia i wykształcenia niezbędnych do wykonania zamówienia publicznego, a także zakresu wykonywanych przez nie czynności oraz informacją o podstawie do dysponowania tymi osobami - Rozdz. V. pkt 5.2.3. </w:t>
      </w:r>
      <w:proofErr w:type="spellStart"/>
      <w:r w:rsidRPr="00A80F83">
        <w:rPr>
          <w:rFonts w:ascii="Arial Narrow" w:hAnsi="Arial Narrow"/>
          <w:sz w:val="22"/>
          <w:szCs w:val="22"/>
        </w:rPr>
        <w:t>ppkt</w:t>
      </w:r>
      <w:proofErr w:type="spellEnd"/>
      <w:r w:rsidRPr="00A80F83">
        <w:rPr>
          <w:rFonts w:ascii="Arial Narrow" w:hAnsi="Arial Narrow"/>
          <w:sz w:val="22"/>
          <w:szCs w:val="22"/>
        </w:rPr>
        <w:t xml:space="preserve">. 2  SIWZ. </w:t>
      </w:r>
    </w:p>
    <w:p w:rsidR="00CA1B4E" w:rsidRDefault="00564D59" w:rsidP="00F64058">
      <w:pPr>
        <w:pStyle w:val="Akapitzlist"/>
        <w:numPr>
          <w:ilvl w:val="2"/>
          <w:numId w:val="9"/>
        </w:numPr>
        <w:tabs>
          <w:tab w:val="right" w:pos="709"/>
          <w:tab w:val="left" w:pos="851"/>
        </w:tabs>
        <w:ind w:left="567" w:hanging="567"/>
        <w:jc w:val="both"/>
        <w:rPr>
          <w:rFonts w:ascii="Arial Narrow" w:hAnsi="Arial Narrow"/>
          <w:sz w:val="22"/>
          <w:szCs w:val="22"/>
        </w:rPr>
      </w:pPr>
      <w:r w:rsidRPr="00984533">
        <w:rPr>
          <w:rFonts w:ascii="Arial Narrow" w:hAnsi="Arial Narrow"/>
          <w:sz w:val="22"/>
          <w:szCs w:val="22"/>
        </w:rPr>
        <w:t xml:space="preserve"> </w:t>
      </w:r>
      <w:r w:rsidR="00CA1B4E" w:rsidRPr="00984533">
        <w:rPr>
          <w:rFonts w:ascii="Arial Narrow" w:hAnsi="Arial Narrow"/>
          <w:sz w:val="22"/>
          <w:szCs w:val="22"/>
        </w:rPr>
        <w:t xml:space="preserve">Jeżeli wykaz, oświadczenia lub inne złożone przez Wykonawcę dokumenty budzą wątpliwości </w:t>
      </w:r>
      <w:r w:rsidRPr="00984533">
        <w:rPr>
          <w:rFonts w:ascii="Arial Narrow" w:hAnsi="Arial Narrow"/>
          <w:sz w:val="22"/>
          <w:szCs w:val="22"/>
        </w:rPr>
        <w:t xml:space="preserve">   </w:t>
      </w:r>
      <w:r w:rsidR="00CA1B4E" w:rsidRPr="00984533">
        <w:rPr>
          <w:rFonts w:ascii="Arial Narrow" w:hAnsi="Arial Narrow"/>
          <w:sz w:val="22"/>
          <w:szCs w:val="22"/>
        </w:rPr>
        <w:t>Zamawiającego, może on zwrócić się bezpośrednio do właściwego podmiotu, na rzecz którego roboty budowlane, dostawy lub usługi były wykonane, a w przypadku świadczeń okresowych lub ciągłych są wykonywane, o dodatkowe informacje lub dokumenty w tym zakresie.</w:t>
      </w:r>
    </w:p>
    <w:p w:rsidR="007D73A0" w:rsidRDefault="007D73A0" w:rsidP="007D73A0">
      <w:pPr>
        <w:tabs>
          <w:tab w:val="right" w:pos="709"/>
          <w:tab w:val="left" w:pos="851"/>
        </w:tabs>
        <w:jc w:val="both"/>
        <w:rPr>
          <w:rFonts w:ascii="Arial Narrow" w:hAnsi="Arial Narrow"/>
          <w:sz w:val="22"/>
          <w:szCs w:val="22"/>
        </w:rPr>
      </w:pPr>
    </w:p>
    <w:p w:rsidR="007D73A0" w:rsidRPr="007D73A0" w:rsidRDefault="007D73A0" w:rsidP="007D73A0">
      <w:pPr>
        <w:tabs>
          <w:tab w:val="right" w:pos="709"/>
          <w:tab w:val="left" w:pos="851"/>
        </w:tabs>
        <w:jc w:val="both"/>
        <w:rPr>
          <w:rFonts w:ascii="Arial Narrow" w:hAnsi="Arial Narrow"/>
          <w:sz w:val="22"/>
          <w:szCs w:val="22"/>
        </w:rPr>
      </w:pPr>
    </w:p>
    <w:p w:rsidR="00CA1B4E" w:rsidRPr="00984533" w:rsidRDefault="00CA1B4E" w:rsidP="00CA1B4E">
      <w:pPr>
        <w:pStyle w:val="Akapitzlist"/>
        <w:spacing w:after="120"/>
        <w:ind w:hanging="294"/>
        <w:jc w:val="both"/>
        <w:rPr>
          <w:rFonts w:ascii="Arial Narrow" w:hAnsi="Arial Narrow"/>
          <w:i/>
          <w:sz w:val="22"/>
          <w:szCs w:val="22"/>
        </w:rPr>
      </w:pPr>
    </w:p>
    <w:p w:rsidR="00340EE3" w:rsidRPr="00340EE3" w:rsidRDefault="00CA1B4E" w:rsidP="00F64058">
      <w:pPr>
        <w:pStyle w:val="Akapitzlist"/>
        <w:numPr>
          <w:ilvl w:val="1"/>
          <w:numId w:val="9"/>
        </w:numPr>
        <w:ind w:left="567" w:hanging="567"/>
        <w:jc w:val="both"/>
        <w:rPr>
          <w:rFonts w:ascii="Arial Narrow" w:hAnsi="Arial Narrow"/>
          <w:b/>
          <w:bCs/>
          <w:i/>
          <w:sz w:val="22"/>
          <w:szCs w:val="22"/>
          <w:u w:val="single"/>
        </w:rPr>
      </w:pPr>
      <w:r w:rsidRPr="00984533">
        <w:rPr>
          <w:rFonts w:ascii="Arial Narrow" w:hAnsi="Arial Narrow"/>
          <w:b/>
          <w:sz w:val="22"/>
          <w:szCs w:val="22"/>
        </w:rPr>
        <w:lastRenderedPageBreak/>
        <w:t xml:space="preserve"> </w:t>
      </w:r>
      <w:r w:rsidRPr="00984533">
        <w:rPr>
          <w:rFonts w:ascii="Arial Narrow" w:hAnsi="Arial Narrow"/>
          <w:b/>
          <w:sz w:val="22"/>
          <w:szCs w:val="22"/>
          <w:u w:val="single"/>
        </w:rPr>
        <w:t xml:space="preserve">Składanych przez wykonawcę w postępowaniu na wezwanie zamawiającego w celu potwierdzenia okoliczności, o których mowa w art. 25 ust. 1 pkt 2 ustawy </w:t>
      </w:r>
      <w:proofErr w:type="spellStart"/>
      <w:r w:rsidRPr="00984533">
        <w:rPr>
          <w:rFonts w:ascii="Arial Narrow" w:hAnsi="Arial Narrow"/>
          <w:b/>
          <w:sz w:val="22"/>
          <w:szCs w:val="22"/>
          <w:u w:val="single"/>
        </w:rPr>
        <w:t>pzp</w:t>
      </w:r>
      <w:proofErr w:type="spellEnd"/>
      <w:r w:rsidRPr="00984533">
        <w:rPr>
          <w:rFonts w:ascii="Arial Narrow" w:hAnsi="Arial Narrow"/>
          <w:b/>
          <w:sz w:val="22"/>
          <w:szCs w:val="22"/>
          <w:u w:val="single"/>
        </w:rPr>
        <w:t>:</w:t>
      </w:r>
    </w:p>
    <w:p w:rsidR="00340EE3" w:rsidRPr="00AA779D" w:rsidRDefault="00CA1B4E" w:rsidP="00340EE3">
      <w:pPr>
        <w:pStyle w:val="Akapitzlist"/>
        <w:spacing w:after="120"/>
        <w:ind w:left="426"/>
        <w:jc w:val="both"/>
        <w:rPr>
          <w:rFonts w:ascii="Arial Narrow" w:hAnsi="Arial Narrow"/>
          <w:sz w:val="22"/>
          <w:szCs w:val="22"/>
        </w:rPr>
      </w:pPr>
      <w:r w:rsidRPr="00AA779D">
        <w:rPr>
          <w:rFonts w:ascii="Arial Narrow" w:hAnsi="Arial Narrow"/>
          <w:b/>
          <w:sz w:val="22"/>
          <w:szCs w:val="22"/>
        </w:rPr>
        <w:t xml:space="preserve"> </w:t>
      </w:r>
      <w:r w:rsidR="00340EE3" w:rsidRPr="00984533">
        <w:rPr>
          <w:rFonts w:ascii="Arial Narrow" w:hAnsi="Arial Narrow"/>
          <w:sz w:val="22"/>
          <w:szCs w:val="22"/>
        </w:rPr>
        <w:t xml:space="preserve">Zamawiający wezwie Wykonawcę, którego oferta została najwyżej oceniona, do złożenia w wyznaczonym, nie krótszym niż 5 dni terminie,  aktualnych na dzień złożenia oświadczeń lub dokumentów </w:t>
      </w:r>
      <w:r w:rsidR="00340EE3" w:rsidRPr="00AA779D">
        <w:rPr>
          <w:rFonts w:ascii="Arial Narrow" w:hAnsi="Arial Narrow"/>
          <w:sz w:val="22"/>
          <w:szCs w:val="22"/>
        </w:rPr>
        <w:t>i żąda od Wykonawców w celu potwierdzenia spełniania przez oferowane dostawy wymagań określonych przez Zamawiającego</w:t>
      </w:r>
    </w:p>
    <w:p w:rsidR="00E36E7A" w:rsidRDefault="00E36E7A" w:rsidP="00340EE3">
      <w:pPr>
        <w:pStyle w:val="Akapitzlist"/>
        <w:numPr>
          <w:ilvl w:val="0"/>
          <w:numId w:val="45"/>
        </w:numPr>
        <w:spacing w:after="120"/>
        <w:jc w:val="both"/>
        <w:rPr>
          <w:rFonts w:ascii="Arial Narrow" w:hAnsi="Arial Narrow"/>
          <w:sz w:val="22"/>
          <w:szCs w:val="22"/>
        </w:rPr>
      </w:pPr>
      <w:r w:rsidRPr="00AA779D">
        <w:rPr>
          <w:rFonts w:ascii="Arial Narrow" w:hAnsi="Arial Narrow"/>
          <w:sz w:val="22"/>
          <w:szCs w:val="22"/>
        </w:rPr>
        <w:t>certyfikat zgodności z normą PN-EN 117</w:t>
      </w:r>
      <w:r w:rsidR="00765983">
        <w:rPr>
          <w:rFonts w:ascii="Arial Narrow" w:hAnsi="Arial Narrow"/>
          <w:sz w:val="22"/>
          <w:szCs w:val="22"/>
        </w:rPr>
        <w:t>6</w:t>
      </w:r>
      <w:r w:rsidRPr="00AA779D">
        <w:rPr>
          <w:rFonts w:ascii="Arial Narrow" w:hAnsi="Arial Narrow"/>
          <w:sz w:val="22"/>
          <w:szCs w:val="22"/>
        </w:rPr>
        <w:t>:20</w:t>
      </w:r>
      <w:r w:rsidR="00340EE3" w:rsidRPr="00AA779D">
        <w:rPr>
          <w:rFonts w:ascii="Arial Narrow" w:hAnsi="Arial Narrow"/>
          <w:sz w:val="22"/>
          <w:szCs w:val="22"/>
        </w:rPr>
        <w:t>1</w:t>
      </w:r>
      <w:r w:rsidR="00765983">
        <w:rPr>
          <w:rFonts w:ascii="Arial Narrow" w:hAnsi="Arial Narrow"/>
          <w:sz w:val="22"/>
          <w:szCs w:val="22"/>
        </w:rPr>
        <w:t>7-12</w:t>
      </w:r>
      <w:r w:rsidRPr="00AA779D">
        <w:rPr>
          <w:rFonts w:ascii="Arial Narrow" w:hAnsi="Arial Narrow"/>
          <w:sz w:val="22"/>
          <w:szCs w:val="22"/>
        </w:rPr>
        <w:t xml:space="preserve"> lub równoważną, wystawiony w języku polskim (w przypadku</w:t>
      </w:r>
      <w:r w:rsidRPr="00B041DE">
        <w:rPr>
          <w:rFonts w:ascii="Arial Narrow" w:hAnsi="Arial Narrow"/>
          <w:sz w:val="22"/>
          <w:szCs w:val="22"/>
        </w:rPr>
        <w:t xml:space="preserve"> dokumentów obcojęzycznych - przetłumaczone na język polski) przez uprawnioną jednostkę certyfikującą (jednostkę oceniającą zgodność akredytowaną przez Polskie Centrum Akredytacji – PCA) dla wszystkich oferowanych urządzeń zabawowych;</w:t>
      </w:r>
    </w:p>
    <w:p w:rsidR="00340EE3" w:rsidRDefault="00E36E7A" w:rsidP="00340EE3">
      <w:pPr>
        <w:pStyle w:val="Akapitzlist"/>
        <w:numPr>
          <w:ilvl w:val="0"/>
          <w:numId w:val="45"/>
        </w:numPr>
        <w:spacing w:after="120"/>
        <w:jc w:val="both"/>
        <w:rPr>
          <w:rFonts w:ascii="Arial Narrow" w:hAnsi="Arial Narrow"/>
          <w:sz w:val="22"/>
          <w:szCs w:val="22"/>
        </w:rPr>
      </w:pPr>
      <w:r w:rsidRPr="00340EE3">
        <w:rPr>
          <w:rFonts w:ascii="Arial Narrow" w:hAnsi="Arial Narrow"/>
          <w:sz w:val="22"/>
          <w:szCs w:val="22"/>
        </w:rPr>
        <w:t>karty techniczne dla wszystkich oferowanych urządzeń zabawowych, w celu potwierdzenia, że oferowane urządzenia odpowiadają postawionym przez Zamawiającego wymogom zawartym w szczegółowym opisie przedmiotu zamówienia, zawierające m.in. rysunki, opisy urządzenia, wymiary urządzenia, charakterystykę materiałową, wysokość swobodnego upadku HIC, wymiary strefy bezpieczeństwa, sposób zabezpieczenia antyk</w:t>
      </w:r>
      <w:r w:rsidR="00340EE3">
        <w:rPr>
          <w:rFonts w:ascii="Arial Narrow" w:hAnsi="Arial Narrow"/>
          <w:sz w:val="22"/>
          <w:szCs w:val="22"/>
        </w:rPr>
        <w:t xml:space="preserve">orozyjnego elementów urządzenia; </w:t>
      </w:r>
    </w:p>
    <w:p w:rsidR="00765983" w:rsidRPr="00765983" w:rsidRDefault="00340EE3" w:rsidP="00340EE3">
      <w:pPr>
        <w:pStyle w:val="Akapitzlist"/>
        <w:numPr>
          <w:ilvl w:val="0"/>
          <w:numId w:val="45"/>
        </w:numPr>
        <w:spacing w:after="120"/>
        <w:jc w:val="both"/>
        <w:rPr>
          <w:rFonts w:ascii="Arial" w:hAnsi="Arial" w:cs="Arial"/>
          <w:color w:val="000000"/>
          <w:sz w:val="20"/>
          <w:szCs w:val="20"/>
        </w:rPr>
      </w:pPr>
      <w:r w:rsidRPr="00765983">
        <w:rPr>
          <w:rFonts w:ascii="Arial Narrow" w:hAnsi="Arial Narrow"/>
          <w:sz w:val="22"/>
          <w:szCs w:val="22"/>
        </w:rPr>
        <w:t xml:space="preserve">certyfikat </w:t>
      </w:r>
      <w:r w:rsidR="00E36E7A" w:rsidRPr="00765983">
        <w:rPr>
          <w:rFonts w:ascii="Arial Narrow" w:hAnsi="Arial Narrow"/>
          <w:sz w:val="22"/>
          <w:szCs w:val="22"/>
        </w:rPr>
        <w:t xml:space="preserve"> </w:t>
      </w:r>
      <w:r w:rsidRPr="00765983">
        <w:rPr>
          <w:rFonts w:ascii="Arial Narrow" w:hAnsi="Arial Narrow"/>
          <w:sz w:val="22"/>
          <w:szCs w:val="22"/>
        </w:rPr>
        <w:t>zgodności z normą PN-EN 1</w:t>
      </w:r>
      <w:r w:rsidR="00765983" w:rsidRPr="00765983">
        <w:rPr>
          <w:rFonts w:ascii="Arial Narrow" w:hAnsi="Arial Narrow"/>
          <w:sz w:val="22"/>
          <w:szCs w:val="22"/>
        </w:rPr>
        <w:t xml:space="preserve">177+AC:2019 -04 </w:t>
      </w:r>
      <w:r w:rsidRPr="00765983">
        <w:rPr>
          <w:rFonts w:ascii="Arial Narrow" w:hAnsi="Arial Narrow"/>
          <w:sz w:val="22"/>
          <w:szCs w:val="22"/>
        </w:rPr>
        <w:t>lub równoważną, wystawiony w języku polskim (w przypadku dokumentów obcojęzycznych - przetłumaczone na język polski) przez uprawnioną jednostkę certyfikującą (jednostkę oceniającą zgodność akredytowaną przez Polskie Centrum Akredytacji – PCA) -ak</w:t>
      </w:r>
      <w:r w:rsidRPr="00765983">
        <w:rPr>
          <w:rFonts w:ascii="Arial Narrow" w:hAnsi="Arial Narrow" w:cs="Arial"/>
          <w:color w:val="000000"/>
          <w:sz w:val="20"/>
          <w:szCs w:val="20"/>
        </w:rPr>
        <w:t xml:space="preserve">tualny kompletny raport z badania na zgodność z PN-EN </w:t>
      </w:r>
      <w:r w:rsidR="00765983" w:rsidRPr="00340EE3">
        <w:rPr>
          <w:rFonts w:ascii="Arial Narrow" w:hAnsi="Arial Narrow"/>
          <w:sz w:val="22"/>
          <w:szCs w:val="22"/>
        </w:rPr>
        <w:t>1</w:t>
      </w:r>
      <w:r w:rsidR="00765983">
        <w:rPr>
          <w:rFonts w:ascii="Arial Narrow" w:hAnsi="Arial Narrow"/>
          <w:sz w:val="22"/>
          <w:szCs w:val="22"/>
        </w:rPr>
        <w:t xml:space="preserve">177+AC:2019 -04 </w:t>
      </w:r>
    </w:p>
    <w:p w:rsidR="00E36E7A" w:rsidRPr="00AA779D" w:rsidRDefault="00D47B1D" w:rsidP="00AA779D">
      <w:pPr>
        <w:pStyle w:val="Akapitzlist"/>
        <w:numPr>
          <w:ilvl w:val="0"/>
          <w:numId w:val="45"/>
        </w:numPr>
        <w:autoSpaceDE w:val="0"/>
        <w:autoSpaceDN w:val="0"/>
        <w:adjustRightInd w:val="0"/>
        <w:spacing w:after="11"/>
        <w:jc w:val="both"/>
        <w:rPr>
          <w:rFonts w:ascii="Arial Narrow" w:hAnsi="Arial Narrow" w:cs="Arial"/>
          <w:color w:val="000000"/>
          <w:sz w:val="22"/>
          <w:szCs w:val="22"/>
        </w:rPr>
      </w:pPr>
      <w:r>
        <w:rPr>
          <w:rFonts w:ascii="Arial Narrow" w:hAnsi="Arial Narrow" w:cs="Arial"/>
          <w:color w:val="000000"/>
          <w:sz w:val="22"/>
          <w:szCs w:val="22"/>
        </w:rPr>
        <w:t xml:space="preserve">oświadczenia Wykonawcy na potwierdzenie autentyczności zdjęć/widoku i opisu zaoferowanych urządzeń placu zabaw </w:t>
      </w:r>
      <w:r w:rsidR="00340EE3" w:rsidRPr="00AA779D">
        <w:rPr>
          <w:rFonts w:ascii="Arial Narrow" w:hAnsi="Arial Narrow" w:cs="Arial"/>
          <w:color w:val="000000"/>
          <w:sz w:val="22"/>
          <w:szCs w:val="22"/>
        </w:rPr>
        <w:t xml:space="preserve"> </w:t>
      </w:r>
      <w:r>
        <w:rPr>
          <w:rFonts w:ascii="Arial Narrow" w:hAnsi="Arial Narrow" w:cs="Arial"/>
          <w:color w:val="000000"/>
          <w:sz w:val="22"/>
          <w:szCs w:val="22"/>
        </w:rPr>
        <w:t>i urządzeń siłowni zewnętrznej oraz nawierzchni poliuretanowej placu zabaw.</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 xml:space="preserve">Oświadczenia, o których mowa w SIWZ dotyczące Wykonawcy i innych podmiotów, na których zdolnościach lub sytuacji polega wykonawca na zasadach określonych w art. 22a ustawy oraz dotyczące podwykonawców, składane są w oryginale. </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 xml:space="preserve">Dokumenty inne niż oświadczenia, o których mowa w pkt. 6.9. składane są w oryginale lub kopii poświadczonej za zgodność z oryginałem. </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Poświadczenia za zgodność z oryginałem dokonuje odpowiednio Wykonawca, podmiot, na którego zdolnościach lub sytuacji polega Wykonawca, Wykonawcy</w:t>
      </w:r>
      <w:r w:rsidRPr="00984533">
        <w:rPr>
          <w:rFonts w:ascii="Arial Narrow" w:hAnsi="Arial Narrow"/>
        </w:rPr>
        <w:t xml:space="preserve"> </w:t>
      </w:r>
      <w:r w:rsidRPr="00984533">
        <w:rPr>
          <w:rFonts w:ascii="Arial Narrow" w:hAnsi="Arial Narrow"/>
          <w:sz w:val="22"/>
          <w:szCs w:val="22"/>
        </w:rPr>
        <w:t xml:space="preserve">wspólnie ubiegający się o udzielenie zamówienia publicznego albo podwykonawca, w zakresie dokumentów, które każdego z nich dotyczą. </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Poświadczenie za zgodność z oryginałem następuje w formie pisemnej.</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Zamawiający może żądać przedstawienia oryginału lub notarialnie poświadczonej kopii dokumentów, o których mowa w Rozporządzeniu Ministra Rozwoju z dnia 26 lipca 2016 r. w sprawie rodzajów dokumentów, jakich może żądać zamawiający od wykonawcy w postępowaniu o udzielenie zamówienia (Dz. U.</w:t>
      </w:r>
      <w:r w:rsidR="00AD74CE" w:rsidRPr="00984533">
        <w:rPr>
          <w:rFonts w:ascii="Arial Narrow" w:hAnsi="Arial Narrow"/>
          <w:sz w:val="22"/>
          <w:szCs w:val="22"/>
        </w:rPr>
        <w:t xml:space="preserve"> 2016 r. </w:t>
      </w:r>
      <w:r w:rsidRPr="00984533">
        <w:rPr>
          <w:rFonts w:ascii="Arial Narrow" w:hAnsi="Arial Narrow"/>
          <w:sz w:val="22"/>
          <w:szCs w:val="22"/>
        </w:rPr>
        <w:t xml:space="preserve"> poz. 1126</w:t>
      </w:r>
      <w:r w:rsidR="00A62AD9">
        <w:rPr>
          <w:rFonts w:ascii="Arial Narrow" w:hAnsi="Arial Narrow"/>
          <w:sz w:val="22"/>
          <w:szCs w:val="22"/>
        </w:rPr>
        <w:t xml:space="preserve"> ze zm.</w:t>
      </w:r>
      <w:r w:rsidRPr="00984533">
        <w:rPr>
          <w:rFonts w:ascii="Arial Narrow" w:hAnsi="Arial Narrow"/>
          <w:sz w:val="22"/>
          <w:szCs w:val="22"/>
        </w:rPr>
        <w:t>), innych niż oświadczenia, wyłącznie wtedy, gdy złożona kopia dokumentu jest nieczytelna lub budzi wątpliwości co do jej prawdziwości.</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 xml:space="preserve">Dokumenty sporządzone w języku obcym składane są wraz z tłumaczeniem na język polski. </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Jeżeli wykonawca nie złożył oświadczenia, o którym mowa w art. 25a ust.1,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zamawiający wezwie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Jeżeli Wykonawca nie złożył wymaganych pełnomocnictw albo złożył wadliwe pełnomocnictwa, zamawiający wezwie do ich złożenia w terminie przez siebie wskazanym, chyba że mimo ich złożenia oferta Wykonawcy podlega odrzuceniu albo konieczne byłoby unieważnienie postępowania;</w:t>
      </w:r>
    </w:p>
    <w:p w:rsidR="00CA1B4E" w:rsidRPr="00984533"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Zamawiający wezwie także, w wyznaczonym przez siebie terminie, do złożenia wyjaśnień dotyczących oświadczeń lub dokumentów, o których mowa w art. 25 ust. 1;</w:t>
      </w:r>
    </w:p>
    <w:p w:rsidR="00CA1B4E" w:rsidRDefault="00CA1B4E" w:rsidP="00F64058">
      <w:pPr>
        <w:pStyle w:val="Akapitzlist"/>
        <w:numPr>
          <w:ilvl w:val="1"/>
          <w:numId w:val="9"/>
        </w:numPr>
        <w:tabs>
          <w:tab w:val="left" w:pos="851"/>
        </w:tabs>
        <w:ind w:left="567" w:hanging="567"/>
        <w:jc w:val="both"/>
        <w:rPr>
          <w:rFonts w:ascii="Arial Narrow" w:hAnsi="Arial Narrow"/>
          <w:sz w:val="22"/>
          <w:szCs w:val="22"/>
        </w:rPr>
      </w:pPr>
      <w:r w:rsidRPr="00984533">
        <w:rPr>
          <w:rFonts w:ascii="Arial Narrow" w:hAnsi="Arial Narrow"/>
          <w:sz w:val="22"/>
          <w:szCs w:val="22"/>
        </w:rPr>
        <w:t>Wykonawca nie jest obowiązany do złożenia oświadczeń lub dokumentów potwierdzających okoliczności, o których mowa w art. 25 ust. 1 pkt 1 i 3,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w:t>
      </w:r>
      <w:r w:rsidR="00A62AD9">
        <w:rPr>
          <w:rFonts w:ascii="Arial Narrow" w:hAnsi="Arial Narrow"/>
          <w:sz w:val="22"/>
          <w:szCs w:val="22"/>
        </w:rPr>
        <w:t>9</w:t>
      </w:r>
      <w:r w:rsidRPr="00984533">
        <w:rPr>
          <w:rFonts w:ascii="Arial Narrow" w:hAnsi="Arial Narrow"/>
          <w:sz w:val="22"/>
          <w:szCs w:val="22"/>
        </w:rPr>
        <w:t xml:space="preserve"> r. poz. </w:t>
      </w:r>
      <w:r w:rsidR="00A62AD9">
        <w:rPr>
          <w:rFonts w:ascii="Arial Narrow" w:hAnsi="Arial Narrow"/>
          <w:sz w:val="22"/>
          <w:szCs w:val="22"/>
        </w:rPr>
        <w:t>700,</w:t>
      </w:r>
      <w:r w:rsidR="00A62AD9" w:rsidRPr="00A62AD9">
        <w:rPr>
          <w:rFonts w:ascii="Arial" w:hAnsi="Arial" w:cs="Arial"/>
          <w:sz w:val="20"/>
          <w:szCs w:val="20"/>
        </w:rPr>
        <w:t xml:space="preserve"> </w:t>
      </w:r>
      <w:r w:rsidR="00A62AD9" w:rsidRPr="00A62AD9">
        <w:rPr>
          <w:rFonts w:ascii="Arial Narrow" w:hAnsi="Arial Narrow" w:cs="Arial"/>
          <w:sz w:val="22"/>
          <w:szCs w:val="22"/>
        </w:rPr>
        <w:t>730, 848 i 1590</w:t>
      </w:r>
      <w:r w:rsidRPr="00984533">
        <w:rPr>
          <w:rFonts w:ascii="Arial Narrow" w:hAnsi="Arial Narrow"/>
          <w:sz w:val="22"/>
          <w:szCs w:val="22"/>
        </w:rPr>
        <w:t>).</w:t>
      </w:r>
    </w:p>
    <w:p w:rsidR="007D73A0" w:rsidRDefault="007D73A0" w:rsidP="007D73A0">
      <w:pPr>
        <w:tabs>
          <w:tab w:val="left" w:pos="851"/>
        </w:tabs>
        <w:jc w:val="both"/>
        <w:rPr>
          <w:rFonts w:ascii="Arial Narrow" w:hAnsi="Arial Narrow"/>
          <w:sz w:val="22"/>
          <w:szCs w:val="22"/>
        </w:rPr>
      </w:pPr>
    </w:p>
    <w:p w:rsidR="007D73A0" w:rsidRPr="007D73A0" w:rsidRDefault="007D73A0" w:rsidP="007D73A0">
      <w:pPr>
        <w:tabs>
          <w:tab w:val="left" w:pos="851"/>
        </w:tabs>
        <w:jc w:val="both"/>
        <w:rPr>
          <w:rFonts w:ascii="Arial Narrow" w:hAnsi="Arial Narrow"/>
          <w:sz w:val="22"/>
          <w:szCs w:val="22"/>
        </w:rPr>
      </w:pPr>
    </w:p>
    <w:p w:rsidR="00CA1B4E" w:rsidRPr="00984533" w:rsidRDefault="00CA1B4E" w:rsidP="00CA1B4E">
      <w:pPr>
        <w:jc w:val="both"/>
        <w:rPr>
          <w:rFonts w:ascii="Arial Narrow" w:hAnsi="Arial Narrow"/>
          <w:b/>
          <w:bCs/>
        </w:rPr>
      </w:pPr>
    </w:p>
    <w:p w:rsidR="00CA1B4E" w:rsidRPr="00984533" w:rsidRDefault="00CA1B4E" w:rsidP="00CA1B4E">
      <w:pPr>
        <w:jc w:val="both"/>
        <w:rPr>
          <w:rFonts w:ascii="Arial Narrow" w:hAnsi="Arial Narrow"/>
          <w:b/>
          <w:sz w:val="22"/>
          <w:szCs w:val="22"/>
          <w:u w:val="single"/>
        </w:rPr>
      </w:pPr>
      <w:r w:rsidRPr="00984533">
        <w:rPr>
          <w:rFonts w:ascii="Arial Narrow" w:hAnsi="Arial Narrow"/>
          <w:b/>
          <w:bCs/>
          <w:sz w:val="22"/>
          <w:szCs w:val="22"/>
        </w:rPr>
        <w:lastRenderedPageBreak/>
        <w:t xml:space="preserve">Rozdział VII. </w:t>
      </w:r>
      <w:r w:rsidRPr="00984533">
        <w:rPr>
          <w:rFonts w:ascii="Arial Narrow" w:hAnsi="Arial Narrow"/>
          <w:b/>
          <w:bCs/>
          <w:sz w:val="22"/>
          <w:szCs w:val="22"/>
          <w:u w:val="single"/>
        </w:rPr>
        <w:t>I</w:t>
      </w:r>
      <w:r w:rsidRPr="00984533">
        <w:rPr>
          <w:rFonts w:ascii="Arial Narrow" w:hAnsi="Arial Narrow"/>
          <w:b/>
          <w:sz w:val="22"/>
          <w:szCs w:val="22"/>
          <w:u w:val="single"/>
        </w:rPr>
        <w:t>nformacje o sposobie porozumiewania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CA1B4E" w:rsidRPr="00984533" w:rsidRDefault="00CA1B4E" w:rsidP="00CA1B4E">
      <w:pPr>
        <w:jc w:val="both"/>
        <w:rPr>
          <w:rFonts w:ascii="Arial Narrow" w:hAnsi="Arial Narrow"/>
          <w:b/>
          <w:sz w:val="22"/>
          <w:szCs w:val="22"/>
          <w:u w:val="single"/>
        </w:rPr>
      </w:pPr>
    </w:p>
    <w:p w:rsidR="00CA1B4E" w:rsidRPr="00984533" w:rsidRDefault="00CA1B4E" w:rsidP="00CA1B4E">
      <w:pPr>
        <w:ind w:left="567" w:hanging="567"/>
        <w:jc w:val="both"/>
        <w:rPr>
          <w:rFonts w:ascii="Arial Narrow" w:hAnsi="Arial Narrow"/>
          <w:bCs/>
          <w:sz w:val="22"/>
          <w:szCs w:val="22"/>
        </w:rPr>
      </w:pPr>
      <w:r w:rsidRPr="00984533">
        <w:rPr>
          <w:rFonts w:ascii="Arial Narrow" w:hAnsi="Arial Narrow"/>
          <w:b/>
          <w:bCs/>
          <w:sz w:val="22"/>
          <w:szCs w:val="22"/>
        </w:rPr>
        <w:t>7.1.</w:t>
      </w:r>
      <w:r w:rsidRPr="00984533">
        <w:rPr>
          <w:rFonts w:ascii="Arial Narrow" w:hAnsi="Arial Narrow"/>
          <w:bCs/>
          <w:sz w:val="22"/>
          <w:szCs w:val="22"/>
        </w:rPr>
        <w:t xml:space="preserve"> </w:t>
      </w:r>
      <w:r w:rsidR="00EF47A1">
        <w:rPr>
          <w:rFonts w:ascii="Arial Narrow" w:hAnsi="Arial Narrow"/>
          <w:bCs/>
          <w:sz w:val="22"/>
          <w:szCs w:val="22"/>
        </w:rPr>
        <w:t xml:space="preserve">   </w:t>
      </w:r>
      <w:r w:rsidRPr="00984533">
        <w:rPr>
          <w:rFonts w:ascii="Arial Narrow" w:hAnsi="Arial Narrow"/>
          <w:bCs/>
          <w:sz w:val="22"/>
          <w:szCs w:val="22"/>
        </w:rPr>
        <w:t>Zamawiający zamieszcza na stronie internetowej:</w:t>
      </w:r>
    </w:p>
    <w:p w:rsidR="00CA1B4E" w:rsidRPr="00984533" w:rsidRDefault="00CA1B4E" w:rsidP="00474957">
      <w:pPr>
        <w:pStyle w:val="Akapitzlist"/>
        <w:numPr>
          <w:ilvl w:val="1"/>
          <w:numId w:val="3"/>
        </w:numPr>
        <w:tabs>
          <w:tab w:val="right" w:pos="426"/>
        </w:tabs>
        <w:ind w:left="284" w:hanging="284"/>
        <w:jc w:val="both"/>
        <w:rPr>
          <w:rFonts w:ascii="Arial Narrow" w:hAnsi="Arial Narrow"/>
          <w:sz w:val="22"/>
          <w:szCs w:val="22"/>
        </w:rPr>
      </w:pPr>
      <w:r w:rsidRPr="00984533">
        <w:rPr>
          <w:rFonts w:ascii="Arial Narrow" w:hAnsi="Arial Narrow"/>
          <w:sz w:val="22"/>
          <w:szCs w:val="22"/>
        </w:rPr>
        <w:t xml:space="preserve">SIWZ udostępnia się na stronach </w:t>
      </w:r>
      <w:r w:rsidR="00D9461C">
        <w:rPr>
          <w:rFonts w:ascii="Arial Narrow" w:hAnsi="Arial Narrow"/>
          <w:sz w:val="22"/>
          <w:szCs w:val="22"/>
        </w:rPr>
        <w:t xml:space="preserve">internetowych Gminy Włocławek </w:t>
      </w:r>
      <w:r w:rsidRPr="00984533">
        <w:rPr>
          <w:rFonts w:ascii="Arial Narrow" w:hAnsi="Arial Narrow"/>
          <w:sz w:val="22"/>
          <w:szCs w:val="22"/>
        </w:rPr>
        <w:t xml:space="preserve">                                </w:t>
      </w:r>
      <w:r w:rsidRPr="00984533">
        <w:rPr>
          <w:rFonts w:ascii="Arial Narrow" w:hAnsi="Arial Narrow"/>
          <w:color w:val="0000FF"/>
          <w:sz w:val="22"/>
          <w:szCs w:val="22"/>
          <w:u w:val="single"/>
        </w:rPr>
        <w:t>(www.bip.gmina.wloclawek.pl)</w:t>
      </w:r>
      <w:r w:rsidRPr="00984533">
        <w:rPr>
          <w:rFonts w:ascii="Arial Narrow" w:hAnsi="Arial Narrow"/>
          <w:sz w:val="22"/>
          <w:szCs w:val="22"/>
        </w:rPr>
        <w:t xml:space="preserve">  od dnia opublikowania ogłoszenia o zamówieniu w Biuletynie Zamówień Publicznych  do upływu terminu składania ofert,</w:t>
      </w:r>
    </w:p>
    <w:p w:rsidR="00CA1B4E" w:rsidRPr="00984533" w:rsidRDefault="00CA1B4E" w:rsidP="00474957">
      <w:pPr>
        <w:pStyle w:val="Tekstpodstawowy3"/>
        <w:numPr>
          <w:ilvl w:val="1"/>
          <w:numId w:val="3"/>
        </w:numPr>
        <w:ind w:left="284" w:hanging="284"/>
        <w:rPr>
          <w:rFonts w:ascii="Arial Narrow" w:hAnsi="Arial Narrow"/>
          <w:sz w:val="22"/>
          <w:szCs w:val="22"/>
        </w:rPr>
      </w:pPr>
      <w:r w:rsidRPr="00984533">
        <w:rPr>
          <w:rFonts w:ascii="Arial Narrow" w:hAnsi="Arial Narrow"/>
          <w:sz w:val="22"/>
          <w:szCs w:val="22"/>
        </w:rPr>
        <w:t xml:space="preserve"> </w:t>
      </w:r>
      <w:r w:rsidRPr="00984533">
        <w:rPr>
          <w:rFonts w:ascii="Arial Narrow" w:hAnsi="Arial Narrow"/>
          <w:b/>
          <w:sz w:val="22"/>
          <w:szCs w:val="22"/>
        </w:rPr>
        <w:t>informację o</w:t>
      </w:r>
      <w:r w:rsidRPr="00984533">
        <w:rPr>
          <w:rFonts w:ascii="Arial Narrow" w:hAnsi="Arial Narrow"/>
          <w:sz w:val="22"/>
          <w:szCs w:val="22"/>
        </w:rPr>
        <w:t xml:space="preserve"> </w:t>
      </w:r>
      <w:r w:rsidRPr="00984533">
        <w:rPr>
          <w:rFonts w:ascii="Arial Narrow" w:hAnsi="Arial Narrow"/>
          <w:b/>
          <w:sz w:val="22"/>
          <w:szCs w:val="22"/>
        </w:rPr>
        <w:t>zmianie treści ogłoszenia o zamówieniu</w:t>
      </w:r>
      <w:r w:rsidRPr="00984533">
        <w:rPr>
          <w:rFonts w:ascii="Arial Narrow" w:hAnsi="Arial Narrow"/>
          <w:sz w:val="22"/>
          <w:szCs w:val="22"/>
        </w:rPr>
        <w:t xml:space="preserve"> zamieszczonego w Biuletynie Zamówień Publicznych</w:t>
      </w:r>
      <w:r w:rsidR="00EF38C4">
        <w:rPr>
          <w:rFonts w:ascii="Arial Narrow" w:hAnsi="Arial Narrow"/>
          <w:sz w:val="22"/>
          <w:szCs w:val="22"/>
        </w:rPr>
        <w:t xml:space="preserve"> oraz na stronie internetowej Zamawiającego</w:t>
      </w:r>
      <w:r w:rsidRPr="00984533">
        <w:rPr>
          <w:rFonts w:ascii="Arial Narrow" w:hAnsi="Arial Narrow"/>
          <w:sz w:val="22"/>
          <w:szCs w:val="22"/>
        </w:rPr>
        <w:t>,</w:t>
      </w:r>
    </w:p>
    <w:p w:rsidR="00CA1B4E" w:rsidRPr="00984533" w:rsidRDefault="00CA1B4E" w:rsidP="00474957">
      <w:pPr>
        <w:pStyle w:val="Tekstpodstawowy3"/>
        <w:numPr>
          <w:ilvl w:val="1"/>
          <w:numId w:val="3"/>
        </w:numPr>
        <w:ind w:left="284" w:hanging="284"/>
        <w:rPr>
          <w:rFonts w:ascii="Arial Narrow" w:hAnsi="Arial Narrow"/>
          <w:sz w:val="22"/>
          <w:szCs w:val="22"/>
        </w:rPr>
      </w:pPr>
      <w:r w:rsidRPr="00984533">
        <w:rPr>
          <w:rFonts w:ascii="Arial Narrow" w:hAnsi="Arial Narrow"/>
          <w:sz w:val="22"/>
          <w:szCs w:val="22"/>
        </w:rPr>
        <w:t xml:space="preserve"> informacje o których mowa w art. 86 ust.5 ustawy </w:t>
      </w:r>
      <w:proofErr w:type="spellStart"/>
      <w:r w:rsidRPr="00984533">
        <w:rPr>
          <w:rFonts w:ascii="Arial Narrow" w:hAnsi="Arial Narrow"/>
          <w:sz w:val="22"/>
          <w:szCs w:val="22"/>
        </w:rPr>
        <w:t>Pzp</w:t>
      </w:r>
      <w:proofErr w:type="spellEnd"/>
      <w:r w:rsidRPr="00984533">
        <w:rPr>
          <w:rFonts w:ascii="Arial Narrow" w:hAnsi="Arial Narrow"/>
          <w:sz w:val="22"/>
          <w:szCs w:val="22"/>
        </w:rPr>
        <w:t xml:space="preserve">  </w:t>
      </w:r>
      <w:r w:rsidRPr="00984533">
        <w:rPr>
          <w:rFonts w:ascii="Arial Narrow" w:hAnsi="Arial Narrow"/>
          <w:i/>
          <w:sz w:val="22"/>
          <w:szCs w:val="22"/>
        </w:rPr>
        <w:t>„5.Niezwłocznie po otwarciu ofert zamawiający zamieszcza na stronie internetowej informacje dotyczące:</w:t>
      </w:r>
    </w:p>
    <w:p w:rsidR="00CA1B4E" w:rsidRPr="00984533" w:rsidRDefault="00CA1B4E" w:rsidP="00CA1B4E">
      <w:pPr>
        <w:ind w:left="567" w:hanging="283"/>
        <w:jc w:val="both"/>
        <w:rPr>
          <w:rFonts w:ascii="Arial Narrow" w:hAnsi="Arial Narrow"/>
          <w:i/>
          <w:sz w:val="22"/>
          <w:szCs w:val="22"/>
        </w:rPr>
      </w:pPr>
      <w:r w:rsidRPr="00984533">
        <w:rPr>
          <w:rStyle w:val="alb"/>
          <w:rFonts w:ascii="Arial Narrow" w:hAnsi="Arial Narrow"/>
          <w:i/>
          <w:sz w:val="22"/>
          <w:szCs w:val="22"/>
        </w:rPr>
        <w:t xml:space="preserve">1) </w:t>
      </w:r>
      <w:r w:rsidRPr="00984533">
        <w:rPr>
          <w:rFonts w:ascii="Arial Narrow" w:hAnsi="Arial Narrow"/>
          <w:i/>
          <w:sz w:val="22"/>
          <w:szCs w:val="22"/>
        </w:rPr>
        <w:t>kwoty, jaką zamierza przeznaczyć na sfinansowanie zamówienia;</w:t>
      </w:r>
    </w:p>
    <w:p w:rsidR="00CA1B4E" w:rsidRPr="00984533" w:rsidRDefault="00CA1B4E" w:rsidP="00CA1B4E">
      <w:pPr>
        <w:ind w:left="567" w:hanging="283"/>
        <w:jc w:val="both"/>
        <w:rPr>
          <w:rFonts w:ascii="Arial Narrow" w:hAnsi="Arial Narrow"/>
          <w:i/>
          <w:sz w:val="22"/>
          <w:szCs w:val="22"/>
        </w:rPr>
      </w:pPr>
      <w:r w:rsidRPr="00984533">
        <w:rPr>
          <w:rStyle w:val="alb"/>
          <w:rFonts w:ascii="Arial Narrow" w:hAnsi="Arial Narrow"/>
          <w:i/>
          <w:sz w:val="22"/>
          <w:szCs w:val="22"/>
        </w:rPr>
        <w:t xml:space="preserve">2) </w:t>
      </w:r>
      <w:r w:rsidRPr="00984533">
        <w:rPr>
          <w:rFonts w:ascii="Arial Narrow" w:hAnsi="Arial Narrow"/>
          <w:i/>
          <w:sz w:val="22"/>
          <w:szCs w:val="22"/>
        </w:rPr>
        <w:t>firm oraz adresów wykonawców, którzy złożyli oferty w terminie;</w:t>
      </w:r>
    </w:p>
    <w:p w:rsidR="00CA1B4E" w:rsidRPr="00984533" w:rsidRDefault="00CA1B4E" w:rsidP="00CA1B4E">
      <w:pPr>
        <w:ind w:left="567" w:hanging="283"/>
        <w:jc w:val="both"/>
        <w:rPr>
          <w:rFonts w:ascii="Arial Narrow" w:hAnsi="Arial Narrow"/>
          <w:i/>
          <w:sz w:val="22"/>
          <w:szCs w:val="22"/>
        </w:rPr>
      </w:pPr>
      <w:r w:rsidRPr="00984533">
        <w:rPr>
          <w:rStyle w:val="alb"/>
          <w:rFonts w:ascii="Arial Narrow" w:hAnsi="Arial Narrow"/>
          <w:i/>
          <w:sz w:val="22"/>
          <w:szCs w:val="22"/>
        </w:rPr>
        <w:t xml:space="preserve">3) </w:t>
      </w:r>
      <w:r w:rsidRPr="00984533">
        <w:rPr>
          <w:rFonts w:ascii="Arial Narrow" w:hAnsi="Arial Narrow"/>
          <w:i/>
          <w:sz w:val="22"/>
          <w:szCs w:val="22"/>
        </w:rPr>
        <w:t>ceny, terminu wykonania zamówienia, okresu gwarancji i warunków płatności zawartych w ofertach.”,</w:t>
      </w:r>
    </w:p>
    <w:p w:rsidR="00CA1B4E" w:rsidRPr="00984533" w:rsidRDefault="00CA1B4E" w:rsidP="00CA1B4E">
      <w:pPr>
        <w:ind w:left="284" w:hanging="284"/>
        <w:jc w:val="both"/>
        <w:rPr>
          <w:rFonts w:ascii="Arial Narrow" w:hAnsi="Arial Narrow"/>
          <w:sz w:val="22"/>
          <w:szCs w:val="22"/>
        </w:rPr>
      </w:pPr>
      <w:r w:rsidRPr="00984533">
        <w:rPr>
          <w:rFonts w:ascii="Arial Narrow" w:hAnsi="Arial Narrow"/>
          <w:sz w:val="22"/>
          <w:szCs w:val="22"/>
        </w:rPr>
        <w:t xml:space="preserve">  4) </w:t>
      </w:r>
      <w:r w:rsidRPr="00984533">
        <w:rPr>
          <w:rFonts w:ascii="Arial Narrow" w:hAnsi="Arial Narrow"/>
          <w:bCs/>
          <w:sz w:val="22"/>
          <w:szCs w:val="22"/>
        </w:rPr>
        <w:t xml:space="preserve">treść zapytań dotyczących SIWZ </w:t>
      </w:r>
      <w:r w:rsidRPr="00984533">
        <w:rPr>
          <w:rFonts w:ascii="Arial Narrow" w:hAnsi="Arial Narrow"/>
          <w:sz w:val="22"/>
          <w:szCs w:val="22"/>
        </w:rPr>
        <w:t>wraz z wyjaśnieniami Zamawiającego; „</w:t>
      </w:r>
      <w:r w:rsidRPr="00984533">
        <w:rPr>
          <w:rFonts w:ascii="Arial Narrow" w:hAnsi="Arial Narrow"/>
          <w:i/>
          <w:sz w:val="22"/>
          <w:szCs w:val="22"/>
        </w:rPr>
        <w:t>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 pod warunkiem że  wniosek o  wyjaśnienie treści specyfikacji istotnych warunków zamówienia wpłynął do zamawiającego nie później niż do końca dnia, w którym upływa połowa wyznaczonego terminu składania ofert. Jeżeli wniosek o wyjaśnienie treści specyfikacji istotnych warunków zamówienia wpłynął po upływie terminu składania wniosku, o którym mowa w ust. 1, lub dotyczy udzielonych wyjaśnień, zamawiający może udzielić wyjaśnień albo pozostawić wniosek bez rozpoznania</w:t>
      </w:r>
      <w:r w:rsidRPr="00984533">
        <w:rPr>
          <w:rFonts w:ascii="Arial Narrow" w:hAnsi="Arial Narrow"/>
          <w:sz w:val="22"/>
          <w:szCs w:val="22"/>
        </w:rPr>
        <w:t>.</w:t>
      </w:r>
    </w:p>
    <w:p w:rsidR="00CA1B4E" w:rsidRPr="00984533" w:rsidRDefault="00CA1B4E" w:rsidP="00CA1B4E">
      <w:pPr>
        <w:ind w:left="567" w:hanging="283"/>
        <w:jc w:val="both"/>
        <w:rPr>
          <w:rFonts w:ascii="Arial Narrow" w:eastAsiaTheme="minorHAnsi" w:hAnsi="Arial Narrow"/>
          <w:b/>
          <w:sz w:val="22"/>
          <w:szCs w:val="22"/>
          <w:lang w:eastAsia="en-US"/>
        </w:rPr>
      </w:pPr>
      <w:r w:rsidRPr="00984533">
        <w:rPr>
          <w:rFonts w:ascii="Arial Narrow" w:hAnsi="Arial Narrow"/>
          <w:sz w:val="22"/>
          <w:szCs w:val="22"/>
        </w:rPr>
        <w:t xml:space="preserve">         5)    </w:t>
      </w:r>
      <w:r w:rsidRPr="00984533">
        <w:rPr>
          <w:rFonts w:ascii="Arial Narrow" w:eastAsiaTheme="minorHAnsi" w:hAnsi="Arial Narrow"/>
          <w:b/>
          <w:sz w:val="22"/>
          <w:szCs w:val="22"/>
          <w:lang w:eastAsia="en-US"/>
        </w:rPr>
        <w:t xml:space="preserve">wszelkie zmiany dotyczące </w:t>
      </w:r>
      <w:r w:rsidR="00EF38C4">
        <w:rPr>
          <w:rFonts w:ascii="Arial Narrow" w:eastAsiaTheme="minorHAnsi" w:hAnsi="Arial Narrow"/>
          <w:b/>
          <w:sz w:val="22"/>
          <w:szCs w:val="22"/>
          <w:lang w:eastAsia="en-US"/>
        </w:rPr>
        <w:t>SIWZ</w:t>
      </w:r>
      <w:r w:rsidRPr="00984533">
        <w:rPr>
          <w:rFonts w:ascii="Arial Narrow" w:eastAsiaTheme="minorHAnsi" w:hAnsi="Arial Narrow"/>
          <w:b/>
          <w:sz w:val="22"/>
          <w:szCs w:val="22"/>
          <w:lang w:eastAsia="en-US"/>
        </w:rPr>
        <w:t>,</w:t>
      </w:r>
    </w:p>
    <w:p w:rsidR="00CA1B4E" w:rsidRPr="00984533" w:rsidRDefault="00CA1B4E" w:rsidP="00CA1B4E">
      <w:pPr>
        <w:ind w:left="567" w:hanging="283"/>
        <w:jc w:val="both"/>
        <w:rPr>
          <w:rFonts w:ascii="Arial Narrow" w:hAnsi="Arial Narrow"/>
          <w:sz w:val="22"/>
          <w:szCs w:val="22"/>
        </w:rPr>
      </w:pPr>
      <w:r w:rsidRPr="00984533">
        <w:rPr>
          <w:rFonts w:ascii="Arial Narrow" w:hAnsi="Arial Narrow"/>
          <w:sz w:val="22"/>
          <w:szCs w:val="22"/>
        </w:rPr>
        <w:t xml:space="preserve">         6)     </w:t>
      </w:r>
      <w:r w:rsidRPr="00984533">
        <w:rPr>
          <w:rFonts w:ascii="Arial Narrow" w:hAnsi="Arial Narrow"/>
          <w:b/>
          <w:sz w:val="22"/>
          <w:szCs w:val="22"/>
        </w:rPr>
        <w:t xml:space="preserve">informacje zgodnie z art. 92 ust. 2 ustawy </w:t>
      </w:r>
      <w:proofErr w:type="spellStart"/>
      <w:r w:rsidRPr="00984533">
        <w:rPr>
          <w:rFonts w:ascii="Arial Narrow" w:hAnsi="Arial Narrow"/>
          <w:b/>
          <w:sz w:val="22"/>
          <w:szCs w:val="22"/>
        </w:rPr>
        <w:t>pzp</w:t>
      </w:r>
      <w:proofErr w:type="spellEnd"/>
      <w:r w:rsidRPr="00984533">
        <w:rPr>
          <w:rFonts w:ascii="Arial Narrow" w:hAnsi="Arial Narrow"/>
          <w:sz w:val="22"/>
          <w:szCs w:val="22"/>
        </w:rPr>
        <w:t xml:space="preserve"> po wyborze oferty,</w:t>
      </w:r>
    </w:p>
    <w:p w:rsidR="00CA1B4E" w:rsidRPr="00984533" w:rsidRDefault="00CA1B4E" w:rsidP="00EF47A1">
      <w:pPr>
        <w:ind w:left="709" w:hanging="709"/>
        <w:jc w:val="both"/>
        <w:rPr>
          <w:rFonts w:ascii="Arial Narrow" w:hAnsi="Arial Narrow"/>
          <w:sz w:val="22"/>
          <w:szCs w:val="22"/>
        </w:rPr>
      </w:pPr>
      <w:r w:rsidRPr="00984533">
        <w:rPr>
          <w:rFonts w:ascii="Arial Narrow" w:hAnsi="Arial Narrow"/>
          <w:b/>
          <w:sz w:val="22"/>
          <w:szCs w:val="22"/>
        </w:rPr>
        <w:t>7.2.</w:t>
      </w:r>
      <w:r w:rsidRPr="00984533">
        <w:rPr>
          <w:rFonts w:ascii="Arial Narrow" w:hAnsi="Arial Narrow"/>
          <w:sz w:val="22"/>
          <w:szCs w:val="22"/>
        </w:rPr>
        <w:t xml:space="preserve"> </w:t>
      </w:r>
      <w:r w:rsidR="00EF47A1">
        <w:rPr>
          <w:rFonts w:ascii="Arial Narrow" w:hAnsi="Arial Narrow"/>
          <w:sz w:val="22"/>
          <w:szCs w:val="22"/>
        </w:rPr>
        <w:t xml:space="preserve"> </w:t>
      </w:r>
      <w:r w:rsidRPr="00984533">
        <w:rPr>
          <w:rFonts w:ascii="Arial Narrow" w:hAnsi="Arial Narrow"/>
          <w:sz w:val="22"/>
          <w:szCs w:val="22"/>
        </w:rPr>
        <w:t>Zamawiający porozumiewa się z Wykonawcą pisemnie, faksem lub drogą elektroniczną.</w:t>
      </w:r>
    </w:p>
    <w:p w:rsidR="00CA1B4E" w:rsidRPr="00984533" w:rsidRDefault="00CA1B4E" w:rsidP="00EF38C4">
      <w:pPr>
        <w:ind w:left="567" w:hanging="567"/>
        <w:jc w:val="both"/>
        <w:rPr>
          <w:rFonts w:ascii="Arial Narrow" w:hAnsi="Arial Narrow"/>
          <w:sz w:val="22"/>
          <w:szCs w:val="22"/>
        </w:rPr>
      </w:pPr>
      <w:r w:rsidRPr="00984533">
        <w:rPr>
          <w:rFonts w:ascii="Arial Narrow" w:hAnsi="Arial Narrow"/>
          <w:b/>
          <w:sz w:val="22"/>
          <w:szCs w:val="22"/>
        </w:rPr>
        <w:t>7.2.1.</w:t>
      </w:r>
      <w:r w:rsidRPr="00984533">
        <w:rPr>
          <w:rFonts w:ascii="Arial Narrow" w:hAnsi="Arial Narrow"/>
          <w:sz w:val="22"/>
          <w:szCs w:val="22"/>
        </w:rPr>
        <w:t xml:space="preserve">  Oświadczenia, wnioski i zawiadomienia Zamawiają</w:t>
      </w:r>
      <w:r w:rsidR="00733686" w:rsidRPr="00984533">
        <w:rPr>
          <w:rFonts w:ascii="Arial Narrow" w:hAnsi="Arial Narrow"/>
          <w:sz w:val="22"/>
          <w:szCs w:val="22"/>
        </w:rPr>
        <w:t xml:space="preserve">cy oraz Wykonawcy przekazują w </w:t>
      </w:r>
      <w:r w:rsidRPr="00984533">
        <w:rPr>
          <w:rFonts w:ascii="Arial Narrow" w:hAnsi="Arial Narrow"/>
          <w:sz w:val="22"/>
          <w:szCs w:val="22"/>
        </w:rPr>
        <w:t xml:space="preserve"> formie pisemnej, faksem lub drogą elektroniczną.</w:t>
      </w:r>
    </w:p>
    <w:p w:rsidR="00CA1B4E" w:rsidRPr="00984533" w:rsidRDefault="00CA1B4E" w:rsidP="00EF38C4">
      <w:pPr>
        <w:pStyle w:val="Standard"/>
        <w:ind w:left="567" w:hanging="567"/>
        <w:jc w:val="both"/>
        <w:rPr>
          <w:rFonts w:ascii="Arial Narrow" w:hAnsi="Arial Narrow" w:cs="Times New Roman"/>
          <w:color w:val="000000"/>
          <w:sz w:val="22"/>
          <w:szCs w:val="22"/>
        </w:rPr>
      </w:pPr>
      <w:r w:rsidRPr="00984533">
        <w:rPr>
          <w:rFonts w:ascii="Arial Narrow" w:eastAsia="TTE17FFBD0t00" w:hAnsi="Arial Narrow" w:cs="Times New Roman"/>
          <w:b/>
          <w:color w:val="000000"/>
          <w:sz w:val="22"/>
          <w:szCs w:val="22"/>
        </w:rPr>
        <w:t>7.2.2.</w:t>
      </w:r>
      <w:r w:rsidRPr="00984533">
        <w:rPr>
          <w:rFonts w:ascii="Arial Narrow" w:eastAsia="TTE17FFBD0t00" w:hAnsi="Arial Narrow" w:cs="Times New Roman"/>
          <w:color w:val="000000"/>
          <w:sz w:val="22"/>
          <w:szCs w:val="22"/>
        </w:rPr>
        <w:t xml:space="preserve"> W postępowaniu o udzielenie zamówienia, wnioski, zawiadomienia oraz informacje Zamawiający i Wykonawcy przekazują </w:t>
      </w:r>
      <w:r w:rsidRPr="00984533">
        <w:rPr>
          <w:rFonts w:ascii="Arial Narrow" w:hAnsi="Arial Narrow" w:cs="Times New Roman"/>
          <w:sz w:val="22"/>
          <w:szCs w:val="22"/>
        </w:rPr>
        <w:t xml:space="preserve">za pośrednictwem operatora pocztowego w rozumieniu ustawy z dnia 23 listopada 2012 r. – Prawo pocztowe (Dz. U. z 2018 r. poz. 2188), osobiście, za pośrednictwem posłańca, faksu lub przy użyciu środków komunikacji elektronicznej w rozumieniu ustawy z dnia 18 lipca 2002 r. o świadczeniu usług drogą elektroniczną (Dz. U. z 2019 r. poz. 123) na adres </w:t>
      </w:r>
      <w:hyperlink r:id="rId31" w:history="1">
        <w:r w:rsidRPr="00984533">
          <w:rPr>
            <w:rStyle w:val="Hipercze"/>
            <w:rFonts w:ascii="Arial Narrow" w:hAnsi="Arial Narrow"/>
            <w:sz w:val="22"/>
            <w:szCs w:val="22"/>
          </w:rPr>
          <w:t>przetargi@g.wloclawek.pl</w:t>
        </w:r>
      </w:hyperlink>
      <w:r w:rsidRPr="00984533">
        <w:rPr>
          <w:rFonts w:ascii="Arial Narrow" w:hAnsi="Arial Narrow" w:cs="Times New Roman"/>
          <w:sz w:val="22"/>
          <w:szCs w:val="22"/>
        </w:rPr>
        <w:t xml:space="preserve">. </w:t>
      </w:r>
      <w:r w:rsidR="00D533B1" w:rsidRPr="00984533">
        <w:rPr>
          <w:rFonts w:ascii="Arial Narrow" w:hAnsi="Arial Narrow" w:cs="Times New Roman"/>
          <w:sz w:val="22"/>
          <w:szCs w:val="22"/>
        </w:rPr>
        <w:t>W</w:t>
      </w:r>
      <w:r w:rsidRPr="00984533">
        <w:rPr>
          <w:rFonts w:ascii="Arial Narrow" w:hAnsi="Arial Narrow" w:cs="Times New Roman"/>
          <w:color w:val="000000"/>
          <w:sz w:val="22"/>
          <w:szCs w:val="22"/>
        </w:rPr>
        <w:t xml:space="preserve"> przypadku korespondencji kierowanej drogą faksową lub elektroniczną każda ze stron na żądanie drugiej niezwłocznie potwierdza fakt jej otrzymania.</w:t>
      </w:r>
    </w:p>
    <w:p w:rsidR="00CA1B4E" w:rsidRPr="00984533" w:rsidRDefault="00CA1B4E" w:rsidP="00BC0995">
      <w:pPr>
        <w:pStyle w:val="Standard"/>
        <w:ind w:left="567" w:hanging="567"/>
        <w:jc w:val="both"/>
        <w:rPr>
          <w:rFonts w:ascii="Arial Narrow" w:hAnsi="Arial Narrow" w:cs="Times New Roman"/>
          <w:sz w:val="22"/>
          <w:szCs w:val="22"/>
        </w:rPr>
      </w:pPr>
      <w:r w:rsidRPr="00984533">
        <w:rPr>
          <w:rFonts w:ascii="Arial Narrow" w:eastAsia="TTE17FFBD0t00" w:hAnsi="Arial Narrow" w:cs="Times New Roman"/>
          <w:b/>
          <w:color w:val="000000"/>
          <w:sz w:val="22"/>
          <w:szCs w:val="22"/>
        </w:rPr>
        <w:t>7.</w:t>
      </w:r>
      <w:r w:rsidRPr="00984533">
        <w:rPr>
          <w:rFonts w:ascii="Arial Narrow" w:hAnsi="Arial Narrow" w:cs="Times New Roman"/>
          <w:b/>
          <w:color w:val="000000"/>
          <w:sz w:val="22"/>
          <w:szCs w:val="22"/>
        </w:rPr>
        <w:t>2.3</w:t>
      </w:r>
      <w:r w:rsidRPr="00984533">
        <w:rPr>
          <w:rFonts w:ascii="Arial Narrow" w:hAnsi="Arial Narrow" w:cs="Times New Roman"/>
          <w:color w:val="000000"/>
          <w:sz w:val="22"/>
          <w:szCs w:val="22"/>
        </w:rPr>
        <w:t xml:space="preserve"> Korespondencję pisemną należy kierować na adres: Urząd Gminy Włocławek ul. Królewiecka 7</w:t>
      </w:r>
      <w:r w:rsidR="00BC0995">
        <w:rPr>
          <w:rFonts w:ascii="Arial Narrow" w:hAnsi="Arial Narrow" w:cs="Times New Roman"/>
          <w:color w:val="000000"/>
          <w:sz w:val="22"/>
          <w:szCs w:val="22"/>
        </w:rPr>
        <w:t xml:space="preserve">, </w:t>
      </w:r>
      <w:r w:rsidRPr="00984533">
        <w:rPr>
          <w:rFonts w:ascii="Arial Narrow" w:hAnsi="Arial Narrow" w:cs="Times New Roman"/>
          <w:color w:val="000000"/>
          <w:sz w:val="22"/>
          <w:szCs w:val="22"/>
        </w:rPr>
        <w:t>87 -</w:t>
      </w:r>
      <w:r w:rsidR="00BC0995">
        <w:rPr>
          <w:rFonts w:ascii="Arial Narrow" w:hAnsi="Arial Narrow" w:cs="Times New Roman"/>
          <w:color w:val="000000"/>
          <w:sz w:val="22"/>
          <w:szCs w:val="22"/>
        </w:rPr>
        <w:t xml:space="preserve"> </w:t>
      </w:r>
      <w:r w:rsidRPr="00984533">
        <w:rPr>
          <w:rFonts w:ascii="Arial Narrow" w:hAnsi="Arial Narrow" w:cs="Times New Roman"/>
          <w:color w:val="000000"/>
          <w:sz w:val="22"/>
          <w:szCs w:val="22"/>
        </w:rPr>
        <w:t>800 Włocławek</w:t>
      </w:r>
      <w:r w:rsidRPr="00984533">
        <w:rPr>
          <w:rFonts w:ascii="Arial Narrow" w:hAnsi="Arial Narrow" w:cs="Times New Roman"/>
          <w:sz w:val="22"/>
          <w:szCs w:val="22"/>
        </w:rPr>
        <w:t>.</w:t>
      </w:r>
    </w:p>
    <w:p w:rsidR="00CA1B4E" w:rsidRPr="00984533" w:rsidRDefault="00CA1B4E" w:rsidP="00953A42">
      <w:pPr>
        <w:pStyle w:val="Standard"/>
        <w:ind w:left="567" w:hanging="567"/>
        <w:jc w:val="both"/>
        <w:rPr>
          <w:rFonts w:ascii="Arial Narrow" w:hAnsi="Arial Narrow" w:cs="Times New Roman"/>
          <w:sz w:val="22"/>
          <w:szCs w:val="22"/>
        </w:rPr>
      </w:pPr>
      <w:r w:rsidRPr="00984533">
        <w:rPr>
          <w:rFonts w:ascii="Arial Narrow" w:eastAsia="TTE17FFBD0t00" w:hAnsi="Arial Narrow" w:cs="Times New Roman"/>
          <w:b/>
          <w:color w:val="000000"/>
          <w:sz w:val="22"/>
          <w:szCs w:val="22"/>
        </w:rPr>
        <w:t>7</w:t>
      </w:r>
      <w:r w:rsidRPr="00984533">
        <w:rPr>
          <w:rFonts w:ascii="Arial Narrow" w:hAnsi="Arial Narrow" w:cs="Times New Roman"/>
          <w:b/>
          <w:color w:val="000000"/>
          <w:sz w:val="22"/>
          <w:szCs w:val="22"/>
        </w:rPr>
        <w:t>.2.4.</w:t>
      </w:r>
      <w:r w:rsidRPr="00984533">
        <w:rPr>
          <w:rFonts w:ascii="Arial Narrow" w:hAnsi="Arial Narrow" w:cs="Times New Roman"/>
          <w:color w:val="000000"/>
          <w:sz w:val="22"/>
          <w:szCs w:val="22"/>
        </w:rPr>
        <w:t xml:space="preserve"> Korespondencję w formie faksowej należy kierować na numer faksu: 54 230 53 53</w:t>
      </w:r>
      <w:r w:rsidRPr="00984533">
        <w:rPr>
          <w:rFonts w:ascii="Arial Narrow" w:hAnsi="Arial Narrow" w:cs="Times New Roman"/>
          <w:sz w:val="22"/>
          <w:szCs w:val="22"/>
        </w:rPr>
        <w:t xml:space="preserve">. </w:t>
      </w:r>
      <w:r w:rsidRPr="00984533">
        <w:rPr>
          <w:rFonts w:ascii="Arial Narrow" w:hAnsi="Arial Narrow" w:cs="Times New Roman"/>
          <w:color w:val="000000"/>
          <w:sz w:val="22"/>
          <w:szCs w:val="22"/>
        </w:rPr>
        <w:t xml:space="preserve"> Wykonawca zobowiązany jest podać w „FORMULARZU OFERTY” numer faksu i adres e-mail, na który Zamawiający będzie mógł kierować wszelką korespondencję w formie faksowej lub drogą elektroniczną. W przypadku zaniechania tego obowiązku, Zamawiający żąda, aby Wykonawca niezwłocznie po złożeniu oferty, przekazał Zamawiającemu pisemnie, faksem lub drogą elektroniczną numer faksu lub adres e-mail. W sytuacji awarii (zmiany, itp.) wskazanego numeru lub adresu e-mail, Wykonawca zobowiązany jest  niezwłocznie podać w formie jak wyżej, zastępczy numer faksu lub adres e-mail, na który Zamawiający będzie mógł kierować korespondencję. J</w:t>
      </w:r>
      <w:r w:rsidRPr="00984533">
        <w:rPr>
          <w:rFonts w:ascii="Arial Narrow" w:hAnsi="Arial Narrow" w:cs="Times New Roman"/>
          <w:sz w:val="22"/>
          <w:szCs w:val="22"/>
        </w:rPr>
        <w:t>eżeli Zamawiający lub Wykonawca przekazują oświadczenia, wnioski i zawiadomienia faksem lub drogą elektroniczną, każda ze stron na żądanie drugiej potwierdza fakt ich otrzymania.</w:t>
      </w:r>
    </w:p>
    <w:p w:rsidR="0075099B" w:rsidRPr="00984533" w:rsidRDefault="0075099B" w:rsidP="00EF47A1">
      <w:pPr>
        <w:pStyle w:val="Standard"/>
        <w:ind w:left="567" w:hanging="567"/>
        <w:jc w:val="both"/>
        <w:rPr>
          <w:rFonts w:ascii="Arial Narrow" w:hAnsi="Arial Narrow" w:cs="Times New Roman"/>
          <w:sz w:val="22"/>
          <w:szCs w:val="22"/>
        </w:rPr>
      </w:pPr>
      <w:r w:rsidRPr="00953A42">
        <w:rPr>
          <w:rFonts w:ascii="Arial Narrow" w:eastAsia="TTE17FFBD0t00" w:hAnsi="Arial Narrow" w:cs="Times New Roman"/>
          <w:b/>
          <w:color w:val="000000"/>
          <w:sz w:val="22"/>
          <w:szCs w:val="22"/>
        </w:rPr>
        <w:t>7</w:t>
      </w:r>
      <w:r w:rsidRPr="00953A42">
        <w:rPr>
          <w:rFonts w:ascii="Arial Narrow" w:hAnsi="Arial Narrow" w:cs="Times New Roman"/>
          <w:b/>
          <w:sz w:val="22"/>
          <w:szCs w:val="22"/>
        </w:rPr>
        <w:t>.3.</w:t>
      </w:r>
      <w:r w:rsidRPr="00984533">
        <w:rPr>
          <w:rFonts w:ascii="Arial Narrow" w:hAnsi="Arial Narrow" w:cs="Times New Roman"/>
          <w:sz w:val="22"/>
          <w:szCs w:val="22"/>
        </w:rPr>
        <w:t xml:space="preserve"> </w:t>
      </w:r>
      <w:r w:rsidR="00EF47A1">
        <w:rPr>
          <w:rFonts w:ascii="Arial Narrow" w:hAnsi="Arial Narrow" w:cs="Times New Roman"/>
          <w:sz w:val="22"/>
          <w:szCs w:val="22"/>
        </w:rPr>
        <w:t xml:space="preserve">   </w:t>
      </w:r>
      <w:r w:rsidRPr="00984533">
        <w:rPr>
          <w:rFonts w:ascii="Arial Narrow" w:hAnsi="Arial Narrow" w:cs="Times New Roman"/>
          <w:color w:val="000000"/>
          <w:sz w:val="22"/>
          <w:szCs w:val="22"/>
        </w:rPr>
        <w:t>O</w:t>
      </w:r>
      <w:r w:rsidRPr="00984533">
        <w:rPr>
          <w:rFonts w:ascii="Arial Narrow" w:hAnsi="Arial Narrow" w:cs="Times New Roman"/>
          <w:sz w:val="22"/>
          <w:szCs w:val="22"/>
        </w:rPr>
        <w:t xml:space="preserve">fertę  składa się pod rygorem nieważności w formie pisemnej.  Zamawiający nie wyraża zgody na złożenie oferty w postaci elektronicznej. </w:t>
      </w:r>
    </w:p>
    <w:p w:rsidR="0075099B" w:rsidRPr="00984533" w:rsidRDefault="00CA1B4E" w:rsidP="00CA1B4E">
      <w:pPr>
        <w:jc w:val="both"/>
        <w:rPr>
          <w:rFonts w:ascii="Arial Narrow" w:hAnsi="Arial Narrow"/>
          <w:sz w:val="22"/>
          <w:szCs w:val="22"/>
        </w:rPr>
      </w:pPr>
      <w:r w:rsidRPr="00984533">
        <w:rPr>
          <w:rFonts w:ascii="Arial Narrow" w:hAnsi="Arial Narrow"/>
          <w:b/>
          <w:sz w:val="22"/>
          <w:szCs w:val="22"/>
        </w:rPr>
        <w:t>7.</w:t>
      </w:r>
      <w:r w:rsidR="0075099B" w:rsidRPr="00984533">
        <w:rPr>
          <w:rFonts w:ascii="Arial Narrow" w:hAnsi="Arial Narrow"/>
          <w:b/>
          <w:sz w:val="22"/>
          <w:szCs w:val="22"/>
        </w:rPr>
        <w:t>4</w:t>
      </w:r>
      <w:r w:rsidRPr="00984533">
        <w:rPr>
          <w:rFonts w:ascii="Arial Narrow" w:hAnsi="Arial Narrow"/>
          <w:b/>
          <w:sz w:val="22"/>
          <w:szCs w:val="22"/>
        </w:rPr>
        <w:t>.</w:t>
      </w:r>
      <w:r w:rsidRPr="00984533">
        <w:rPr>
          <w:rFonts w:ascii="Arial Narrow" w:hAnsi="Arial Narrow"/>
          <w:sz w:val="22"/>
          <w:szCs w:val="22"/>
        </w:rPr>
        <w:t xml:space="preserve"> </w:t>
      </w:r>
      <w:r w:rsidR="00EF47A1">
        <w:rPr>
          <w:rFonts w:ascii="Arial Narrow" w:hAnsi="Arial Narrow"/>
          <w:sz w:val="22"/>
          <w:szCs w:val="22"/>
        </w:rPr>
        <w:t xml:space="preserve">    </w:t>
      </w:r>
      <w:r w:rsidRPr="00984533">
        <w:rPr>
          <w:rFonts w:ascii="Arial Narrow" w:hAnsi="Arial Narrow"/>
          <w:sz w:val="22"/>
          <w:szCs w:val="22"/>
        </w:rPr>
        <w:t>Zamawiający nie zamierza zwoływać zebrania Wykonawców.</w:t>
      </w:r>
    </w:p>
    <w:p w:rsidR="0075099B" w:rsidRPr="00984533" w:rsidRDefault="00CA1B4E" w:rsidP="00EF47A1">
      <w:pPr>
        <w:pStyle w:val="Bezodstpw"/>
        <w:ind w:left="567" w:hanging="567"/>
        <w:jc w:val="both"/>
        <w:rPr>
          <w:rFonts w:ascii="Arial Narrow" w:hAnsi="Arial Narrow"/>
          <w:sz w:val="22"/>
          <w:szCs w:val="22"/>
        </w:rPr>
      </w:pPr>
      <w:r w:rsidRPr="00984533">
        <w:rPr>
          <w:rFonts w:ascii="Arial Narrow" w:hAnsi="Arial Narrow"/>
          <w:b/>
        </w:rPr>
        <w:t>7.</w:t>
      </w:r>
      <w:r w:rsidR="0075099B" w:rsidRPr="00984533">
        <w:rPr>
          <w:rFonts w:ascii="Arial Narrow" w:hAnsi="Arial Narrow"/>
          <w:b/>
        </w:rPr>
        <w:t>5</w:t>
      </w:r>
      <w:r w:rsidRPr="00984533">
        <w:rPr>
          <w:rFonts w:ascii="Arial Narrow" w:hAnsi="Arial Narrow"/>
          <w:b/>
        </w:rPr>
        <w:t>.</w:t>
      </w:r>
      <w:r w:rsidRPr="00984533">
        <w:rPr>
          <w:rFonts w:ascii="Arial Narrow" w:hAnsi="Arial Narrow"/>
          <w:lang w:eastAsia="ar-SA"/>
        </w:rPr>
        <w:t xml:space="preserve"> </w:t>
      </w:r>
      <w:r w:rsidR="00EF47A1">
        <w:rPr>
          <w:rFonts w:ascii="Arial Narrow" w:hAnsi="Arial Narrow"/>
          <w:lang w:eastAsia="ar-SA"/>
        </w:rPr>
        <w:t xml:space="preserve"> </w:t>
      </w:r>
      <w:r w:rsidRPr="00984533">
        <w:rPr>
          <w:rFonts w:ascii="Arial Narrow" w:hAnsi="Arial Narrow"/>
          <w:sz w:val="22"/>
          <w:szCs w:val="22"/>
        </w:rPr>
        <w:t xml:space="preserve">Do porozumiewania się z wykonawcami uprawnione są następujące osoby: Zofia Baranowska tel. 54 230 53 34 (w sprawach proceduralnych ), w sprawach technicznych – Katarzyna </w:t>
      </w:r>
      <w:proofErr w:type="spellStart"/>
      <w:r w:rsidRPr="00984533">
        <w:rPr>
          <w:rFonts w:ascii="Arial Narrow" w:hAnsi="Arial Narrow"/>
          <w:sz w:val="22"/>
          <w:szCs w:val="22"/>
        </w:rPr>
        <w:t>Knasiak</w:t>
      </w:r>
      <w:proofErr w:type="spellEnd"/>
      <w:r w:rsidRPr="00984533">
        <w:rPr>
          <w:rFonts w:ascii="Arial Narrow" w:hAnsi="Arial Narrow"/>
          <w:sz w:val="22"/>
          <w:szCs w:val="22"/>
        </w:rPr>
        <w:t xml:space="preserve">  tel. 54 230 53 37. Zamawiający dopuszcza porozumiewanie się za pomocą poczty elektronicznej, z wyjątkiem czynności składania ofert oraz zawiadomień o uzupełnieniu dokumentów,  zawiadomieniu o wyborze  najkorzystniejszej oferty i  terminu zawarciu umowy, które  to informacje powinny być przekazane  również pisemnie. Adres poczty elektronicznej  </w:t>
      </w:r>
      <w:r w:rsidR="00D9461C">
        <w:rPr>
          <w:rFonts w:ascii="Arial Narrow" w:hAnsi="Arial Narrow"/>
          <w:sz w:val="22"/>
          <w:szCs w:val="22"/>
        </w:rPr>
        <w:t>-</w:t>
      </w:r>
      <w:r w:rsidRPr="00984533">
        <w:rPr>
          <w:rFonts w:ascii="Arial Narrow" w:hAnsi="Arial Narrow"/>
          <w:sz w:val="22"/>
          <w:szCs w:val="22"/>
        </w:rPr>
        <w:t xml:space="preserve"> lub   </w:t>
      </w:r>
      <w:hyperlink r:id="rId32" w:history="1">
        <w:r w:rsidR="00EE2968" w:rsidRPr="00485336">
          <w:rPr>
            <w:rStyle w:val="Hipercze"/>
            <w:rFonts w:ascii="Arial Narrow" w:hAnsi="Arial Narrow"/>
            <w:sz w:val="22"/>
            <w:szCs w:val="22"/>
          </w:rPr>
          <w:t>k.knasiak@g.wloclawek.pl</w:t>
        </w:r>
      </w:hyperlink>
      <w:r w:rsidRPr="00984533">
        <w:rPr>
          <w:rFonts w:ascii="Arial Narrow" w:hAnsi="Arial Narrow"/>
          <w:sz w:val="22"/>
          <w:szCs w:val="22"/>
        </w:rPr>
        <w:t xml:space="preserve"> </w:t>
      </w:r>
      <w:r w:rsidR="0075099B" w:rsidRPr="00984533">
        <w:rPr>
          <w:rFonts w:ascii="Arial Narrow" w:hAnsi="Arial Narrow"/>
          <w:sz w:val="22"/>
          <w:szCs w:val="22"/>
        </w:rPr>
        <w:t>.</w:t>
      </w:r>
    </w:p>
    <w:p w:rsidR="00CA1B4E" w:rsidRPr="00984533" w:rsidRDefault="00CA1B4E" w:rsidP="00EF47A1">
      <w:pPr>
        <w:tabs>
          <w:tab w:val="left" w:pos="993"/>
        </w:tabs>
        <w:jc w:val="both"/>
        <w:rPr>
          <w:rFonts w:ascii="Arial Narrow" w:hAnsi="Arial Narrow"/>
          <w:b/>
          <w:bCs/>
          <w:sz w:val="22"/>
          <w:szCs w:val="22"/>
        </w:rPr>
      </w:pPr>
    </w:p>
    <w:p w:rsidR="00CA1B4E" w:rsidRPr="00984533" w:rsidRDefault="00CA1B4E" w:rsidP="00CA1B4E">
      <w:pPr>
        <w:jc w:val="both"/>
        <w:rPr>
          <w:rFonts w:ascii="Arial Narrow" w:hAnsi="Arial Narrow"/>
          <w:sz w:val="22"/>
          <w:szCs w:val="22"/>
        </w:rPr>
      </w:pPr>
      <w:r w:rsidRPr="00984533">
        <w:rPr>
          <w:rFonts w:ascii="Arial Narrow" w:hAnsi="Arial Narrow"/>
          <w:b/>
          <w:sz w:val="22"/>
          <w:szCs w:val="22"/>
        </w:rPr>
        <w:t xml:space="preserve">Rozdział VIII. </w:t>
      </w:r>
      <w:r w:rsidRPr="00984533">
        <w:rPr>
          <w:rFonts w:ascii="Arial Narrow" w:hAnsi="Arial Narrow"/>
          <w:b/>
          <w:sz w:val="22"/>
          <w:szCs w:val="22"/>
          <w:u w:val="single"/>
        </w:rPr>
        <w:t xml:space="preserve">Wymagania dotyczące wadium </w:t>
      </w:r>
      <w:r w:rsidRPr="00984533">
        <w:rPr>
          <w:rFonts w:ascii="Arial Narrow" w:hAnsi="Arial Narrow"/>
          <w:b/>
          <w:sz w:val="22"/>
          <w:szCs w:val="22"/>
        </w:rPr>
        <w:t xml:space="preserve">– </w:t>
      </w:r>
      <w:r w:rsidRPr="00984533">
        <w:rPr>
          <w:rFonts w:ascii="Arial Narrow" w:hAnsi="Arial Narrow"/>
          <w:sz w:val="22"/>
          <w:szCs w:val="22"/>
        </w:rPr>
        <w:t>Zamawiają</w:t>
      </w:r>
      <w:r w:rsidR="00F1388A" w:rsidRPr="00984533">
        <w:rPr>
          <w:rFonts w:ascii="Arial Narrow" w:hAnsi="Arial Narrow"/>
          <w:sz w:val="22"/>
          <w:szCs w:val="22"/>
        </w:rPr>
        <w:t>cy nie wymaga wniesienia wadium.</w:t>
      </w:r>
    </w:p>
    <w:p w:rsidR="0075099B" w:rsidRPr="00984533" w:rsidRDefault="0075099B" w:rsidP="00CA1B4E">
      <w:pPr>
        <w:jc w:val="both"/>
        <w:rPr>
          <w:rFonts w:ascii="Arial Narrow" w:hAnsi="Arial Narrow"/>
          <w:sz w:val="22"/>
          <w:szCs w:val="22"/>
        </w:rPr>
      </w:pPr>
    </w:p>
    <w:p w:rsidR="00F1388A" w:rsidRPr="00984533" w:rsidRDefault="00F1388A" w:rsidP="00F1388A">
      <w:pPr>
        <w:jc w:val="both"/>
        <w:rPr>
          <w:rFonts w:ascii="Arial Narrow" w:hAnsi="Arial Narrow"/>
          <w:b/>
          <w:bCs/>
          <w:sz w:val="22"/>
          <w:szCs w:val="22"/>
          <w:u w:val="single"/>
        </w:rPr>
      </w:pPr>
      <w:r w:rsidRPr="00984533">
        <w:rPr>
          <w:rFonts w:ascii="Arial Narrow" w:hAnsi="Arial Narrow"/>
          <w:b/>
          <w:bCs/>
          <w:sz w:val="22"/>
          <w:szCs w:val="22"/>
        </w:rPr>
        <w:t xml:space="preserve">Rozdział IX. </w:t>
      </w:r>
      <w:r w:rsidRPr="00984533">
        <w:rPr>
          <w:rFonts w:ascii="Arial Narrow" w:hAnsi="Arial Narrow"/>
          <w:b/>
          <w:bCs/>
          <w:sz w:val="22"/>
          <w:szCs w:val="22"/>
          <w:u w:val="single"/>
        </w:rPr>
        <w:t xml:space="preserve">Termin związania ofertą </w:t>
      </w:r>
    </w:p>
    <w:p w:rsidR="00F1388A" w:rsidRPr="00984533" w:rsidRDefault="00F1388A" w:rsidP="00F1388A">
      <w:pPr>
        <w:pStyle w:val="Bezodstpw"/>
        <w:ind w:left="709" w:hanging="425"/>
        <w:jc w:val="both"/>
        <w:rPr>
          <w:rFonts w:ascii="Arial Narrow" w:hAnsi="Arial Narrow"/>
          <w:sz w:val="22"/>
          <w:szCs w:val="22"/>
        </w:rPr>
      </w:pPr>
      <w:r w:rsidRPr="00984533">
        <w:rPr>
          <w:rFonts w:ascii="Arial Narrow" w:hAnsi="Arial Narrow"/>
          <w:b/>
          <w:bCs/>
          <w:sz w:val="22"/>
          <w:szCs w:val="22"/>
        </w:rPr>
        <w:t>9.1.</w:t>
      </w:r>
      <w:r w:rsidR="00EF47A1">
        <w:rPr>
          <w:rFonts w:ascii="Arial Narrow" w:hAnsi="Arial Narrow"/>
          <w:b/>
          <w:bCs/>
          <w:sz w:val="22"/>
          <w:szCs w:val="22"/>
        </w:rPr>
        <w:t xml:space="preserve">  </w:t>
      </w:r>
      <w:r w:rsidRPr="00984533">
        <w:rPr>
          <w:rFonts w:ascii="Arial Narrow" w:hAnsi="Arial Narrow"/>
          <w:bCs/>
          <w:sz w:val="22"/>
          <w:szCs w:val="22"/>
        </w:rPr>
        <w:t>Wyko</w:t>
      </w:r>
      <w:r w:rsidRPr="00984533">
        <w:rPr>
          <w:rFonts w:ascii="Arial Narrow" w:hAnsi="Arial Narrow"/>
          <w:sz w:val="22"/>
          <w:szCs w:val="22"/>
        </w:rPr>
        <w:t>nawca pozostaje związany złożoną ofertą przez okres 30 dni od ostatecznego terminu składania ofert.</w:t>
      </w:r>
    </w:p>
    <w:p w:rsidR="00F1388A" w:rsidRPr="00984533" w:rsidRDefault="00F1388A" w:rsidP="00F1388A">
      <w:pPr>
        <w:pStyle w:val="Bezodstpw"/>
        <w:ind w:left="709" w:hanging="425"/>
        <w:jc w:val="both"/>
        <w:rPr>
          <w:rFonts w:ascii="Arial Narrow" w:hAnsi="Arial Narrow"/>
          <w:sz w:val="22"/>
          <w:szCs w:val="22"/>
        </w:rPr>
      </w:pPr>
      <w:r w:rsidRPr="00984533">
        <w:rPr>
          <w:rFonts w:ascii="Arial Narrow" w:hAnsi="Arial Narrow"/>
          <w:b/>
          <w:sz w:val="22"/>
          <w:szCs w:val="22"/>
        </w:rPr>
        <w:t>9.2.</w:t>
      </w:r>
      <w:r w:rsidRPr="00984533">
        <w:rPr>
          <w:rFonts w:ascii="Arial Narrow" w:hAnsi="Arial Narrow"/>
          <w:sz w:val="22"/>
          <w:szCs w:val="22"/>
        </w:rPr>
        <w:t xml:space="preserve"> Bieg terminu związania ofertą rozpoczyna się wraz z upływem terminu składania ofert. W uzasadnionych przypadkach termin ten może zostać przedłużony w sposób określony w art. 85 ust 2</w:t>
      </w:r>
      <w:r w:rsidR="0075099B" w:rsidRPr="00984533">
        <w:rPr>
          <w:rFonts w:ascii="Arial Narrow" w:hAnsi="Arial Narrow"/>
          <w:sz w:val="22"/>
          <w:szCs w:val="22"/>
        </w:rPr>
        <w:t>,</w:t>
      </w:r>
      <w:r w:rsidRPr="00984533">
        <w:rPr>
          <w:rFonts w:ascii="Arial Narrow" w:hAnsi="Arial Narrow"/>
          <w:sz w:val="22"/>
          <w:szCs w:val="22"/>
        </w:rPr>
        <w:t xml:space="preserve"> 3 i 4 </w:t>
      </w:r>
      <w:r w:rsidRPr="00984533">
        <w:rPr>
          <w:rFonts w:ascii="Arial Narrow" w:hAnsi="Arial Narrow"/>
          <w:spacing w:val="-3"/>
          <w:sz w:val="22"/>
          <w:szCs w:val="22"/>
        </w:rPr>
        <w:t xml:space="preserve">ustawy </w:t>
      </w:r>
      <w:proofErr w:type="spellStart"/>
      <w:r w:rsidRPr="00984533">
        <w:rPr>
          <w:rFonts w:ascii="Arial Narrow" w:hAnsi="Arial Narrow"/>
          <w:spacing w:val="-3"/>
          <w:sz w:val="22"/>
          <w:szCs w:val="22"/>
        </w:rPr>
        <w:t>Pzd</w:t>
      </w:r>
      <w:proofErr w:type="spellEnd"/>
      <w:r w:rsidRPr="00984533">
        <w:rPr>
          <w:rFonts w:ascii="Arial Narrow" w:hAnsi="Arial Narrow"/>
          <w:spacing w:val="-3"/>
          <w:sz w:val="22"/>
          <w:szCs w:val="22"/>
        </w:rPr>
        <w:t>.</w:t>
      </w:r>
      <w:r w:rsidRPr="00984533">
        <w:rPr>
          <w:rFonts w:ascii="Arial Narrow" w:hAnsi="Arial Narrow"/>
          <w:sz w:val="22"/>
          <w:szCs w:val="22"/>
        </w:rPr>
        <w:t xml:space="preserve"> </w:t>
      </w:r>
    </w:p>
    <w:p w:rsidR="00F1388A" w:rsidRPr="00984533" w:rsidRDefault="00F1388A" w:rsidP="00F1388A">
      <w:pPr>
        <w:pStyle w:val="Bezodstpw"/>
        <w:tabs>
          <w:tab w:val="left" w:pos="851"/>
        </w:tabs>
        <w:ind w:left="709" w:hanging="425"/>
        <w:jc w:val="both"/>
        <w:rPr>
          <w:rFonts w:ascii="Arial Narrow" w:hAnsi="Arial Narrow"/>
          <w:sz w:val="22"/>
          <w:szCs w:val="22"/>
        </w:rPr>
      </w:pPr>
      <w:r w:rsidRPr="00984533">
        <w:rPr>
          <w:rFonts w:ascii="Arial Narrow" w:hAnsi="Arial Narrow"/>
          <w:b/>
        </w:rPr>
        <w:t>9.3.</w:t>
      </w:r>
      <w:r w:rsidR="00EF47A1">
        <w:rPr>
          <w:rFonts w:ascii="Arial Narrow" w:hAnsi="Arial Narrow"/>
          <w:b/>
        </w:rPr>
        <w:t xml:space="preserve"> </w:t>
      </w:r>
      <w:r w:rsidRPr="00984533">
        <w:rPr>
          <w:rFonts w:ascii="Arial Narrow" w:hAnsi="Arial Narrow"/>
          <w:sz w:val="22"/>
          <w:szCs w:val="22"/>
        </w:rPr>
        <w:t>Wniesienie odwołania po upływie terminu składania ofert, zawiesza bieg terminu związania ofertą do czasu ogłoszenia orzeczenia przez Krajową Izbę Odwoławczą (art. 182 ust. 6 ustawy).</w:t>
      </w:r>
    </w:p>
    <w:p w:rsidR="00F1388A" w:rsidRPr="00984533" w:rsidRDefault="00F1388A" w:rsidP="00F1388A">
      <w:pPr>
        <w:jc w:val="both"/>
        <w:rPr>
          <w:rFonts w:ascii="Arial Narrow" w:hAnsi="Arial Narrow"/>
          <w:b/>
          <w:bCs/>
          <w:sz w:val="22"/>
          <w:szCs w:val="22"/>
        </w:rPr>
      </w:pPr>
    </w:p>
    <w:p w:rsidR="00F1388A" w:rsidRPr="00984533" w:rsidRDefault="00F1388A" w:rsidP="00F1388A">
      <w:pPr>
        <w:jc w:val="both"/>
        <w:rPr>
          <w:rFonts w:ascii="Arial Narrow" w:hAnsi="Arial Narrow"/>
          <w:b/>
          <w:bCs/>
          <w:sz w:val="22"/>
          <w:szCs w:val="22"/>
        </w:rPr>
      </w:pPr>
      <w:r w:rsidRPr="00984533">
        <w:rPr>
          <w:rFonts w:ascii="Arial Narrow" w:hAnsi="Arial Narrow"/>
          <w:b/>
          <w:bCs/>
          <w:sz w:val="22"/>
          <w:szCs w:val="22"/>
        </w:rPr>
        <w:t xml:space="preserve">Rozdział X. </w:t>
      </w:r>
      <w:r w:rsidRPr="00984533">
        <w:rPr>
          <w:rFonts w:ascii="Arial Narrow" w:hAnsi="Arial Narrow"/>
          <w:b/>
          <w:bCs/>
          <w:sz w:val="22"/>
          <w:szCs w:val="22"/>
          <w:u w:val="single"/>
        </w:rPr>
        <w:t>Opis przygotowania oferty</w:t>
      </w:r>
      <w:r w:rsidRPr="00984533">
        <w:rPr>
          <w:rFonts w:ascii="Arial Narrow" w:hAnsi="Arial Narrow"/>
          <w:b/>
          <w:bCs/>
          <w:sz w:val="22"/>
          <w:szCs w:val="22"/>
        </w:rPr>
        <w:t xml:space="preserve"> </w:t>
      </w:r>
    </w:p>
    <w:p w:rsidR="00F1388A" w:rsidRPr="00984533" w:rsidRDefault="00F1388A" w:rsidP="00F64058">
      <w:pPr>
        <w:pStyle w:val="Akapitzlist"/>
        <w:numPr>
          <w:ilvl w:val="1"/>
          <w:numId w:val="11"/>
        </w:numPr>
        <w:tabs>
          <w:tab w:val="num" w:pos="284"/>
          <w:tab w:val="left" w:pos="851"/>
        </w:tabs>
        <w:jc w:val="both"/>
        <w:rPr>
          <w:rFonts w:ascii="Arial Narrow" w:hAnsi="Arial Narrow"/>
          <w:bCs/>
          <w:sz w:val="22"/>
          <w:szCs w:val="22"/>
        </w:rPr>
      </w:pPr>
      <w:r w:rsidRPr="00984533">
        <w:rPr>
          <w:rFonts w:ascii="Arial Narrow" w:hAnsi="Arial Narrow"/>
          <w:bCs/>
          <w:sz w:val="22"/>
          <w:szCs w:val="22"/>
        </w:rPr>
        <w:t>Ofertę składa się w języku polskim i pod rygorem nieważności  z zachowaniem formy pisemnej.</w:t>
      </w:r>
    </w:p>
    <w:p w:rsidR="00F1388A" w:rsidRPr="00984533" w:rsidRDefault="00F1388A" w:rsidP="00F64058">
      <w:pPr>
        <w:pStyle w:val="Akapitzlist"/>
        <w:numPr>
          <w:ilvl w:val="1"/>
          <w:numId w:val="12"/>
        </w:numPr>
        <w:tabs>
          <w:tab w:val="num" w:pos="284"/>
          <w:tab w:val="left" w:pos="851"/>
        </w:tabs>
        <w:jc w:val="both"/>
        <w:rPr>
          <w:rFonts w:ascii="Arial Narrow" w:hAnsi="Arial Narrow"/>
          <w:bCs/>
          <w:sz w:val="22"/>
          <w:szCs w:val="22"/>
        </w:rPr>
      </w:pPr>
      <w:r w:rsidRPr="00984533">
        <w:rPr>
          <w:rFonts w:ascii="Arial Narrow" w:hAnsi="Arial Narrow"/>
          <w:sz w:val="22"/>
          <w:szCs w:val="22"/>
        </w:rPr>
        <w:t xml:space="preserve">. Oferta powinna być sporządzono według wzoru formularza oferty stanowiącego  załącznik nr 1 do SIWZ. Treść oferty powinna odpowiadać treści SIWZ. </w:t>
      </w:r>
    </w:p>
    <w:p w:rsidR="00F1388A" w:rsidRPr="00984533" w:rsidRDefault="00F1388A" w:rsidP="00F64058">
      <w:pPr>
        <w:pStyle w:val="Akapitzlist"/>
        <w:numPr>
          <w:ilvl w:val="1"/>
          <w:numId w:val="11"/>
        </w:numPr>
        <w:tabs>
          <w:tab w:val="num" w:pos="284"/>
          <w:tab w:val="left" w:pos="851"/>
        </w:tabs>
        <w:jc w:val="both"/>
        <w:rPr>
          <w:rFonts w:ascii="Arial Narrow" w:hAnsi="Arial Narrow"/>
          <w:bCs/>
          <w:sz w:val="22"/>
          <w:szCs w:val="22"/>
        </w:rPr>
      </w:pPr>
      <w:r w:rsidRPr="00984533">
        <w:rPr>
          <w:rFonts w:ascii="Arial Narrow" w:hAnsi="Arial Narrow"/>
          <w:b/>
          <w:sz w:val="22"/>
          <w:szCs w:val="22"/>
          <w:u w:val="single"/>
        </w:rPr>
        <w:t xml:space="preserve">Oferta musi zawierać następujące oświadczenia i dokumenty: </w:t>
      </w:r>
    </w:p>
    <w:p w:rsidR="00D533B1" w:rsidRPr="00984533" w:rsidRDefault="00F1388A" w:rsidP="00F64058">
      <w:pPr>
        <w:pStyle w:val="Akapitzlist"/>
        <w:numPr>
          <w:ilvl w:val="0"/>
          <w:numId w:val="10"/>
        </w:numPr>
        <w:ind w:left="709" w:hanging="283"/>
        <w:jc w:val="both"/>
        <w:rPr>
          <w:rFonts w:ascii="Arial Narrow" w:hAnsi="Arial Narrow"/>
          <w:i/>
          <w:iCs/>
          <w:sz w:val="22"/>
          <w:szCs w:val="22"/>
          <w:u w:val="single"/>
        </w:rPr>
      </w:pPr>
      <w:r w:rsidRPr="00984533">
        <w:rPr>
          <w:rFonts w:ascii="Arial Narrow" w:hAnsi="Arial Narrow"/>
          <w:sz w:val="22"/>
          <w:szCs w:val="22"/>
        </w:rPr>
        <w:t>formularz oferty -  zgodnie z treścią zał. nr 1 do SIWZ</w:t>
      </w:r>
      <w:r w:rsidR="00D533B1" w:rsidRPr="00984533">
        <w:rPr>
          <w:rFonts w:ascii="Arial Narrow" w:hAnsi="Arial Narrow"/>
          <w:i/>
          <w:iCs/>
          <w:sz w:val="22"/>
          <w:szCs w:val="22"/>
          <w:u w:val="single"/>
        </w:rPr>
        <w:t>;</w:t>
      </w:r>
    </w:p>
    <w:p w:rsidR="00F1388A" w:rsidRPr="00984533" w:rsidRDefault="00F1388A" w:rsidP="00F64058">
      <w:pPr>
        <w:pStyle w:val="Akapitzlist"/>
        <w:numPr>
          <w:ilvl w:val="0"/>
          <w:numId w:val="10"/>
        </w:numPr>
        <w:ind w:left="709" w:hanging="283"/>
        <w:jc w:val="both"/>
        <w:rPr>
          <w:rFonts w:ascii="Arial Narrow" w:hAnsi="Arial Narrow"/>
          <w:i/>
          <w:iCs/>
          <w:sz w:val="22"/>
          <w:szCs w:val="22"/>
          <w:u w:val="single"/>
        </w:rPr>
      </w:pPr>
      <w:r w:rsidRPr="00984533">
        <w:rPr>
          <w:rFonts w:ascii="Arial Narrow" w:hAnsi="Arial Narrow"/>
          <w:sz w:val="22"/>
          <w:szCs w:val="22"/>
        </w:rPr>
        <w:t>o</w:t>
      </w:r>
      <w:r w:rsidRPr="00984533">
        <w:rPr>
          <w:rFonts w:ascii="Arial Narrow" w:hAnsi="Arial Narrow"/>
          <w:sz w:val="22"/>
          <w:szCs w:val="22"/>
          <w:lang w:eastAsia="ar-SA"/>
        </w:rPr>
        <w:t xml:space="preserve">świadczenie dotyczące spełniania warunków udziału w postępowaniu, na podstawie art. 25a ust. 1 ustawy </w:t>
      </w:r>
      <w:proofErr w:type="spellStart"/>
      <w:r w:rsidRPr="00984533">
        <w:rPr>
          <w:rFonts w:ascii="Arial Narrow" w:hAnsi="Arial Narrow"/>
          <w:sz w:val="22"/>
          <w:szCs w:val="22"/>
          <w:lang w:eastAsia="ar-SA"/>
        </w:rPr>
        <w:t>pzp</w:t>
      </w:r>
      <w:proofErr w:type="spellEnd"/>
      <w:r w:rsidRPr="00984533">
        <w:rPr>
          <w:rFonts w:ascii="Arial Narrow" w:hAnsi="Arial Narrow"/>
          <w:sz w:val="22"/>
          <w:szCs w:val="22"/>
          <w:lang w:eastAsia="ar-SA"/>
        </w:rPr>
        <w:t xml:space="preserve"> - zgodnie z treścią załącznika nr 2 do SIWZ;</w:t>
      </w:r>
    </w:p>
    <w:p w:rsidR="00F1388A" w:rsidRPr="00984533" w:rsidRDefault="00F1388A" w:rsidP="00F64058">
      <w:pPr>
        <w:pStyle w:val="Akapitzlist"/>
        <w:numPr>
          <w:ilvl w:val="0"/>
          <w:numId w:val="10"/>
        </w:numPr>
        <w:tabs>
          <w:tab w:val="left" w:pos="540"/>
          <w:tab w:val="left" w:leader="dot" w:pos="4422"/>
          <w:tab w:val="left" w:leader="dot" w:pos="4535"/>
        </w:tabs>
        <w:suppressAutoHyphens/>
        <w:ind w:left="709" w:hanging="283"/>
        <w:jc w:val="both"/>
        <w:rPr>
          <w:rFonts w:ascii="Arial Narrow" w:hAnsi="Arial Narrow"/>
          <w:sz w:val="22"/>
          <w:szCs w:val="22"/>
          <w:lang w:eastAsia="ar-SA"/>
        </w:rPr>
      </w:pPr>
      <w:r w:rsidRPr="00984533">
        <w:rPr>
          <w:rFonts w:ascii="Arial Narrow" w:hAnsi="Arial Narrow"/>
          <w:sz w:val="22"/>
          <w:szCs w:val="22"/>
          <w:lang w:eastAsia="ar-SA"/>
        </w:rPr>
        <w:t xml:space="preserve">oświadczenie dotyczące przesłanek wykluczenia z postępowania, na podstawie art. 25a ust. 1         ustawy </w:t>
      </w:r>
      <w:proofErr w:type="spellStart"/>
      <w:r w:rsidRPr="00984533">
        <w:rPr>
          <w:rFonts w:ascii="Arial Narrow" w:hAnsi="Arial Narrow"/>
          <w:sz w:val="22"/>
          <w:szCs w:val="22"/>
          <w:lang w:eastAsia="ar-SA"/>
        </w:rPr>
        <w:t>pzp</w:t>
      </w:r>
      <w:proofErr w:type="spellEnd"/>
      <w:r w:rsidRPr="00984533">
        <w:rPr>
          <w:rFonts w:ascii="Arial Narrow" w:hAnsi="Arial Narrow"/>
          <w:sz w:val="22"/>
          <w:szCs w:val="22"/>
          <w:lang w:eastAsia="ar-SA"/>
        </w:rPr>
        <w:t xml:space="preserve"> - zgodnie z treścią załącznika nr 3 do SIWZ;</w:t>
      </w:r>
    </w:p>
    <w:p w:rsidR="00F1388A" w:rsidRPr="00984533" w:rsidRDefault="00F1388A" w:rsidP="00F64058">
      <w:pPr>
        <w:pStyle w:val="Akapitzlist"/>
        <w:numPr>
          <w:ilvl w:val="0"/>
          <w:numId w:val="10"/>
        </w:numPr>
        <w:tabs>
          <w:tab w:val="left" w:pos="540"/>
          <w:tab w:val="left" w:leader="dot" w:pos="4422"/>
          <w:tab w:val="left" w:leader="dot" w:pos="4535"/>
        </w:tabs>
        <w:suppressAutoHyphens/>
        <w:ind w:left="709" w:hanging="283"/>
        <w:jc w:val="both"/>
        <w:rPr>
          <w:rFonts w:ascii="Arial Narrow" w:hAnsi="Arial Narrow"/>
          <w:sz w:val="22"/>
          <w:szCs w:val="22"/>
          <w:lang w:eastAsia="ar-SA"/>
        </w:rPr>
      </w:pPr>
      <w:r w:rsidRPr="00984533">
        <w:rPr>
          <w:rFonts w:ascii="Arial Narrow" w:hAnsi="Arial Narrow"/>
          <w:sz w:val="22"/>
          <w:szCs w:val="22"/>
          <w:lang w:eastAsia="ar-SA"/>
        </w:rPr>
        <w:t>p</w:t>
      </w:r>
      <w:r w:rsidRPr="00984533">
        <w:rPr>
          <w:rFonts w:ascii="Arial Narrow" w:hAnsi="Arial Narrow"/>
          <w:sz w:val="22"/>
          <w:szCs w:val="22"/>
        </w:rPr>
        <w:t xml:space="preserve">ełnomocnictwo </w:t>
      </w:r>
      <w:r w:rsidRPr="00984533">
        <w:rPr>
          <w:rFonts w:ascii="Arial Narrow" w:hAnsi="Arial Narrow"/>
          <w:iCs/>
          <w:sz w:val="22"/>
          <w:szCs w:val="22"/>
        </w:rPr>
        <w:t>(jeżeli dotyczy),</w:t>
      </w:r>
    </w:p>
    <w:p w:rsidR="00F1388A" w:rsidRPr="00984533" w:rsidRDefault="00F1388A" w:rsidP="00F64058">
      <w:pPr>
        <w:pStyle w:val="Akapitzlist"/>
        <w:numPr>
          <w:ilvl w:val="0"/>
          <w:numId w:val="10"/>
        </w:numPr>
        <w:tabs>
          <w:tab w:val="left" w:pos="540"/>
          <w:tab w:val="left" w:leader="dot" w:pos="4422"/>
          <w:tab w:val="left" w:leader="dot" w:pos="4535"/>
        </w:tabs>
        <w:suppressAutoHyphens/>
        <w:ind w:left="709" w:hanging="283"/>
        <w:jc w:val="both"/>
        <w:rPr>
          <w:rFonts w:ascii="Arial Narrow" w:hAnsi="Arial Narrow"/>
          <w:sz w:val="22"/>
          <w:szCs w:val="22"/>
          <w:lang w:eastAsia="ar-SA"/>
        </w:rPr>
      </w:pPr>
      <w:r w:rsidRPr="00984533">
        <w:rPr>
          <w:rFonts w:ascii="Arial Narrow" w:hAnsi="Arial Narrow"/>
          <w:sz w:val="22"/>
          <w:szCs w:val="22"/>
          <w:lang w:eastAsia="ar-SA"/>
        </w:rPr>
        <w:t>z</w:t>
      </w:r>
      <w:r w:rsidRPr="00984533">
        <w:rPr>
          <w:rFonts w:ascii="Arial Narrow" w:hAnsi="Arial Narrow"/>
          <w:color w:val="000000"/>
          <w:sz w:val="22"/>
          <w:szCs w:val="22"/>
        </w:rPr>
        <w:t>obowiązanie podmiotów do oddania Wykonawcy do dyspozycji niezbędnych zasobów na potrzeby realizacji zamówienia, jeżeli Wykonawca polega na zdolnościach technicznych lub zawodowych lub sytuacji finansowej lub ekonomicznej innych podmiotów, niezależnie od charakteru prawnego łączących go z nimi stosunków prawnych</w:t>
      </w:r>
      <w:r w:rsidR="00953A42">
        <w:rPr>
          <w:rFonts w:ascii="Arial Narrow" w:hAnsi="Arial Narrow"/>
          <w:color w:val="000000"/>
          <w:sz w:val="22"/>
          <w:szCs w:val="22"/>
        </w:rPr>
        <w:t xml:space="preserve"> –</w:t>
      </w:r>
      <w:r w:rsidR="00EF47A1">
        <w:rPr>
          <w:rFonts w:ascii="Arial Narrow" w:hAnsi="Arial Narrow"/>
          <w:color w:val="000000"/>
          <w:sz w:val="22"/>
          <w:szCs w:val="22"/>
        </w:rPr>
        <w:t xml:space="preserve"> </w:t>
      </w:r>
      <w:r w:rsidR="00953A42">
        <w:rPr>
          <w:rFonts w:ascii="Arial Narrow" w:hAnsi="Arial Narrow"/>
          <w:color w:val="000000"/>
          <w:sz w:val="22"/>
          <w:szCs w:val="22"/>
        </w:rPr>
        <w:t xml:space="preserve">zgodnie z treścią załącznika nr </w:t>
      </w:r>
      <w:r w:rsidR="00EE2968">
        <w:rPr>
          <w:rFonts w:ascii="Arial Narrow" w:hAnsi="Arial Narrow"/>
          <w:color w:val="000000"/>
          <w:sz w:val="22"/>
          <w:szCs w:val="22"/>
        </w:rPr>
        <w:t>5</w:t>
      </w:r>
      <w:r w:rsidR="00953A42">
        <w:rPr>
          <w:rFonts w:ascii="Arial Narrow" w:hAnsi="Arial Narrow"/>
          <w:color w:val="000000"/>
          <w:sz w:val="22"/>
          <w:szCs w:val="22"/>
        </w:rPr>
        <w:t xml:space="preserve"> do SIWZ</w:t>
      </w:r>
      <w:r w:rsidR="00EF47A1">
        <w:rPr>
          <w:rFonts w:ascii="Arial Narrow" w:hAnsi="Arial Narrow"/>
          <w:color w:val="000000"/>
          <w:sz w:val="22"/>
          <w:szCs w:val="22"/>
        </w:rPr>
        <w:t xml:space="preserve"> (jeżeli dotyczy)</w:t>
      </w:r>
      <w:r w:rsidR="00953A42">
        <w:rPr>
          <w:rFonts w:ascii="Arial Narrow" w:hAnsi="Arial Narrow"/>
          <w:color w:val="000000"/>
          <w:sz w:val="22"/>
          <w:szCs w:val="22"/>
        </w:rPr>
        <w:t>.</w:t>
      </w:r>
    </w:p>
    <w:p w:rsidR="00F1388A" w:rsidRPr="00984533" w:rsidRDefault="00F1388A" w:rsidP="00F64058">
      <w:pPr>
        <w:pStyle w:val="Akapitzlist"/>
        <w:numPr>
          <w:ilvl w:val="1"/>
          <w:numId w:val="11"/>
        </w:numPr>
        <w:tabs>
          <w:tab w:val="left" w:pos="540"/>
          <w:tab w:val="left" w:leader="dot" w:pos="4422"/>
          <w:tab w:val="left" w:leader="dot" w:pos="4535"/>
        </w:tabs>
        <w:suppressAutoHyphens/>
        <w:rPr>
          <w:rFonts w:ascii="Arial Narrow" w:hAnsi="Arial Narrow"/>
          <w:iCs/>
          <w:sz w:val="22"/>
          <w:szCs w:val="22"/>
        </w:rPr>
      </w:pPr>
      <w:r w:rsidRPr="00984533">
        <w:rPr>
          <w:rFonts w:ascii="Arial Narrow" w:hAnsi="Arial Narrow"/>
          <w:b/>
          <w:sz w:val="22"/>
          <w:szCs w:val="22"/>
        </w:rPr>
        <w:t>Wykonawcy ponoszą wszelkie koszty związane z przygotowaniem i złożeniem oferty,</w:t>
      </w:r>
    </w:p>
    <w:p w:rsidR="00F1388A" w:rsidRPr="00984533" w:rsidRDefault="00F1388A" w:rsidP="00F64058">
      <w:pPr>
        <w:pStyle w:val="Akapitzlist"/>
        <w:numPr>
          <w:ilvl w:val="1"/>
          <w:numId w:val="11"/>
        </w:numPr>
        <w:jc w:val="both"/>
        <w:rPr>
          <w:rFonts w:ascii="Arial Narrow" w:hAnsi="Arial Narrow"/>
          <w:sz w:val="22"/>
          <w:szCs w:val="22"/>
        </w:rPr>
      </w:pPr>
      <w:r w:rsidRPr="00984533">
        <w:rPr>
          <w:rFonts w:ascii="Arial Narrow" w:hAnsi="Arial Narrow"/>
          <w:sz w:val="22"/>
          <w:szCs w:val="22"/>
        </w:rPr>
        <w:t>Każdy Wykonawca może złożyć tylko jedna ofertę.</w:t>
      </w:r>
    </w:p>
    <w:p w:rsidR="00F1388A" w:rsidRPr="00984533" w:rsidRDefault="00F1388A" w:rsidP="00F64058">
      <w:pPr>
        <w:pStyle w:val="Akapitzlist"/>
        <w:numPr>
          <w:ilvl w:val="1"/>
          <w:numId w:val="11"/>
        </w:numPr>
        <w:jc w:val="both"/>
        <w:rPr>
          <w:rFonts w:ascii="Arial Narrow" w:hAnsi="Arial Narrow"/>
          <w:b/>
          <w:sz w:val="22"/>
          <w:szCs w:val="22"/>
        </w:rPr>
      </w:pPr>
      <w:r w:rsidRPr="00984533">
        <w:rPr>
          <w:rFonts w:ascii="Arial Narrow" w:hAnsi="Arial Narrow"/>
          <w:b/>
          <w:sz w:val="22"/>
          <w:szCs w:val="22"/>
        </w:rPr>
        <w:t xml:space="preserve"> </w:t>
      </w:r>
      <w:r w:rsidRPr="00984533">
        <w:rPr>
          <w:rFonts w:ascii="Arial Narrow" w:hAnsi="Arial Narrow"/>
          <w:sz w:val="22"/>
          <w:szCs w:val="22"/>
        </w:rPr>
        <w:t>Wszystkie miejsca, w których Wykonawca naniósł poprawki muszą być podpisane przez osobę/y/ uprawnione do podpisania oferty. Upoważnienie do podpisania oferty musi być załączone do oferty, o ile nie wynika to z innych dokumentów dołączonych przez Wykonawcę.</w:t>
      </w:r>
    </w:p>
    <w:p w:rsidR="00F1388A" w:rsidRPr="00984533" w:rsidRDefault="00F1388A" w:rsidP="00F64058">
      <w:pPr>
        <w:pStyle w:val="Akapitzlist"/>
        <w:numPr>
          <w:ilvl w:val="1"/>
          <w:numId w:val="11"/>
        </w:numPr>
        <w:jc w:val="both"/>
        <w:rPr>
          <w:rFonts w:ascii="Arial Narrow" w:hAnsi="Arial Narrow"/>
          <w:b/>
          <w:sz w:val="22"/>
          <w:szCs w:val="22"/>
        </w:rPr>
      </w:pPr>
      <w:r w:rsidRPr="00984533">
        <w:rPr>
          <w:rFonts w:ascii="Arial Narrow" w:hAnsi="Arial Narrow"/>
          <w:sz w:val="22"/>
          <w:szCs w:val="22"/>
        </w:rPr>
        <w:t xml:space="preserve">Zamawiający informuje, iż zgodnie z art. 8 w zw. z art. 96 ust. 3 ustawy </w:t>
      </w:r>
      <w:proofErr w:type="spellStart"/>
      <w:r w:rsidRPr="00984533">
        <w:rPr>
          <w:rFonts w:ascii="Arial Narrow" w:hAnsi="Arial Narrow"/>
          <w:sz w:val="22"/>
          <w:szCs w:val="22"/>
        </w:rPr>
        <w:t>P</w:t>
      </w:r>
      <w:r w:rsidR="000D6751" w:rsidRPr="00984533">
        <w:rPr>
          <w:rFonts w:ascii="Arial Narrow" w:hAnsi="Arial Narrow"/>
          <w:sz w:val="22"/>
          <w:szCs w:val="22"/>
        </w:rPr>
        <w:t>zp</w:t>
      </w:r>
      <w:proofErr w:type="spellEnd"/>
      <w:r w:rsidRPr="00984533">
        <w:rPr>
          <w:rFonts w:ascii="Arial Narrow" w:hAnsi="Arial Narrow"/>
          <w:sz w:val="22"/>
          <w:szCs w:val="22"/>
        </w:rPr>
        <w:t xml:space="preserve"> oferty składane w postępowaniu o zamówienie publiczne są jawne i podlegają udostępnieniu od chwili ich otwarcia, W przypadku, gdy informacje zawarte w ofercie stanowią tajemnicę przedsiębiorstwa w rozumieniu przepisów ustawy z dnia 16 kwietnia 1997 roku o zwalczaniu nieuczciwej konkurencji wykonawca winien w sposób nie budzący wątpliwości zastrzec, że nie mogą być udostępniane innym uczestnikom postępowania. W tym celu powinny być dołączone w osobnej wewnętrznej kopercie (odrębnie od pozostałych informacji zawartych w ofercie) oznaczonej: </w:t>
      </w:r>
      <w:r w:rsidRPr="00984533">
        <w:rPr>
          <w:rFonts w:ascii="Arial Narrow" w:hAnsi="Arial Narrow"/>
          <w:b/>
          <w:bCs/>
          <w:sz w:val="22"/>
          <w:szCs w:val="22"/>
        </w:rPr>
        <w:t>„Nie udostępniać - Tajemnica przedsiębiorstwa”.</w:t>
      </w:r>
    </w:p>
    <w:p w:rsidR="00F1388A" w:rsidRPr="00984533" w:rsidRDefault="00F1388A" w:rsidP="00F64058">
      <w:pPr>
        <w:pStyle w:val="Akapitzlist"/>
        <w:numPr>
          <w:ilvl w:val="1"/>
          <w:numId w:val="11"/>
        </w:numPr>
        <w:jc w:val="both"/>
        <w:rPr>
          <w:rFonts w:ascii="Arial Narrow" w:hAnsi="Arial Narrow"/>
          <w:b/>
          <w:sz w:val="22"/>
          <w:szCs w:val="22"/>
        </w:rPr>
      </w:pPr>
      <w:r w:rsidRPr="00984533">
        <w:rPr>
          <w:rFonts w:ascii="Arial Narrow" w:hAnsi="Arial Narrow"/>
          <w:color w:val="000000"/>
          <w:sz w:val="22"/>
          <w:szCs w:val="22"/>
          <w:lang w:eastAsia="ar-SA"/>
        </w:rPr>
        <w:t xml:space="preserve"> Oferta ma być napisana na maszynie do pisania, komputerze lub nieścieralnym atramentem oraz być podpisana przez upełnomocnionego przedstawiciela wykonawcy (dotyczy również wszystkich załączników do oferty). Pełnomocnictwo do podpisania oferty powinno być dołączone do oferty,  o ile nie wynika to  z innych dokumentów załączonych przez wykonawcę. </w:t>
      </w:r>
      <w:r w:rsidRPr="00984533">
        <w:rPr>
          <w:rFonts w:ascii="Arial Narrow" w:hAnsi="Arial Narrow"/>
          <w:b/>
          <w:color w:val="000000"/>
          <w:sz w:val="22"/>
          <w:szCs w:val="22"/>
        </w:rPr>
        <w:t xml:space="preserve">Zamawiający wymaga załączenia dokumentu w formie oryginału lub poświadczonej przez notariusza kopii, z którego będzie wynikało pełnomocnictwo. </w:t>
      </w:r>
      <w:r w:rsidRPr="00984533">
        <w:rPr>
          <w:rFonts w:ascii="Arial Narrow" w:hAnsi="Arial Narrow"/>
          <w:color w:val="000000"/>
          <w:sz w:val="22"/>
          <w:szCs w:val="22"/>
          <w:lang w:eastAsia="ar-SA"/>
        </w:rPr>
        <w:t>Jeżeli do składania oświadczeń woli w imieniu wykonawcy wymagane jest zastosowanie tzw. reprezentacji łącznej, wówczas wszystkie dokumenty powinny być podpisane przez zobowiązane osoby. Wszystkie dokumenty, a także wszelkie miejsca, w których wykonawca naniósł zmiany powinny być parafowane przez osobę (osoby) podpisujące ofertę.</w:t>
      </w:r>
    </w:p>
    <w:p w:rsidR="00F1388A" w:rsidRPr="00984533" w:rsidRDefault="00F1388A" w:rsidP="00F64058">
      <w:pPr>
        <w:pStyle w:val="Akapitzlist"/>
        <w:numPr>
          <w:ilvl w:val="1"/>
          <w:numId w:val="11"/>
        </w:numPr>
        <w:jc w:val="both"/>
        <w:rPr>
          <w:rFonts w:ascii="Arial Narrow" w:hAnsi="Arial Narrow"/>
          <w:b/>
          <w:sz w:val="22"/>
          <w:szCs w:val="22"/>
        </w:rPr>
      </w:pPr>
      <w:r w:rsidRPr="00984533">
        <w:rPr>
          <w:rFonts w:ascii="Arial Narrow" w:hAnsi="Arial Narrow"/>
          <w:sz w:val="22"/>
          <w:szCs w:val="22"/>
        </w:rPr>
        <w:t xml:space="preserve"> Oferta powinna być trwale spięta bądź zszyta.</w:t>
      </w:r>
    </w:p>
    <w:p w:rsidR="00F1388A" w:rsidRPr="00984533" w:rsidRDefault="00F1388A" w:rsidP="00F64058">
      <w:pPr>
        <w:pStyle w:val="Akapitzlist"/>
        <w:numPr>
          <w:ilvl w:val="1"/>
          <w:numId w:val="11"/>
        </w:numPr>
        <w:jc w:val="both"/>
        <w:rPr>
          <w:rFonts w:ascii="Arial Narrow" w:hAnsi="Arial Narrow"/>
          <w:b/>
          <w:sz w:val="22"/>
          <w:szCs w:val="22"/>
        </w:rPr>
      </w:pPr>
      <w:r w:rsidRPr="00984533">
        <w:rPr>
          <w:rFonts w:ascii="Arial Narrow" w:hAnsi="Arial Narrow"/>
          <w:sz w:val="22"/>
          <w:szCs w:val="22"/>
        </w:rPr>
        <w:t>Oferta winna być podpisana przez Wykonawcę – osobę/y upoważnioną do reprezentowania firmy w obrocie gospodarczym.</w:t>
      </w:r>
    </w:p>
    <w:p w:rsidR="00F1388A" w:rsidRPr="00984533" w:rsidRDefault="00F1388A" w:rsidP="00F64058">
      <w:pPr>
        <w:pStyle w:val="Akapitzlist"/>
        <w:numPr>
          <w:ilvl w:val="1"/>
          <w:numId w:val="11"/>
        </w:numPr>
        <w:jc w:val="both"/>
        <w:rPr>
          <w:rFonts w:ascii="Arial Narrow" w:hAnsi="Arial Narrow"/>
          <w:b/>
          <w:sz w:val="22"/>
          <w:szCs w:val="22"/>
        </w:rPr>
      </w:pPr>
      <w:r w:rsidRPr="00984533">
        <w:rPr>
          <w:rFonts w:ascii="Arial Narrow" w:hAnsi="Arial Narrow"/>
          <w:b/>
          <w:bCs/>
          <w:sz w:val="22"/>
          <w:szCs w:val="22"/>
        </w:rPr>
        <w:t>Opakowanie oferty:</w:t>
      </w:r>
    </w:p>
    <w:p w:rsidR="00F1388A" w:rsidRPr="007D73A0" w:rsidRDefault="00F1388A" w:rsidP="00F64058">
      <w:pPr>
        <w:pStyle w:val="Akapitzlist"/>
        <w:numPr>
          <w:ilvl w:val="2"/>
          <w:numId w:val="11"/>
        </w:numPr>
        <w:jc w:val="both"/>
        <w:rPr>
          <w:rFonts w:ascii="Arial Narrow" w:hAnsi="Arial Narrow"/>
          <w:b/>
          <w:bCs/>
          <w:sz w:val="22"/>
          <w:szCs w:val="22"/>
        </w:rPr>
      </w:pPr>
      <w:r w:rsidRPr="00984533">
        <w:rPr>
          <w:rFonts w:ascii="Arial Narrow" w:hAnsi="Arial Narrow"/>
          <w:color w:val="000000"/>
          <w:sz w:val="22"/>
          <w:szCs w:val="22"/>
          <w:lang w:eastAsia="ar-SA"/>
        </w:rPr>
        <w:t xml:space="preserve">Ofertę należy umieścić w nieprzezroczystym i opieczętowanym opakowaniu. Na opakowaniu </w:t>
      </w:r>
      <w:r w:rsidRPr="00984533">
        <w:rPr>
          <w:rFonts w:ascii="Arial Narrow" w:hAnsi="Arial Narrow"/>
          <w:sz w:val="22"/>
          <w:szCs w:val="22"/>
          <w:lang w:eastAsia="ar-SA"/>
        </w:rPr>
        <w:t>oferty (kopercie), zaadresowanym do Zamawiającego należy zamieścić następującą informację:</w:t>
      </w:r>
    </w:p>
    <w:p w:rsidR="007D73A0" w:rsidRDefault="007D73A0" w:rsidP="007D73A0">
      <w:pPr>
        <w:jc w:val="both"/>
        <w:rPr>
          <w:rFonts w:ascii="Arial Narrow" w:hAnsi="Arial Narrow"/>
          <w:b/>
          <w:bCs/>
          <w:sz w:val="22"/>
          <w:szCs w:val="22"/>
        </w:rPr>
      </w:pPr>
    </w:p>
    <w:p w:rsidR="007D73A0" w:rsidRDefault="007D73A0" w:rsidP="007D73A0">
      <w:pPr>
        <w:jc w:val="both"/>
        <w:rPr>
          <w:rFonts w:ascii="Arial Narrow" w:hAnsi="Arial Narrow"/>
          <w:b/>
          <w:bCs/>
          <w:sz w:val="22"/>
          <w:szCs w:val="22"/>
        </w:rPr>
      </w:pPr>
    </w:p>
    <w:p w:rsidR="007D73A0" w:rsidRDefault="007D73A0" w:rsidP="007D73A0">
      <w:pPr>
        <w:jc w:val="both"/>
        <w:rPr>
          <w:rFonts w:ascii="Arial Narrow" w:hAnsi="Arial Narrow"/>
          <w:b/>
          <w:bCs/>
          <w:sz w:val="22"/>
          <w:szCs w:val="22"/>
        </w:rPr>
      </w:pPr>
    </w:p>
    <w:p w:rsidR="007D73A0" w:rsidRPr="007D73A0" w:rsidRDefault="007D73A0" w:rsidP="007D73A0">
      <w:pPr>
        <w:jc w:val="both"/>
        <w:rPr>
          <w:rFonts w:ascii="Arial Narrow" w:hAnsi="Arial Narrow"/>
          <w:b/>
          <w:bCs/>
          <w:sz w:val="22"/>
          <w:szCs w:val="22"/>
        </w:rPr>
      </w:pPr>
    </w:p>
    <w:p w:rsidR="00F1388A" w:rsidRPr="00984533" w:rsidRDefault="002071E9" w:rsidP="002071E9">
      <w:pPr>
        <w:pStyle w:val="Akapitzlist"/>
        <w:ind w:left="360"/>
        <w:jc w:val="both"/>
        <w:rPr>
          <w:rFonts w:ascii="Arial Narrow" w:hAnsi="Arial Narrow"/>
          <w:b/>
          <w:bCs/>
        </w:rPr>
      </w:pPr>
      <w:r w:rsidRPr="00984533">
        <w:rPr>
          <w:rFonts w:ascii="Arial Narrow" w:hAnsi="Arial Narrow"/>
          <w:b/>
          <w:bCs/>
        </w:rPr>
        <w:t xml:space="preserve"> </w:t>
      </w: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F1388A" w:rsidRPr="00984533" w:rsidTr="00156E11">
        <w:tc>
          <w:tcPr>
            <w:tcW w:w="9468" w:type="dxa"/>
          </w:tcPr>
          <w:p w:rsidR="00750A9C" w:rsidRPr="00984533" w:rsidRDefault="00750A9C" w:rsidP="00750A9C">
            <w:pPr>
              <w:tabs>
                <w:tab w:val="center" w:pos="4896"/>
                <w:tab w:val="right" w:pos="9432"/>
              </w:tabs>
              <w:jc w:val="center"/>
              <w:rPr>
                <w:rFonts w:ascii="Arial Narrow" w:hAnsi="Arial Narrow"/>
                <w:sz w:val="22"/>
                <w:szCs w:val="22"/>
              </w:rPr>
            </w:pPr>
            <w:r w:rsidRPr="00984533">
              <w:rPr>
                <w:rFonts w:ascii="Arial Narrow" w:hAnsi="Arial Narrow"/>
                <w:sz w:val="22"/>
                <w:szCs w:val="22"/>
              </w:rPr>
              <w:lastRenderedPageBreak/>
              <w:t>Zamówienie Publiczne</w:t>
            </w:r>
          </w:p>
          <w:p w:rsidR="00F1388A" w:rsidRPr="00A80F83" w:rsidRDefault="00F1388A" w:rsidP="00750A9C">
            <w:pPr>
              <w:tabs>
                <w:tab w:val="center" w:pos="4896"/>
                <w:tab w:val="right" w:pos="9432"/>
              </w:tabs>
              <w:jc w:val="center"/>
              <w:rPr>
                <w:rFonts w:ascii="Arial Narrow" w:hAnsi="Arial Narrow"/>
              </w:rPr>
            </w:pPr>
            <w:r w:rsidRPr="00A80F83">
              <w:rPr>
                <w:rFonts w:ascii="Arial Narrow" w:hAnsi="Arial Narrow"/>
                <w:b/>
                <w:bCs/>
              </w:rPr>
              <w:t xml:space="preserve">Znak sprawy : </w:t>
            </w:r>
            <w:proofErr w:type="spellStart"/>
            <w:r w:rsidRPr="00A80F83">
              <w:rPr>
                <w:rFonts w:ascii="Arial Narrow" w:hAnsi="Arial Narrow"/>
                <w:b/>
                <w:bCs/>
              </w:rPr>
              <w:t>RBRiGK</w:t>
            </w:r>
            <w:proofErr w:type="spellEnd"/>
            <w:r w:rsidRPr="00A80F83">
              <w:rPr>
                <w:rFonts w:ascii="Arial Narrow" w:hAnsi="Arial Narrow"/>
                <w:b/>
                <w:bCs/>
              </w:rPr>
              <w:t>. 271.2.</w:t>
            </w:r>
            <w:r w:rsidR="006244FB">
              <w:rPr>
                <w:rFonts w:ascii="Arial Narrow" w:hAnsi="Arial Narrow"/>
                <w:b/>
                <w:bCs/>
              </w:rPr>
              <w:t>11</w:t>
            </w:r>
            <w:r w:rsidR="00953A42" w:rsidRPr="00A80F83">
              <w:rPr>
                <w:rFonts w:ascii="Arial Narrow" w:hAnsi="Arial Narrow"/>
                <w:b/>
                <w:bCs/>
              </w:rPr>
              <w:t>.2020</w:t>
            </w:r>
            <w:r w:rsidRPr="00A80F83">
              <w:rPr>
                <w:rFonts w:ascii="Arial Narrow" w:hAnsi="Arial Narrow"/>
                <w:b/>
                <w:bCs/>
              </w:rPr>
              <w:t xml:space="preserve"> </w:t>
            </w:r>
          </w:p>
          <w:p w:rsidR="00A80F83" w:rsidRPr="00A80F83" w:rsidRDefault="00A80F83" w:rsidP="00A80F83">
            <w:pPr>
              <w:jc w:val="both"/>
              <w:rPr>
                <w:rFonts w:ascii="Arial Narrow" w:hAnsi="Arial Narrow"/>
                <w:b/>
              </w:rPr>
            </w:pPr>
            <w:r w:rsidRPr="00A80F83">
              <w:rPr>
                <w:rFonts w:ascii="Arial Narrow" w:eastAsia="Arial Narrow" w:hAnsi="Arial Narrow" w:cs="Arial Narrow"/>
                <w:b/>
                <w:iCs/>
              </w:rPr>
              <w:t>„Przebudowa placu zabaw wraz z kompleksem rekreacyjnym przy boisku piłkarskim w Kruszynie”</w:t>
            </w:r>
          </w:p>
          <w:p w:rsidR="00FC32CF" w:rsidRPr="00A80F83" w:rsidRDefault="00A80F83" w:rsidP="00A80F83">
            <w:pPr>
              <w:jc w:val="both"/>
              <w:rPr>
                <w:rFonts w:ascii="Arial Narrow" w:hAnsi="Arial Narrow"/>
                <w:b/>
                <w:bCs/>
                <w:i/>
                <w:iCs/>
              </w:rPr>
            </w:pPr>
            <w:r w:rsidRPr="00A80F83">
              <w:rPr>
                <w:rFonts w:ascii="Arial Narrow" w:eastAsia="Arial Narrow" w:hAnsi="Arial Narrow" w:cs="Arial Narrow"/>
                <w:b/>
                <w:iCs/>
              </w:rPr>
              <w:t xml:space="preserve"> </w:t>
            </w:r>
            <w:r w:rsidR="00BA1281" w:rsidRPr="00A80F83">
              <w:rPr>
                <w:rFonts w:ascii="Arial Narrow" w:hAnsi="Arial Narrow"/>
                <w:b/>
              </w:rPr>
              <w:t xml:space="preserve"> </w:t>
            </w:r>
            <w:r w:rsidR="00FC32CF" w:rsidRPr="00A80F83">
              <w:rPr>
                <w:rFonts w:ascii="Arial Narrow" w:eastAsia="Arial Narrow" w:hAnsi="Arial Narrow"/>
                <w:b/>
                <w:iCs/>
                <w:lang w:eastAsia="zh-CN"/>
              </w:rPr>
              <w:t xml:space="preserve"> nie otwierać przed dniem </w:t>
            </w:r>
            <w:r w:rsidR="006244FB">
              <w:rPr>
                <w:rFonts w:ascii="Arial Narrow" w:eastAsia="Arial Narrow" w:hAnsi="Arial Narrow"/>
                <w:b/>
                <w:iCs/>
                <w:lang w:eastAsia="zh-CN"/>
              </w:rPr>
              <w:t>0</w:t>
            </w:r>
            <w:r w:rsidR="0090047F">
              <w:rPr>
                <w:rFonts w:ascii="Arial Narrow" w:eastAsia="Arial Narrow" w:hAnsi="Arial Narrow"/>
                <w:b/>
                <w:iCs/>
                <w:lang w:eastAsia="zh-CN"/>
              </w:rPr>
              <w:t>7</w:t>
            </w:r>
            <w:r w:rsidR="006244FB">
              <w:rPr>
                <w:rFonts w:ascii="Arial Narrow" w:eastAsia="Arial Narrow" w:hAnsi="Arial Narrow"/>
                <w:b/>
                <w:iCs/>
                <w:lang w:eastAsia="zh-CN"/>
              </w:rPr>
              <w:t xml:space="preserve"> maja</w:t>
            </w:r>
            <w:r w:rsidRPr="00A80F83">
              <w:rPr>
                <w:rFonts w:ascii="Arial Narrow" w:eastAsia="Arial Narrow" w:hAnsi="Arial Narrow"/>
                <w:b/>
                <w:iCs/>
                <w:lang w:eastAsia="zh-CN"/>
              </w:rPr>
              <w:t xml:space="preserve"> 2020 r.</w:t>
            </w:r>
            <w:r w:rsidR="00FC32CF" w:rsidRPr="00A80F83">
              <w:rPr>
                <w:rFonts w:ascii="Arial Narrow" w:eastAsia="Arial Narrow" w:hAnsi="Arial Narrow"/>
                <w:b/>
                <w:iCs/>
                <w:lang w:eastAsia="zh-CN"/>
              </w:rPr>
              <w:t xml:space="preserve"> godz. 9:</w:t>
            </w:r>
            <w:r w:rsidR="00C97623" w:rsidRPr="00A80F83">
              <w:rPr>
                <w:rFonts w:ascii="Arial Narrow" w:eastAsia="Arial Narrow" w:hAnsi="Arial Narrow"/>
                <w:b/>
                <w:iCs/>
                <w:lang w:eastAsia="zh-CN"/>
              </w:rPr>
              <w:t>15</w:t>
            </w:r>
          </w:p>
          <w:p w:rsidR="00F1388A" w:rsidRPr="00984533" w:rsidRDefault="00F1388A" w:rsidP="000546B8">
            <w:pPr>
              <w:pStyle w:val="Akapitzlist"/>
              <w:ind w:left="0" w:firstLine="106"/>
              <w:rPr>
                <w:rFonts w:ascii="Arial Narrow" w:hAnsi="Arial Narrow"/>
                <w:sz w:val="22"/>
                <w:szCs w:val="22"/>
              </w:rPr>
            </w:pPr>
          </w:p>
        </w:tc>
      </w:tr>
    </w:tbl>
    <w:p w:rsidR="00EF47A1" w:rsidRPr="00984533" w:rsidRDefault="00EF47A1" w:rsidP="00EF47A1">
      <w:pPr>
        <w:tabs>
          <w:tab w:val="left" w:leader="dot" w:pos="4422"/>
          <w:tab w:val="left" w:leader="dot" w:pos="4535"/>
        </w:tabs>
        <w:suppressAutoHyphens/>
        <w:spacing w:after="120"/>
        <w:jc w:val="both"/>
        <w:rPr>
          <w:rFonts w:ascii="Arial Narrow" w:hAnsi="Arial Narrow"/>
          <w:b/>
          <w:sz w:val="22"/>
          <w:szCs w:val="22"/>
          <w:lang w:eastAsia="ar-SA"/>
        </w:rPr>
      </w:pPr>
    </w:p>
    <w:p w:rsidR="00F9716C" w:rsidRPr="00A80F83" w:rsidRDefault="00F1388A" w:rsidP="00A80F83">
      <w:pPr>
        <w:tabs>
          <w:tab w:val="left" w:leader="dot" w:pos="4422"/>
          <w:tab w:val="left" w:leader="dot" w:pos="4535"/>
        </w:tabs>
        <w:suppressAutoHyphens/>
        <w:spacing w:after="120"/>
        <w:ind w:left="709" w:hanging="709"/>
        <w:jc w:val="both"/>
        <w:rPr>
          <w:rFonts w:ascii="Arial Narrow" w:hAnsi="Arial Narrow"/>
          <w:sz w:val="22"/>
          <w:szCs w:val="22"/>
          <w:lang w:eastAsia="ar-SA"/>
        </w:rPr>
      </w:pPr>
      <w:r w:rsidRPr="00984533">
        <w:rPr>
          <w:rFonts w:ascii="Arial Narrow" w:hAnsi="Arial Narrow"/>
          <w:b/>
          <w:sz w:val="22"/>
          <w:szCs w:val="22"/>
          <w:lang w:eastAsia="ar-SA"/>
        </w:rPr>
        <w:t>10.</w:t>
      </w:r>
      <w:r w:rsidR="00BA1281" w:rsidRPr="00984533">
        <w:rPr>
          <w:rFonts w:ascii="Arial Narrow" w:hAnsi="Arial Narrow"/>
          <w:b/>
          <w:sz w:val="22"/>
          <w:szCs w:val="22"/>
          <w:lang w:eastAsia="ar-SA"/>
        </w:rPr>
        <w:t>10</w:t>
      </w:r>
      <w:r w:rsidRPr="00984533">
        <w:rPr>
          <w:rFonts w:ascii="Arial Narrow" w:hAnsi="Arial Narrow"/>
          <w:b/>
          <w:sz w:val="22"/>
          <w:szCs w:val="22"/>
          <w:lang w:eastAsia="ar-SA"/>
        </w:rPr>
        <w:t>.2.</w:t>
      </w:r>
      <w:r w:rsidRPr="00984533">
        <w:rPr>
          <w:rFonts w:ascii="Arial Narrow" w:hAnsi="Arial Narrow"/>
          <w:sz w:val="22"/>
          <w:szCs w:val="22"/>
          <w:lang w:eastAsia="ar-SA"/>
        </w:rPr>
        <w:t xml:space="preserve"> Na opakowaniu wewnętrznym</w:t>
      </w:r>
      <w:r w:rsidRPr="00984533">
        <w:rPr>
          <w:rFonts w:ascii="Arial Narrow" w:hAnsi="Arial Narrow"/>
          <w:color w:val="000000"/>
          <w:sz w:val="22"/>
          <w:szCs w:val="22"/>
          <w:lang w:eastAsia="ar-SA"/>
        </w:rPr>
        <w:t xml:space="preserve"> oferty należy zamieścić informację j/w, z podaniem nazwy i dokładnego adresu Wykonawcy. W przypadku braku tych informacji zamawiający nie ponosi odpowiedzialności za zdarzenia wynikające z tego braku, np. przypadkowe otwarcie oferty przed wyznaczonym terminem otwarcia, a w przypadku składania oferty pocztą lub pocztą kurierską za jej nie otwarcie w trakcie sesji otwarcia ofert.</w:t>
      </w:r>
    </w:p>
    <w:p w:rsidR="00F9716C" w:rsidRPr="00984533" w:rsidRDefault="00F1388A" w:rsidP="00F1388A">
      <w:pPr>
        <w:tabs>
          <w:tab w:val="left" w:leader="dot" w:pos="4422"/>
          <w:tab w:val="left" w:leader="dot" w:pos="4535"/>
        </w:tabs>
        <w:suppressAutoHyphens/>
        <w:spacing w:after="120"/>
        <w:rPr>
          <w:rFonts w:ascii="Arial Narrow" w:hAnsi="Arial Narrow"/>
          <w:b/>
          <w:bCs/>
          <w:sz w:val="22"/>
          <w:szCs w:val="22"/>
        </w:rPr>
      </w:pPr>
      <w:r w:rsidRPr="00984533">
        <w:rPr>
          <w:rFonts w:ascii="Arial Narrow" w:hAnsi="Arial Narrow"/>
          <w:b/>
          <w:color w:val="000000"/>
          <w:sz w:val="22"/>
          <w:szCs w:val="22"/>
          <w:lang w:eastAsia="ar-SA"/>
        </w:rPr>
        <w:t>10.1</w:t>
      </w:r>
      <w:r w:rsidR="00BA1281" w:rsidRPr="00984533">
        <w:rPr>
          <w:rFonts w:ascii="Arial Narrow" w:hAnsi="Arial Narrow"/>
          <w:b/>
          <w:color w:val="000000"/>
          <w:sz w:val="22"/>
          <w:szCs w:val="22"/>
          <w:lang w:eastAsia="ar-SA"/>
        </w:rPr>
        <w:t>1</w:t>
      </w:r>
      <w:r w:rsidRPr="00984533">
        <w:rPr>
          <w:rFonts w:ascii="Arial Narrow" w:hAnsi="Arial Narrow"/>
          <w:b/>
          <w:color w:val="000000"/>
          <w:sz w:val="22"/>
          <w:szCs w:val="22"/>
          <w:lang w:eastAsia="ar-SA"/>
        </w:rPr>
        <w:t>.</w:t>
      </w:r>
      <w:r w:rsidRPr="00984533">
        <w:rPr>
          <w:rFonts w:ascii="Arial Narrow" w:hAnsi="Arial Narrow"/>
          <w:color w:val="000000"/>
          <w:sz w:val="22"/>
          <w:szCs w:val="22"/>
          <w:lang w:eastAsia="ar-SA"/>
        </w:rPr>
        <w:t xml:space="preserve"> </w:t>
      </w:r>
      <w:r w:rsidRPr="00984533">
        <w:rPr>
          <w:rFonts w:ascii="Arial Narrow" w:hAnsi="Arial Narrow"/>
          <w:b/>
          <w:bCs/>
          <w:sz w:val="22"/>
          <w:szCs w:val="22"/>
        </w:rPr>
        <w:t>Zmiana i wycofanie oferty</w:t>
      </w:r>
      <w:r w:rsidR="00F9716C">
        <w:rPr>
          <w:rFonts w:ascii="Arial Narrow" w:hAnsi="Arial Narrow"/>
          <w:b/>
          <w:bCs/>
          <w:sz w:val="22"/>
          <w:szCs w:val="22"/>
        </w:rPr>
        <w:t>.</w:t>
      </w:r>
    </w:p>
    <w:p w:rsidR="00F9716C" w:rsidRDefault="00BA1281" w:rsidP="00A80F83">
      <w:pPr>
        <w:pStyle w:val="Bezodstpw"/>
        <w:ind w:left="709" w:hanging="709"/>
        <w:jc w:val="both"/>
        <w:rPr>
          <w:rFonts w:ascii="Arial Narrow" w:hAnsi="Arial Narrow"/>
          <w:sz w:val="22"/>
          <w:szCs w:val="22"/>
        </w:rPr>
      </w:pPr>
      <w:r w:rsidRPr="00F9716C">
        <w:rPr>
          <w:rFonts w:ascii="Arial Narrow" w:hAnsi="Arial Narrow"/>
          <w:b/>
          <w:bCs/>
          <w:sz w:val="22"/>
          <w:szCs w:val="22"/>
        </w:rPr>
        <w:t>10.11.1.</w:t>
      </w:r>
      <w:r w:rsidR="00F9716C" w:rsidRPr="00F9716C">
        <w:rPr>
          <w:rFonts w:ascii="Arial Narrow" w:hAnsi="Arial Narrow"/>
          <w:b/>
          <w:bCs/>
          <w:sz w:val="22"/>
          <w:szCs w:val="22"/>
        </w:rPr>
        <w:t xml:space="preserve"> </w:t>
      </w:r>
      <w:r w:rsidRPr="00F9716C">
        <w:rPr>
          <w:rFonts w:ascii="Arial Narrow" w:hAnsi="Arial Narrow"/>
          <w:bCs/>
          <w:sz w:val="22"/>
          <w:szCs w:val="22"/>
        </w:rPr>
        <w:t>Wy</w:t>
      </w:r>
      <w:r w:rsidR="00F1388A" w:rsidRPr="00F9716C">
        <w:rPr>
          <w:rFonts w:ascii="Arial Narrow" w:hAnsi="Arial Narrow"/>
          <w:sz w:val="22"/>
          <w:szCs w:val="22"/>
        </w:rPr>
        <w:t>konawca może zmienić lub wycofać złożoną ofertę pod warunkiem, że Zamawiający otrzyma pisemne powiadomienie o wprowadzeniu zmiany lub o wycofaniu oferty przed upływem terminu do składania ofer</w:t>
      </w:r>
      <w:r w:rsidR="00F9716C" w:rsidRPr="00F9716C">
        <w:rPr>
          <w:rFonts w:ascii="Arial Narrow" w:hAnsi="Arial Narrow"/>
          <w:sz w:val="22"/>
          <w:szCs w:val="22"/>
        </w:rPr>
        <w:t>t, określonym w niniejszej SIWZ.</w:t>
      </w:r>
    </w:p>
    <w:p w:rsidR="00F1388A" w:rsidRPr="00F9716C" w:rsidRDefault="00F9716C" w:rsidP="00A80F83">
      <w:pPr>
        <w:pStyle w:val="Bezodstpw"/>
        <w:ind w:left="709" w:hanging="709"/>
        <w:jc w:val="both"/>
        <w:rPr>
          <w:rFonts w:ascii="Arial Narrow" w:hAnsi="Arial Narrow"/>
          <w:b/>
          <w:sz w:val="22"/>
          <w:szCs w:val="22"/>
        </w:rPr>
      </w:pPr>
      <w:r w:rsidRPr="00F9716C">
        <w:rPr>
          <w:rFonts w:ascii="Arial Narrow" w:hAnsi="Arial Narrow"/>
          <w:b/>
          <w:bCs/>
          <w:sz w:val="22"/>
          <w:szCs w:val="22"/>
        </w:rPr>
        <w:t>10.</w:t>
      </w:r>
      <w:r w:rsidRPr="00F9716C">
        <w:rPr>
          <w:rFonts w:ascii="Arial Narrow" w:hAnsi="Arial Narrow"/>
          <w:b/>
          <w:sz w:val="22"/>
          <w:szCs w:val="22"/>
        </w:rPr>
        <w:t>11.2.</w:t>
      </w:r>
      <w:r w:rsidR="00F1388A" w:rsidRPr="00F9716C">
        <w:rPr>
          <w:rFonts w:ascii="Arial Narrow" w:hAnsi="Arial Narrow"/>
          <w:sz w:val="22"/>
          <w:szCs w:val="22"/>
        </w:rPr>
        <w:t xml:space="preserve"> Powiadomienie powinno być dostarczone w zamkniętej kopercie, oznaczonej nazwą przedmiotu zamówienia, pieczęcią firmową Wykonawcy i dodatkowo określeniami „ZMIANA” lub „WYCOFANIE”.</w:t>
      </w:r>
    </w:p>
    <w:p w:rsidR="00F1388A" w:rsidRPr="00984533" w:rsidRDefault="00BA1281" w:rsidP="00BA1281">
      <w:pPr>
        <w:jc w:val="both"/>
        <w:rPr>
          <w:rFonts w:ascii="Arial Narrow" w:hAnsi="Arial Narrow"/>
          <w:sz w:val="22"/>
          <w:szCs w:val="22"/>
        </w:rPr>
      </w:pPr>
      <w:r w:rsidRPr="00984533">
        <w:rPr>
          <w:rFonts w:ascii="Arial Narrow" w:hAnsi="Arial Narrow"/>
          <w:b/>
          <w:sz w:val="22"/>
          <w:szCs w:val="22"/>
        </w:rPr>
        <w:t>10.11.3.</w:t>
      </w:r>
      <w:r w:rsidR="00F1388A" w:rsidRPr="00984533">
        <w:rPr>
          <w:rFonts w:ascii="Arial Narrow" w:hAnsi="Arial Narrow"/>
          <w:sz w:val="22"/>
          <w:szCs w:val="22"/>
        </w:rPr>
        <w:t xml:space="preserve"> Zwrot wycofanej oferty nastąpi bez jej otwierania po terminie otwarcia ofert.</w:t>
      </w:r>
    </w:p>
    <w:p w:rsidR="00F1388A" w:rsidRPr="00984533" w:rsidRDefault="00F1388A" w:rsidP="00F1388A">
      <w:pPr>
        <w:rPr>
          <w:rFonts w:ascii="Arial Narrow" w:hAnsi="Arial Narrow"/>
          <w:b/>
          <w:bCs/>
          <w:sz w:val="22"/>
          <w:szCs w:val="22"/>
        </w:rPr>
      </w:pPr>
    </w:p>
    <w:p w:rsidR="00F1388A" w:rsidRPr="00984533" w:rsidRDefault="00F1388A" w:rsidP="00F1388A">
      <w:pPr>
        <w:rPr>
          <w:rFonts w:ascii="Arial Narrow" w:hAnsi="Arial Narrow"/>
          <w:b/>
          <w:bCs/>
          <w:color w:val="000000"/>
          <w:sz w:val="22"/>
          <w:szCs w:val="22"/>
          <w:u w:val="single"/>
        </w:rPr>
      </w:pPr>
      <w:r w:rsidRPr="00984533">
        <w:rPr>
          <w:rFonts w:ascii="Arial Narrow" w:hAnsi="Arial Narrow"/>
          <w:b/>
          <w:bCs/>
          <w:sz w:val="22"/>
          <w:szCs w:val="22"/>
        </w:rPr>
        <w:t xml:space="preserve">Rozdział XI. </w:t>
      </w:r>
      <w:r w:rsidRPr="00984533">
        <w:rPr>
          <w:rFonts w:ascii="Arial Narrow" w:hAnsi="Arial Narrow"/>
          <w:b/>
          <w:bCs/>
          <w:sz w:val="22"/>
          <w:szCs w:val="22"/>
          <w:u w:val="single"/>
        </w:rPr>
        <w:t xml:space="preserve">Miejsce oraz termin składania i otwarcia ofert  </w:t>
      </w:r>
      <w:r w:rsidRPr="00984533">
        <w:rPr>
          <w:rFonts w:ascii="Arial Narrow" w:hAnsi="Arial Narrow"/>
          <w:b/>
          <w:bCs/>
          <w:color w:val="000000"/>
          <w:sz w:val="22"/>
          <w:szCs w:val="22"/>
          <w:u w:val="single"/>
        </w:rPr>
        <w:t>(art. 36 ust.1 pkt 11):</w:t>
      </w:r>
    </w:p>
    <w:p w:rsidR="00F1388A" w:rsidRPr="00984533" w:rsidRDefault="00F1388A" w:rsidP="00F1388A">
      <w:pPr>
        <w:spacing w:line="360" w:lineRule="auto"/>
        <w:jc w:val="both"/>
        <w:rPr>
          <w:rFonts w:ascii="Arial Narrow" w:hAnsi="Arial Narrow"/>
          <w:sz w:val="22"/>
          <w:szCs w:val="22"/>
          <w:u w:val="single"/>
        </w:rPr>
      </w:pPr>
    </w:p>
    <w:p w:rsidR="00F1388A" w:rsidRPr="00984533" w:rsidRDefault="00F1388A" w:rsidP="00F1388A">
      <w:pPr>
        <w:ind w:left="709" w:hanging="709"/>
        <w:jc w:val="both"/>
        <w:rPr>
          <w:rFonts w:ascii="Arial Narrow" w:hAnsi="Arial Narrow"/>
          <w:sz w:val="22"/>
          <w:szCs w:val="22"/>
        </w:rPr>
      </w:pPr>
      <w:r w:rsidRPr="00984533">
        <w:rPr>
          <w:rFonts w:ascii="Arial Narrow" w:hAnsi="Arial Narrow"/>
          <w:b/>
          <w:sz w:val="22"/>
          <w:szCs w:val="22"/>
        </w:rPr>
        <w:t>11.1.1</w:t>
      </w:r>
      <w:r w:rsidRPr="00984533">
        <w:rPr>
          <w:rFonts w:ascii="Arial Narrow" w:hAnsi="Arial Narrow"/>
          <w:sz w:val="22"/>
          <w:szCs w:val="22"/>
        </w:rPr>
        <w:t xml:space="preserve">.Ofertę należy złożyć w siedzibie Zamawiającego: Urząd Gminy Włocławek ul. Królewiecka 7, </w:t>
      </w:r>
      <w:r w:rsidR="00BA1281" w:rsidRPr="00984533">
        <w:rPr>
          <w:rFonts w:ascii="Arial Narrow" w:hAnsi="Arial Narrow"/>
          <w:sz w:val="22"/>
          <w:szCs w:val="22"/>
        </w:rPr>
        <w:t xml:space="preserve"> </w:t>
      </w:r>
      <w:r w:rsidRPr="00984533">
        <w:rPr>
          <w:rFonts w:ascii="Arial Narrow" w:hAnsi="Arial Narrow"/>
          <w:sz w:val="22"/>
          <w:szCs w:val="22"/>
        </w:rPr>
        <w:t>87-800 Włocławek, sekretariat – pokój nr 5 (piętro).</w:t>
      </w:r>
    </w:p>
    <w:p w:rsidR="00F1388A" w:rsidRPr="00984533" w:rsidRDefault="00F1388A" w:rsidP="00F1388A">
      <w:pPr>
        <w:ind w:left="709" w:hanging="709"/>
        <w:jc w:val="both"/>
        <w:rPr>
          <w:rFonts w:ascii="Arial Narrow" w:hAnsi="Arial Narrow"/>
          <w:b/>
          <w:bCs/>
          <w:sz w:val="22"/>
          <w:szCs w:val="22"/>
        </w:rPr>
      </w:pPr>
      <w:r w:rsidRPr="00984533">
        <w:rPr>
          <w:rFonts w:ascii="Arial Narrow" w:hAnsi="Arial Narrow"/>
          <w:b/>
          <w:bCs/>
          <w:sz w:val="22"/>
          <w:szCs w:val="22"/>
        </w:rPr>
        <w:t>11.1.2.</w:t>
      </w:r>
      <w:r w:rsidR="00BA1281" w:rsidRPr="00984533">
        <w:rPr>
          <w:rFonts w:ascii="Arial Narrow" w:hAnsi="Arial Narrow"/>
          <w:b/>
          <w:bCs/>
          <w:sz w:val="22"/>
          <w:szCs w:val="22"/>
        </w:rPr>
        <w:t xml:space="preserve"> </w:t>
      </w:r>
      <w:r w:rsidRPr="00984533">
        <w:rPr>
          <w:rFonts w:ascii="Arial Narrow" w:hAnsi="Arial Narrow"/>
          <w:b/>
          <w:bCs/>
          <w:sz w:val="22"/>
          <w:szCs w:val="22"/>
        </w:rPr>
        <w:t xml:space="preserve">Ofertę należy złożyć do dnia </w:t>
      </w:r>
      <w:r w:rsidR="006244FB">
        <w:rPr>
          <w:rFonts w:ascii="Arial Narrow" w:hAnsi="Arial Narrow"/>
          <w:b/>
          <w:bCs/>
          <w:sz w:val="22"/>
          <w:szCs w:val="22"/>
        </w:rPr>
        <w:t>0</w:t>
      </w:r>
      <w:r w:rsidR="0090047F">
        <w:rPr>
          <w:rFonts w:ascii="Arial Narrow" w:hAnsi="Arial Narrow"/>
          <w:b/>
          <w:bCs/>
          <w:sz w:val="22"/>
          <w:szCs w:val="22"/>
        </w:rPr>
        <w:t>7</w:t>
      </w:r>
      <w:r w:rsidR="006244FB">
        <w:rPr>
          <w:rFonts w:ascii="Arial Narrow" w:hAnsi="Arial Narrow"/>
          <w:b/>
          <w:bCs/>
          <w:sz w:val="22"/>
          <w:szCs w:val="22"/>
        </w:rPr>
        <w:t xml:space="preserve"> maja</w:t>
      </w:r>
      <w:r w:rsidR="00A80F83">
        <w:rPr>
          <w:rFonts w:ascii="Arial Narrow" w:hAnsi="Arial Narrow"/>
          <w:b/>
          <w:bCs/>
          <w:sz w:val="22"/>
          <w:szCs w:val="22"/>
        </w:rPr>
        <w:t xml:space="preserve"> </w:t>
      </w:r>
      <w:r w:rsidR="00F9716C">
        <w:rPr>
          <w:rFonts w:ascii="Arial Narrow" w:hAnsi="Arial Narrow"/>
          <w:b/>
          <w:bCs/>
          <w:sz w:val="22"/>
          <w:szCs w:val="22"/>
        </w:rPr>
        <w:t xml:space="preserve"> 2</w:t>
      </w:r>
      <w:r w:rsidR="00953A42">
        <w:rPr>
          <w:rFonts w:ascii="Arial Narrow" w:hAnsi="Arial Narrow"/>
          <w:b/>
          <w:bCs/>
          <w:sz w:val="22"/>
          <w:szCs w:val="22"/>
        </w:rPr>
        <w:t>020</w:t>
      </w:r>
      <w:r w:rsidRPr="00984533">
        <w:rPr>
          <w:rFonts w:ascii="Arial Narrow" w:hAnsi="Arial Narrow"/>
          <w:b/>
          <w:bCs/>
          <w:sz w:val="22"/>
          <w:szCs w:val="22"/>
        </w:rPr>
        <w:t xml:space="preserve"> roku do  godz. 09:00.</w:t>
      </w:r>
    </w:p>
    <w:p w:rsidR="00F1388A" w:rsidRPr="00984533" w:rsidRDefault="00F1388A" w:rsidP="00F1388A">
      <w:pPr>
        <w:ind w:left="709" w:hanging="709"/>
        <w:jc w:val="both"/>
        <w:rPr>
          <w:rFonts w:ascii="Arial Narrow" w:hAnsi="Arial Narrow"/>
          <w:sz w:val="22"/>
          <w:szCs w:val="22"/>
        </w:rPr>
      </w:pPr>
      <w:r w:rsidRPr="00984533">
        <w:rPr>
          <w:rFonts w:ascii="Arial Narrow" w:hAnsi="Arial Narrow"/>
          <w:b/>
          <w:bCs/>
          <w:sz w:val="22"/>
          <w:szCs w:val="22"/>
        </w:rPr>
        <w:t>11.1.3.</w:t>
      </w:r>
      <w:r w:rsidRPr="00984533">
        <w:rPr>
          <w:rFonts w:ascii="Arial Narrow" w:hAnsi="Arial Narrow"/>
          <w:sz w:val="22"/>
          <w:szCs w:val="22"/>
        </w:rPr>
        <w:t>Oferty złożone po terminie zostaną niezwłocznie zwrócone.</w:t>
      </w:r>
    </w:p>
    <w:p w:rsidR="00F1388A" w:rsidRPr="00984533" w:rsidRDefault="00F1388A" w:rsidP="00F1388A">
      <w:pPr>
        <w:ind w:left="709" w:hanging="709"/>
        <w:jc w:val="both"/>
        <w:rPr>
          <w:rFonts w:ascii="Arial Narrow" w:hAnsi="Arial Narrow"/>
          <w:b/>
          <w:bCs/>
          <w:sz w:val="22"/>
          <w:szCs w:val="22"/>
        </w:rPr>
      </w:pPr>
      <w:r w:rsidRPr="00984533">
        <w:rPr>
          <w:rFonts w:ascii="Arial Narrow" w:hAnsi="Arial Narrow"/>
          <w:b/>
          <w:bCs/>
          <w:sz w:val="22"/>
          <w:szCs w:val="22"/>
        </w:rPr>
        <w:t>11.</w:t>
      </w:r>
      <w:r w:rsidRPr="00984533">
        <w:rPr>
          <w:rFonts w:ascii="Arial Narrow" w:hAnsi="Arial Narrow"/>
          <w:b/>
          <w:sz w:val="22"/>
          <w:szCs w:val="22"/>
        </w:rPr>
        <w:t>1.4</w:t>
      </w:r>
      <w:r w:rsidRPr="00984533">
        <w:rPr>
          <w:rFonts w:ascii="Arial Narrow" w:hAnsi="Arial Narrow"/>
          <w:sz w:val="22"/>
          <w:szCs w:val="22"/>
        </w:rPr>
        <w:t>.Otwarcie ofert nastąpi w siedzibie Zamawiającego: Urząd Gminy Włocławek ul. Królewiecka 7,</w:t>
      </w:r>
      <w:r w:rsidR="00750A9C" w:rsidRPr="00984533">
        <w:rPr>
          <w:rFonts w:ascii="Arial Narrow" w:hAnsi="Arial Narrow"/>
          <w:sz w:val="22"/>
          <w:szCs w:val="22"/>
        </w:rPr>
        <w:t xml:space="preserve"> </w:t>
      </w:r>
      <w:r w:rsidRPr="00984533">
        <w:rPr>
          <w:rFonts w:ascii="Arial Narrow" w:hAnsi="Arial Narrow"/>
          <w:sz w:val="22"/>
          <w:szCs w:val="22"/>
        </w:rPr>
        <w:t xml:space="preserve">87-800 Włocławek – sala konferencyjna </w:t>
      </w:r>
      <w:r w:rsidR="009E7B8F" w:rsidRPr="00984533">
        <w:rPr>
          <w:rFonts w:ascii="Arial Narrow" w:hAnsi="Arial Narrow"/>
          <w:sz w:val="22"/>
          <w:szCs w:val="22"/>
        </w:rPr>
        <w:t xml:space="preserve"> bud B – I p. </w:t>
      </w:r>
      <w:r w:rsidRPr="00984533">
        <w:rPr>
          <w:rFonts w:ascii="Arial Narrow" w:hAnsi="Arial Narrow"/>
          <w:sz w:val="22"/>
          <w:szCs w:val="22"/>
        </w:rPr>
        <w:t xml:space="preserve"> </w:t>
      </w:r>
      <w:r w:rsidRPr="00984533">
        <w:rPr>
          <w:rFonts w:ascii="Arial Narrow" w:hAnsi="Arial Narrow"/>
          <w:b/>
          <w:bCs/>
          <w:sz w:val="22"/>
          <w:szCs w:val="22"/>
        </w:rPr>
        <w:t xml:space="preserve">w dniu  </w:t>
      </w:r>
      <w:r w:rsidR="006244FB">
        <w:rPr>
          <w:rFonts w:ascii="Arial Narrow" w:hAnsi="Arial Narrow"/>
          <w:b/>
          <w:bCs/>
          <w:sz w:val="22"/>
          <w:szCs w:val="22"/>
        </w:rPr>
        <w:t>0</w:t>
      </w:r>
      <w:r w:rsidR="0090047F">
        <w:rPr>
          <w:rFonts w:ascii="Arial Narrow" w:hAnsi="Arial Narrow"/>
          <w:b/>
          <w:bCs/>
          <w:sz w:val="22"/>
          <w:szCs w:val="22"/>
        </w:rPr>
        <w:t>7</w:t>
      </w:r>
      <w:r w:rsidR="006244FB">
        <w:rPr>
          <w:rFonts w:ascii="Arial Narrow" w:hAnsi="Arial Narrow"/>
          <w:b/>
          <w:bCs/>
          <w:sz w:val="22"/>
          <w:szCs w:val="22"/>
        </w:rPr>
        <w:t xml:space="preserve"> maja</w:t>
      </w:r>
      <w:r w:rsidR="00A80F83">
        <w:rPr>
          <w:rFonts w:ascii="Arial Narrow" w:hAnsi="Arial Narrow"/>
          <w:b/>
          <w:bCs/>
          <w:sz w:val="22"/>
          <w:szCs w:val="22"/>
        </w:rPr>
        <w:t xml:space="preserve"> </w:t>
      </w:r>
      <w:r w:rsidR="00953A42">
        <w:rPr>
          <w:rFonts w:ascii="Arial Narrow" w:hAnsi="Arial Narrow"/>
          <w:b/>
          <w:bCs/>
          <w:sz w:val="22"/>
          <w:szCs w:val="22"/>
        </w:rPr>
        <w:t>2020</w:t>
      </w:r>
      <w:r w:rsidRPr="00984533">
        <w:rPr>
          <w:rFonts w:ascii="Arial Narrow" w:hAnsi="Arial Narrow"/>
          <w:b/>
          <w:bCs/>
          <w:sz w:val="22"/>
          <w:szCs w:val="22"/>
        </w:rPr>
        <w:t xml:space="preserve"> roku    o godz. 09:15.</w:t>
      </w:r>
    </w:p>
    <w:p w:rsidR="00F1388A" w:rsidRPr="00984533" w:rsidRDefault="00F1388A" w:rsidP="00F64058">
      <w:pPr>
        <w:pStyle w:val="Akapitzlist"/>
        <w:numPr>
          <w:ilvl w:val="2"/>
          <w:numId w:val="13"/>
        </w:numPr>
        <w:ind w:hanging="862"/>
        <w:jc w:val="both"/>
        <w:rPr>
          <w:rFonts w:ascii="Arial Narrow" w:hAnsi="Arial Narrow"/>
          <w:sz w:val="22"/>
          <w:szCs w:val="22"/>
        </w:rPr>
      </w:pPr>
      <w:r w:rsidRPr="00984533">
        <w:rPr>
          <w:rFonts w:ascii="Arial Narrow" w:hAnsi="Arial Narrow"/>
          <w:sz w:val="22"/>
          <w:szCs w:val="22"/>
        </w:rPr>
        <w:t>Otwarcie ofert:</w:t>
      </w:r>
      <w:r w:rsidRPr="00984533">
        <w:rPr>
          <w:rFonts w:ascii="Arial Narrow" w:hAnsi="Arial Narrow"/>
          <w:spacing w:val="-3"/>
          <w:sz w:val="22"/>
          <w:szCs w:val="22"/>
        </w:rPr>
        <w:t xml:space="preserve"> Kolejność otwierania ofert będzie zgodna z kolejnością ich wpływu do Zamawiającego.</w:t>
      </w:r>
    </w:p>
    <w:p w:rsidR="00F1388A" w:rsidRPr="00984533" w:rsidRDefault="00F1388A" w:rsidP="00F64058">
      <w:pPr>
        <w:pStyle w:val="Akapitzlist"/>
        <w:numPr>
          <w:ilvl w:val="2"/>
          <w:numId w:val="13"/>
        </w:numPr>
        <w:ind w:hanging="862"/>
        <w:jc w:val="both"/>
        <w:rPr>
          <w:rFonts w:ascii="Arial Narrow" w:hAnsi="Arial Narrow"/>
          <w:sz w:val="22"/>
          <w:szCs w:val="22"/>
        </w:rPr>
      </w:pPr>
      <w:r w:rsidRPr="00984533">
        <w:rPr>
          <w:rFonts w:ascii="Arial Narrow" w:hAnsi="Arial Narrow"/>
          <w:sz w:val="22"/>
          <w:szCs w:val="22"/>
        </w:rPr>
        <w:t>Komisja przetargowa dokona otwarcia ofert w obecności osób, które zechcą wziąć udział w otwarciu ofert, gdzie podane zostaną podstawowe informacje :</w:t>
      </w:r>
    </w:p>
    <w:p w:rsidR="00F1388A" w:rsidRPr="00984533" w:rsidRDefault="00F1388A" w:rsidP="00474957">
      <w:pPr>
        <w:pStyle w:val="Akapitzlist"/>
        <w:numPr>
          <w:ilvl w:val="0"/>
          <w:numId w:val="5"/>
        </w:numPr>
        <w:tabs>
          <w:tab w:val="left" w:pos="284"/>
        </w:tabs>
        <w:ind w:left="709" w:hanging="425"/>
        <w:jc w:val="both"/>
        <w:rPr>
          <w:rFonts w:ascii="Arial Narrow" w:hAnsi="Arial Narrow"/>
          <w:sz w:val="22"/>
          <w:szCs w:val="22"/>
        </w:rPr>
      </w:pPr>
      <w:r w:rsidRPr="00984533">
        <w:rPr>
          <w:rFonts w:ascii="Arial Narrow" w:hAnsi="Arial Narrow"/>
          <w:sz w:val="22"/>
          <w:szCs w:val="22"/>
        </w:rPr>
        <w:t>o trybie powołania i składzie komisji,</w:t>
      </w:r>
    </w:p>
    <w:p w:rsidR="00F1388A" w:rsidRPr="00984533" w:rsidRDefault="00F1388A" w:rsidP="00474957">
      <w:pPr>
        <w:pStyle w:val="Akapitzlist"/>
        <w:numPr>
          <w:ilvl w:val="0"/>
          <w:numId w:val="5"/>
        </w:numPr>
        <w:tabs>
          <w:tab w:val="left" w:pos="284"/>
        </w:tabs>
        <w:ind w:left="709" w:hanging="425"/>
        <w:jc w:val="both"/>
        <w:rPr>
          <w:rFonts w:ascii="Arial Narrow" w:hAnsi="Arial Narrow"/>
          <w:sz w:val="22"/>
          <w:szCs w:val="22"/>
        </w:rPr>
      </w:pPr>
      <w:r w:rsidRPr="00984533">
        <w:rPr>
          <w:rFonts w:ascii="Arial Narrow" w:hAnsi="Arial Narrow"/>
          <w:sz w:val="22"/>
          <w:szCs w:val="22"/>
        </w:rPr>
        <w:t>bezpośrednio przed otwarciem ofert Zamawiający podaje kwotę jaką  zamierza przeznaczyć na sfinansowanie zamówienia,</w:t>
      </w:r>
    </w:p>
    <w:p w:rsidR="00F1388A" w:rsidRPr="00984533" w:rsidRDefault="00F1388A" w:rsidP="00474957">
      <w:pPr>
        <w:pStyle w:val="Akapitzlist"/>
        <w:numPr>
          <w:ilvl w:val="0"/>
          <w:numId w:val="5"/>
        </w:numPr>
        <w:ind w:left="709" w:hanging="425"/>
        <w:jc w:val="both"/>
        <w:rPr>
          <w:rFonts w:ascii="Arial Narrow" w:hAnsi="Arial Narrow"/>
          <w:sz w:val="22"/>
          <w:szCs w:val="22"/>
        </w:rPr>
      </w:pPr>
      <w:r w:rsidRPr="00984533">
        <w:rPr>
          <w:rFonts w:ascii="Arial Narrow" w:hAnsi="Arial Narrow"/>
          <w:sz w:val="22"/>
          <w:szCs w:val="22"/>
        </w:rPr>
        <w:t xml:space="preserve">podczas otwarcia ofert podaję się nazwy (firmy) oraz adresy wykonawców, informacje dotyczące ceny, terminu wykonania zamówienia, okresu gwarancji i warunków płatności zawartych w ofertach. </w:t>
      </w:r>
    </w:p>
    <w:p w:rsidR="00CB17B0" w:rsidRPr="00984533" w:rsidRDefault="00F1388A" w:rsidP="00F64058">
      <w:pPr>
        <w:pStyle w:val="Akapitzlist"/>
        <w:numPr>
          <w:ilvl w:val="1"/>
          <w:numId w:val="13"/>
        </w:numPr>
        <w:rPr>
          <w:rFonts w:ascii="Arial Narrow" w:hAnsi="Arial Narrow"/>
          <w:sz w:val="22"/>
          <w:szCs w:val="22"/>
        </w:rPr>
      </w:pPr>
      <w:r w:rsidRPr="00984533">
        <w:rPr>
          <w:rFonts w:ascii="Arial Narrow" w:hAnsi="Arial Narrow"/>
          <w:sz w:val="22"/>
          <w:szCs w:val="22"/>
        </w:rPr>
        <w:t xml:space="preserve">Niezwłocznie po otwarciu ofert zamawiający zamieści  na stronie internetowej     </w:t>
      </w:r>
      <w:r w:rsidR="00CB17B0" w:rsidRPr="00984533">
        <w:rPr>
          <w:rFonts w:ascii="Arial Narrow" w:hAnsi="Arial Narrow"/>
          <w:sz w:val="22"/>
          <w:szCs w:val="22"/>
        </w:rPr>
        <w:t xml:space="preserve">  </w:t>
      </w:r>
    </w:p>
    <w:p w:rsidR="00F1388A" w:rsidRPr="00984533" w:rsidRDefault="00CB17B0" w:rsidP="00CB17B0">
      <w:pPr>
        <w:ind w:left="71"/>
        <w:rPr>
          <w:rFonts w:ascii="Arial Narrow" w:hAnsi="Arial Narrow"/>
          <w:sz w:val="22"/>
          <w:szCs w:val="22"/>
        </w:rPr>
      </w:pPr>
      <w:r w:rsidRPr="00984533">
        <w:rPr>
          <w:rFonts w:ascii="Arial Narrow" w:hAnsi="Arial Narrow"/>
          <w:sz w:val="22"/>
          <w:szCs w:val="22"/>
        </w:rPr>
        <w:t xml:space="preserve">            </w:t>
      </w:r>
      <w:hyperlink r:id="rId33" w:history="1">
        <w:r w:rsidRPr="00984533">
          <w:rPr>
            <w:rStyle w:val="Hipercze"/>
            <w:rFonts w:ascii="Arial Narrow" w:hAnsi="Arial Narrow"/>
            <w:sz w:val="22"/>
            <w:szCs w:val="22"/>
          </w:rPr>
          <w:t>WWW.bip.gmina.wloclawek.pl</w:t>
        </w:r>
      </w:hyperlink>
      <w:r w:rsidR="00F1388A" w:rsidRPr="00984533">
        <w:rPr>
          <w:rFonts w:ascii="Arial Narrow" w:hAnsi="Arial Narrow"/>
          <w:sz w:val="22"/>
          <w:szCs w:val="22"/>
        </w:rPr>
        <w:t xml:space="preserve">  informacje dotyczące:</w:t>
      </w:r>
    </w:p>
    <w:p w:rsidR="00F1388A" w:rsidRPr="00984533" w:rsidRDefault="00F1388A" w:rsidP="00F1388A">
      <w:pPr>
        <w:rPr>
          <w:rFonts w:ascii="Arial Narrow" w:hAnsi="Arial Narrow"/>
          <w:sz w:val="22"/>
          <w:szCs w:val="22"/>
        </w:rPr>
      </w:pPr>
      <w:r w:rsidRPr="00984533">
        <w:rPr>
          <w:rStyle w:val="alb"/>
          <w:rFonts w:ascii="Arial Narrow" w:hAnsi="Arial Narrow"/>
          <w:sz w:val="22"/>
          <w:szCs w:val="22"/>
        </w:rPr>
        <w:t xml:space="preserve">1) </w:t>
      </w:r>
      <w:r w:rsidRPr="00984533">
        <w:rPr>
          <w:rFonts w:ascii="Arial Narrow" w:hAnsi="Arial Narrow"/>
          <w:sz w:val="22"/>
          <w:szCs w:val="22"/>
        </w:rPr>
        <w:t>kwoty, jaką zamierza przeznaczyć na sfinansowanie zamówienia;</w:t>
      </w:r>
    </w:p>
    <w:p w:rsidR="00F1388A" w:rsidRPr="00984533" w:rsidRDefault="00F1388A" w:rsidP="00F1388A">
      <w:pPr>
        <w:rPr>
          <w:rFonts w:ascii="Arial Narrow" w:hAnsi="Arial Narrow"/>
          <w:sz w:val="22"/>
          <w:szCs w:val="22"/>
        </w:rPr>
      </w:pPr>
      <w:r w:rsidRPr="00984533">
        <w:rPr>
          <w:rStyle w:val="alb"/>
          <w:rFonts w:ascii="Arial Narrow" w:hAnsi="Arial Narrow"/>
          <w:sz w:val="22"/>
          <w:szCs w:val="22"/>
        </w:rPr>
        <w:t xml:space="preserve">2) </w:t>
      </w:r>
      <w:r w:rsidRPr="00984533">
        <w:rPr>
          <w:rFonts w:ascii="Arial Narrow" w:hAnsi="Arial Narrow"/>
          <w:sz w:val="22"/>
          <w:szCs w:val="22"/>
        </w:rPr>
        <w:t>firm oraz adresów wykonawców, którzy złożyli oferty w terminie;</w:t>
      </w:r>
    </w:p>
    <w:p w:rsidR="00F1388A" w:rsidRPr="00984533" w:rsidRDefault="00F1388A" w:rsidP="00F1388A">
      <w:pPr>
        <w:rPr>
          <w:rFonts w:ascii="Arial Narrow" w:hAnsi="Arial Narrow"/>
          <w:sz w:val="22"/>
          <w:szCs w:val="22"/>
        </w:rPr>
      </w:pPr>
      <w:r w:rsidRPr="00984533">
        <w:rPr>
          <w:rStyle w:val="alb"/>
          <w:rFonts w:ascii="Arial Narrow" w:hAnsi="Arial Narrow"/>
          <w:sz w:val="22"/>
          <w:szCs w:val="22"/>
        </w:rPr>
        <w:t xml:space="preserve">3) </w:t>
      </w:r>
      <w:r w:rsidRPr="00984533">
        <w:rPr>
          <w:rFonts w:ascii="Arial Narrow" w:hAnsi="Arial Narrow"/>
          <w:sz w:val="22"/>
          <w:szCs w:val="22"/>
        </w:rPr>
        <w:t>ceny, terminu wykonania zamówienia, okresu gwarancji i warunków płatności zawartych w ofertach.</w:t>
      </w:r>
    </w:p>
    <w:p w:rsidR="00F1388A" w:rsidRPr="00984533" w:rsidRDefault="00F1388A" w:rsidP="00F1388A">
      <w:pPr>
        <w:pStyle w:val="Bezodstpw"/>
        <w:ind w:left="426" w:hanging="426"/>
        <w:jc w:val="both"/>
        <w:rPr>
          <w:rFonts w:ascii="Arial Narrow" w:hAnsi="Arial Narrow"/>
          <w:sz w:val="22"/>
          <w:szCs w:val="22"/>
        </w:rPr>
      </w:pPr>
      <w:r w:rsidRPr="00984533">
        <w:rPr>
          <w:rFonts w:ascii="Arial Narrow" w:hAnsi="Arial Narrow"/>
          <w:b/>
          <w:sz w:val="22"/>
          <w:szCs w:val="22"/>
        </w:rPr>
        <w:t>11.3.</w:t>
      </w:r>
      <w:r w:rsidRPr="00984533">
        <w:rPr>
          <w:rFonts w:ascii="Arial Narrow" w:hAnsi="Arial Narrow"/>
          <w:sz w:val="22"/>
          <w:szCs w:val="22"/>
        </w:rPr>
        <w:t xml:space="preserve">Część dotyczącej badania ofert  komisja przetargowa  najpierw dokona oceny ofert, a następnie zbada, czy wykonawca, którego oferta została oceniona jako najkorzystniejsza, nie podlega wykluczeniu   oraz spełnia warunki udziału w postępowaniu.   </w:t>
      </w:r>
    </w:p>
    <w:p w:rsidR="00A80F83" w:rsidRPr="006244FB" w:rsidRDefault="00F1388A" w:rsidP="006244FB">
      <w:pPr>
        <w:pStyle w:val="Bezodstpw"/>
        <w:ind w:left="426" w:hanging="426"/>
        <w:jc w:val="both"/>
        <w:rPr>
          <w:rFonts w:ascii="Arial Narrow" w:hAnsi="Arial Narrow"/>
          <w:sz w:val="22"/>
          <w:szCs w:val="22"/>
        </w:rPr>
      </w:pPr>
      <w:r w:rsidRPr="00984533">
        <w:rPr>
          <w:rFonts w:ascii="Arial Narrow" w:hAnsi="Arial Narrow"/>
          <w:b/>
          <w:sz w:val="22"/>
          <w:szCs w:val="22"/>
        </w:rPr>
        <w:t>11.4.</w:t>
      </w:r>
      <w:r w:rsidRPr="00984533">
        <w:rPr>
          <w:rFonts w:ascii="Arial Narrow" w:hAnsi="Arial Narrow"/>
          <w:sz w:val="22"/>
          <w:szCs w:val="22"/>
        </w:rPr>
        <w:t xml:space="preserve"> Zamawiający  wezwie Wykonawcę, którego oferta została najwyżej oceniona, do złożenia w terminie</w:t>
      </w:r>
      <w:r w:rsidR="008C10D2" w:rsidRPr="00984533">
        <w:rPr>
          <w:rFonts w:ascii="Arial Narrow" w:hAnsi="Arial Narrow"/>
          <w:sz w:val="22"/>
          <w:szCs w:val="22"/>
        </w:rPr>
        <w:t xml:space="preserve"> </w:t>
      </w:r>
      <w:r w:rsidRPr="00984533">
        <w:rPr>
          <w:rFonts w:ascii="Arial Narrow" w:hAnsi="Arial Narrow"/>
          <w:sz w:val="22"/>
          <w:szCs w:val="22"/>
        </w:rPr>
        <w:t>5 dni aktualnych na dzień złożenia dokumentów potwierdzających okoliczności braku  podstaw wykluczenia   oraz spełniania warunków udziału w postępowaniu  które Zamawiający wskazał  w  Rozdziale V SIWZ.</w:t>
      </w:r>
    </w:p>
    <w:p w:rsidR="00A80F83" w:rsidRPr="00984533" w:rsidRDefault="00A80F83" w:rsidP="00F1388A">
      <w:pPr>
        <w:ind w:left="426" w:hanging="426"/>
        <w:jc w:val="both"/>
        <w:rPr>
          <w:rFonts w:ascii="Arial Narrow" w:hAnsi="Arial Narrow"/>
          <w:b/>
          <w:bCs/>
          <w:color w:val="FF0000"/>
          <w:sz w:val="22"/>
          <w:szCs w:val="22"/>
        </w:rPr>
      </w:pPr>
    </w:p>
    <w:p w:rsidR="00F1388A" w:rsidRPr="00984533" w:rsidRDefault="00F1388A" w:rsidP="00F1388A">
      <w:pPr>
        <w:jc w:val="both"/>
        <w:rPr>
          <w:rFonts w:ascii="Arial Narrow" w:hAnsi="Arial Narrow"/>
          <w:b/>
          <w:bCs/>
          <w:sz w:val="22"/>
          <w:szCs w:val="22"/>
          <w:u w:val="single"/>
        </w:rPr>
      </w:pPr>
      <w:r w:rsidRPr="00984533">
        <w:rPr>
          <w:rFonts w:ascii="Arial Narrow" w:hAnsi="Arial Narrow"/>
          <w:b/>
          <w:bCs/>
          <w:sz w:val="22"/>
          <w:szCs w:val="22"/>
        </w:rPr>
        <w:t xml:space="preserve">Rozdział XII. </w:t>
      </w:r>
      <w:r w:rsidRPr="00984533">
        <w:rPr>
          <w:rFonts w:ascii="Arial Narrow" w:hAnsi="Arial Narrow"/>
          <w:b/>
          <w:bCs/>
          <w:sz w:val="22"/>
          <w:szCs w:val="22"/>
          <w:u w:val="single"/>
        </w:rPr>
        <w:t xml:space="preserve">Opis sposobu obliczenia ceny </w:t>
      </w:r>
      <w:r w:rsidRPr="00984533">
        <w:rPr>
          <w:rFonts w:ascii="Arial Narrow" w:hAnsi="Arial Narrow"/>
          <w:b/>
          <w:bCs/>
          <w:color w:val="000000"/>
          <w:sz w:val="22"/>
          <w:szCs w:val="22"/>
          <w:u w:val="single"/>
        </w:rPr>
        <w:t xml:space="preserve">(art. 36 ust.1 pkt 12) </w:t>
      </w:r>
    </w:p>
    <w:p w:rsidR="00F1388A" w:rsidRPr="00984533" w:rsidRDefault="00F1388A" w:rsidP="00F1388A">
      <w:pPr>
        <w:tabs>
          <w:tab w:val="center" w:pos="5322"/>
          <w:tab w:val="right" w:pos="9858"/>
        </w:tabs>
        <w:jc w:val="both"/>
        <w:rPr>
          <w:rFonts w:ascii="Arial Narrow" w:hAnsi="Arial Narrow"/>
          <w:sz w:val="22"/>
          <w:szCs w:val="22"/>
        </w:rPr>
      </w:pPr>
    </w:p>
    <w:p w:rsidR="00F1388A" w:rsidRPr="00984533" w:rsidRDefault="00F1388A" w:rsidP="00F64058">
      <w:pPr>
        <w:pStyle w:val="Akapitzlist"/>
        <w:numPr>
          <w:ilvl w:val="1"/>
          <w:numId w:val="14"/>
        </w:numPr>
        <w:tabs>
          <w:tab w:val="center" w:pos="5322"/>
          <w:tab w:val="right" w:pos="9858"/>
        </w:tabs>
        <w:jc w:val="both"/>
        <w:rPr>
          <w:rFonts w:ascii="Arial Narrow" w:hAnsi="Arial Narrow"/>
          <w:sz w:val="22"/>
          <w:szCs w:val="22"/>
        </w:rPr>
      </w:pPr>
      <w:r w:rsidRPr="00984533">
        <w:rPr>
          <w:rFonts w:ascii="Arial Narrow" w:hAnsi="Arial Narrow"/>
          <w:sz w:val="22"/>
          <w:szCs w:val="22"/>
        </w:rPr>
        <w:t>Każdy z Wykonawców może zaproponować na każdą część zamówienia tylko jedną cenę i nie może jej zmieniać. Nie prowadzi się negocjacji w sprawie ceny. Ceny wymienione przez Wykonawcę nie będą podlegały korektom w trakcie wykonywania przedmiotu zamówienia.</w:t>
      </w:r>
    </w:p>
    <w:p w:rsidR="00F1388A" w:rsidRPr="00984533" w:rsidRDefault="00F1388A" w:rsidP="00F64058">
      <w:pPr>
        <w:pStyle w:val="Akapitzlist"/>
        <w:numPr>
          <w:ilvl w:val="1"/>
          <w:numId w:val="14"/>
        </w:numPr>
        <w:tabs>
          <w:tab w:val="center" w:pos="567"/>
          <w:tab w:val="right" w:pos="9858"/>
        </w:tabs>
        <w:jc w:val="both"/>
        <w:rPr>
          <w:rFonts w:ascii="Arial Narrow" w:hAnsi="Arial Narrow"/>
          <w:sz w:val="22"/>
          <w:szCs w:val="22"/>
        </w:rPr>
      </w:pPr>
      <w:r w:rsidRPr="00984533">
        <w:rPr>
          <w:rFonts w:ascii="Arial Narrow" w:hAnsi="Arial Narrow"/>
          <w:b/>
          <w:bCs/>
          <w:sz w:val="22"/>
          <w:szCs w:val="22"/>
        </w:rPr>
        <w:t xml:space="preserve">Cenę  oferty należy podać w formie ryczałtu </w:t>
      </w:r>
      <w:r w:rsidRPr="00984533">
        <w:rPr>
          <w:rFonts w:ascii="Arial Narrow" w:hAnsi="Arial Narrow"/>
          <w:sz w:val="22"/>
          <w:szCs w:val="22"/>
        </w:rPr>
        <w:t>określonego w przepisach ustawy z dnia 23 kwietnia 1964 r. Kodeks cywilny ( Dz. U. z 201</w:t>
      </w:r>
      <w:r w:rsidR="009E7B8F" w:rsidRPr="00984533">
        <w:rPr>
          <w:rFonts w:ascii="Arial Narrow" w:hAnsi="Arial Narrow"/>
          <w:sz w:val="22"/>
          <w:szCs w:val="22"/>
        </w:rPr>
        <w:t>9</w:t>
      </w:r>
      <w:r w:rsidRPr="00984533">
        <w:rPr>
          <w:rFonts w:ascii="Arial Narrow" w:hAnsi="Arial Narrow"/>
          <w:sz w:val="22"/>
          <w:szCs w:val="22"/>
        </w:rPr>
        <w:t>. poz. 1</w:t>
      </w:r>
      <w:r w:rsidR="009E7B8F" w:rsidRPr="00984533">
        <w:rPr>
          <w:rFonts w:ascii="Arial Narrow" w:hAnsi="Arial Narrow"/>
          <w:sz w:val="22"/>
          <w:szCs w:val="22"/>
        </w:rPr>
        <w:t>14</w:t>
      </w:r>
      <w:r w:rsidRPr="00984533">
        <w:rPr>
          <w:rFonts w:ascii="Arial Narrow" w:hAnsi="Arial Narrow"/>
          <w:sz w:val="22"/>
          <w:szCs w:val="22"/>
        </w:rPr>
        <w:t xml:space="preserve">5).  W związku z powyższym cena oferty powinna zawierać wszelkie koszty niezbędne do zrealizowania zamówienia wynikające wprost z dokumentacji projektowej, specyfikacji </w:t>
      </w:r>
      <w:r w:rsidRPr="00984533">
        <w:rPr>
          <w:rFonts w:ascii="Arial Narrow" w:hAnsi="Arial Narrow"/>
          <w:sz w:val="22"/>
          <w:szCs w:val="22"/>
        </w:rPr>
        <w:lastRenderedPageBreak/>
        <w:t>technicznej, przedmiarów robót, jak również w niej nie ujęte, a bez których nie można wykonać przedmiotu zamówienia. Są to w szczególności następujące koszty: wszelkich robót przygotowawczych, odtworzeniowych, porządkowych, zagospodarowania placu budowy,  utrzymania zaplecza budowy (naprawy, woda, energia elektryczna, telefon),  dozorowania budowy,  ubezpieczenia budowy, utrzymania dróg dojazdowych do placu budowy, koszty oznakowania robót na czas budowy i innych czynności niezbędnych do wykonania przedmiotu zamówienia.</w:t>
      </w:r>
    </w:p>
    <w:p w:rsidR="00F1388A" w:rsidRPr="00984533" w:rsidRDefault="00F1388A" w:rsidP="00F64058">
      <w:pPr>
        <w:pStyle w:val="Akapitzlist"/>
        <w:numPr>
          <w:ilvl w:val="1"/>
          <w:numId w:val="14"/>
        </w:numPr>
        <w:tabs>
          <w:tab w:val="center" w:pos="567"/>
          <w:tab w:val="right" w:pos="9858"/>
        </w:tabs>
        <w:ind w:left="426" w:hanging="426"/>
        <w:jc w:val="both"/>
        <w:rPr>
          <w:rFonts w:ascii="Arial Narrow" w:hAnsi="Arial Narrow"/>
          <w:sz w:val="22"/>
          <w:szCs w:val="22"/>
        </w:rPr>
      </w:pPr>
      <w:r w:rsidRPr="00984533">
        <w:rPr>
          <w:rFonts w:ascii="Arial Narrow" w:hAnsi="Arial Narrow"/>
          <w:sz w:val="22"/>
          <w:szCs w:val="22"/>
        </w:rPr>
        <w:t>Cena oferty nie będzie waloryzowana i będzie niezmienna w okresie trwania umowy.</w:t>
      </w:r>
    </w:p>
    <w:p w:rsidR="00F1388A" w:rsidRPr="00984533" w:rsidRDefault="00F1388A" w:rsidP="00F64058">
      <w:pPr>
        <w:pStyle w:val="Akapitzlist"/>
        <w:numPr>
          <w:ilvl w:val="1"/>
          <w:numId w:val="14"/>
        </w:numPr>
        <w:tabs>
          <w:tab w:val="center" w:pos="567"/>
          <w:tab w:val="right" w:pos="9858"/>
        </w:tabs>
        <w:ind w:left="426" w:hanging="426"/>
        <w:jc w:val="both"/>
        <w:rPr>
          <w:rFonts w:ascii="Arial Narrow" w:hAnsi="Arial Narrow"/>
          <w:sz w:val="22"/>
          <w:szCs w:val="22"/>
        </w:rPr>
      </w:pPr>
      <w:r w:rsidRPr="00984533">
        <w:rPr>
          <w:rFonts w:ascii="Arial Narrow" w:hAnsi="Arial Narrow"/>
          <w:sz w:val="22"/>
          <w:szCs w:val="22"/>
        </w:rPr>
        <w:t xml:space="preserve">Cena oferty powinna być obliczona w złotych polskich (z dokładnością do dwóch miejsc po przecinku) z uwzględnieniem ewentualnych upustów, jakie wykonawca oferuje i należy ją określić w wysokości netto i brutto (z podatkiem od towarów i usług - VAT). Kwota ta musi zawierać wszystkie koszty związane z realizacją zadania niezbędne do wykonania przedmiotu zamówienia. </w:t>
      </w:r>
    </w:p>
    <w:p w:rsidR="00F1388A" w:rsidRPr="00984533" w:rsidRDefault="00F1388A" w:rsidP="00F64058">
      <w:pPr>
        <w:pStyle w:val="Akapitzlist"/>
        <w:numPr>
          <w:ilvl w:val="1"/>
          <w:numId w:val="14"/>
        </w:numPr>
        <w:tabs>
          <w:tab w:val="center" w:pos="567"/>
          <w:tab w:val="right" w:pos="9858"/>
        </w:tabs>
        <w:ind w:left="426" w:hanging="426"/>
        <w:jc w:val="both"/>
        <w:rPr>
          <w:rFonts w:ascii="Arial Narrow" w:hAnsi="Arial Narrow"/>
          <w:sz w:val="22"/>
          <w:szCs w:val="22"/>
        </w:rPr>
      </w:pPr>
      <w:r w:rsidRPr="00984533">
        <w:rPr>
          <w:rFonts w:ascii="Arial Narrow" w:hAnsi="Arial Narrow"/>
          <w:sz w:val="22"/>
          <w:szCs w:val="22"/>
        </w:rPr>
        <w:t>Tak wyliczoną cenę brutto (</w:t>
      </w:r>
      <w:r w:rsidR="0090047F" w:rsidRPr="00984533">
        <w:rPr>
          <w:rFonts w:ascii="Arial Narrow" w:hAnsi="Arial Narrow"/>
          <w:sz w:val="22"/>
          <w:szCs w:val="22"/>
        </w:rPr>
        <w:t xml:space="preserve">cenę netto oraz </w:t>
      </w:r>
      <w:r w:rsidRPr="00984533">
        <w:rPr>
          <w:rFonts w:ascii="Arial Narrow" w:hAnsi="Arial Narrow"/>
          <w:sz w:val="22"/>
          <w:szCs w:val="22"/>
        </w:rPr>
        <w:t xml:space="preserve"> VAT) należy wykazać w </w:t>
      </w:r>
      <w:r w:rsidRPr="00984533">
        <w:rPr>
          <w:rFonts w:ascii="Arial Narrow" w:hAnsi="Arial Narrow"/>
          <w:b/>
          <w:bCs/>
          <w:sz w:val="22"/>
          <w:szCs w:val="22"/>
        </w:rPr>
        <w:t xml:space="preserve">„Formularzu ofertowym ”, stanowiącym załącznik  </w:t>
      </w:r>
      <w:r w:rsidRPr="00984533">
        <w:rPr>
          <w:rFonts w:ascii="Arial Narrow" w:hAnsi="Arial Narrow"/>
          <w:sz w:val="22"/>
          <w:szCs w:val="22"/>
        </w:rPr>
        <w:t>do SIWZ. Wykonawca w ramach ceny ryczałtowej ma obowiązek wykonać wszystkie niezbędne roboty, które należy wykonać w celu prawidłowego funkcjonowania przedmiotu zamówienia z punku widzenia celu, któremu ma służyć</w:t>
      </w:r>
      <w:r w:rsidR="0090047F">
        <w:rPr>
          <w:rFonts w:ascii="Arial Narrow" w:hAnsi="Arial Narrow"/>
          <w:sz w:val="22"/>
          <w:szCs w:val="22"/>
        </w:rPr>
        <w:t xml:space="preserve"> </w:t>
      </w:r>
      <w:r w:rsidR="006D30B8">
        <w:rPr>
          <w:rFonts w:ascii="Arial Narrow" w:hAnsi="Arial Narrow"/>
          <w:sz w:val="22"/>
          <w:szCs w:val="22"/>
        </w:rPr>
        <w:t>dostawę urządzeń oraz ich montaż.</w:t>
      </w:r>
      <w:r w:rsidRPr="00984533">
        <w:rPr>
          <w:rFonts w:ascii="Arial Narrow" w:hAnsi="Arial Narrow"/>
          <w:sz w:val="22"/>
          <w:szCs w:val="22"/>
        </w:rPr>
        <w:t>. Wykonanie robót w ilościach większych niż przewiduje dokumentacja projektowa, a niezbędnych do prawidłowego funkcjonowania przedmiotu  zamówienia, nie upoważnia Wykonawcy do żądania podwyższenia wynagrodzenia.</w:t>
      </w:r>
    </w:p>
    <w:p w:rsidR="00F1388A" w:rsidRPr="00984533" w:rsidRDefault="00F1388A" w:rsidP="00F64058">
      <w:pPr>
        <w:pStyle w:val="tekst"/>
        <w:numPr>
          <w:ilvl w:val="1"/>
          <w:numId w:val="14"/>
        </w:numPr>
        <w:suppressLineNumbers w:val="0"/>
        <w:spacing w:before="0" w:after="0"/>
        <w:rPr>
          <w:rFonts w:ascii="Arial Narrow" w:hAnsi="Arial Narrow"/>
          <w:i/>
          <w:sz w:val="22"/>
          <w:szCs w:val="22"/>
        </w:rPr>
      </w:pPr>
      <w:r w:rsidRPr="00984533">
        <w:rPr>
          <w:rFonts w:ascii="Arial Narrow" w:hAnsi="Arial Narrow"/>
          <w:i/>
          <w:sz w:val="22"/>
          <w:szCs w:val="22"/>
        </w:rPr>
        <w:t xml:space="preserve">  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 (informację wykonawca załącza do oferty). W przypadku złożenia oferty, dla której powstanie obowiązek podatkowy Zamawiającego, zgodnie z przepisami o podatku od towarów i usług, w zakresie dotyczącym wewnątrzwspólnotowego nabycia towarów, Zamawiający w celu dokonania oceny takiej oferty </w:t>
      </w:r>
    </w:p>
    <w:p w:rsidR="00F1388A" w:rsidRPr="00984533" w:rsidRDefault="00F1388A" w:rsidP="00F1388A">
      <w:pPr>
        <w:pStyle w:val="tekst"/>
        <w:suppressLineNumbers w:val="0"/>
        <w:spacing w:before="0" w:after="0"/>
        <w:ind w:left="481"/>
        <w:rPr>
          <w:rFonts w:ascii="Arial Narrow" w:hAnsi="Arial Narrow"/>
          <w:i/>
          <w:sz w:val="22"/>
          <w:szCs w:val="22"/>
        </w:rPr>
      </w:pPr>
      <w:r w:rsidRPr="00984533">
        <w:rPr>
          <w:rFonts w:ascii="Arial Narrow" w:hAnsi="Arial Narrow"/>
          <w:i/>
          <w:sz w:val="22"/>
          <w:szCs w:val="22"/>
        </w:rPr>
        <w:t>doliczy do przedstawionej ceny podatek od towarów i usług, który miałby zapłacić zgodnie z obowiązującymi przepisami.</w:t>
      </w:r>
    </w:p>
    <w:p w:rsidR="00F1388A" w:rsidRPr="00984533" w:rsidRDefault="00F1388A" w:rsidP="00F1388A">
      <w:pPr>
        <w:pStyle w:val="Bezodstpw"/>
        <w:rPr>
          <w:rFonts w:ascii="Arial Narrow" w:hAnsi="Arial Narrow"/>
          <w:sz w:val="22"/>
          <w:szCs w:val="22"/>
        </w:rPr>
      </w:pPr>
    </w:p>
    <w:p w:rsidR="00B727EB" w:rsidRPr="006C3A14" w:rsidRDefault="00B727EB" w:rsidP="00B727EB">
      <w:pPr>
        <w:rPr>
          <w:rFonts w:ascii="Arial Narrow" w:hAnsi="Arial Narrow"/>
          <w:b/>
          <w:bCs/>
          <w:i/>
          <w:sz w:val="22"/>
          <w:szCs w:val="22"/>
        </w:rPr>
      </w:pPr>
      <w:r w:rsidRPr="00984533">
        <w:rPr>
          <w:rFonts w:ascii="Arial Narrow" w:hAnsi="Arial Narrow"/>
          <w:b/>
          <w:bCs/>
          <w:sz w:val="22"/>
          <w:szCs w:val="22"/>
        </w:rPr>
        <w:t xml:space="preserve">Rozdział XIII. </w:t>
      </w:r>
      <w:r w:rsidRPr="00984533">
        <w:rPr>
          <w:rFonts w:ascii="Arial Narrow" w:hAnsi="Arial Narrow"/>
          <w:b/>
          <w:bCs/>
          <w:sz w:val="22"/>
          <w:szCs w:val="22"/>
          <w:u w:val="single"/>
        </w:rPr>
        <w:t>Opis kryteriów, którymi zamawiający będzie się kierował przy wyborze oferty, wraz z podaniem wag tych kryteriów i sposobu oceny oferty (art. 36 ust.1 pkt 13)</w:t>
      </w:r>
      <w:r w:rsidR="006C3A14">
        <w:rPr>
          <w:rFonts w:ascii="Arial Narrow" w:hAnsi="Arial Narrow"/>
          <w:b/>
          <w:bCs/>
          <w:sz w:val="22"/>
          <w:szCs w:val="22"/>
          <w:u w:val="single"/>
        </w:rPr>
        <w:t xml:space="preserve"> – </w:t>
      </w:r>
      <w:r w:rsidR="006C3A14" w:rsidRPr="006C3A14">
        <w:rPr>
          <w:rFonts w:ascii="Arial Narrow" w:hAnsi="Arial Narrow"/>
          <w:b/>
          <w:bCs/>
          <w:i/>
          <w:sz w:val="22"/>
          <w:szCs w:val="22"/>
          <w:u w:val="single"/>
        </w:rPr>
        <w:t xml:space="preserve">dotyczy obu części zamówienia </w:t>
      </w:r>
    </w:p>
    <w:p w:rsidR="00B727EB" w:rsidRPr="006C3A14" w:rsidRDefault="00B727EB" w:rsidP="00B727EB">
      <w:pPr>
        <w:rPr>
          <w:rFonts w:ascii="Arial Narrow" w:hAnsi="Arial Narrow"/>
          <w:b/>
          <w:bCs/>
          <w:i/>
          <w:sz w:val="22"/>
          <w:szCs w:val="22"/>
        </w:rPr>
      </w:pPr>
    </w:p>
    <w:p w:rsidR="00B727EB" w:rsidRPr="00984533" w:rsidRDefault="00B727EB" w:rsidP="00F64058">
      <w:pPr>
        <w:pStyle w:val="Akapitzlist"/>
        <w:numPr>
          <w:ilvl w:val="1"/>
          <w:numId w:val="15"/>
        </w:numPr>
        <w:tabs>
          <w:tab w:val="center" w:pos="567"/>
          <w:tab w:val="right" w:pos="9858"/>
        </w:tabs>
        <w:ind w:left="426" w:hanging="426"/>
        <w:jc w:val="both"/>
        <w:rPr>
          <w:rFonts w:ascii="Arial Narrow" w:hAnsi="Arial Narrow"/>
          <w:sz w:val="22"/>
          <w:szCs w:val="22"/>
        </w:rPr>
      </w:pPr>
      <w:r w:rsidRPr="00984533">
        <w:rPr>
          <w:rFonts w:ascii="Arial Narrow" w:hAnsi="Arial Narrow"/>
          <w:sz w:val="22"/>
          <w:szCs w:val="22"/>
        </w:rPr>
        <w:t>Przy wyborze najkorzystniejszej oferty na daną część zamówienia, Zamawiający będzie kierował się niżej podanymi  kryteriami i ich wagami:</w:t>
      </w:r>
    </w:p>
    <w:p w:rsidR="00B727EB" w:rsidRPr="00984533" w:rsidRDefault="00B727EB" w:rsidP="00B727EB">
      <w:pPr>
        <w:tabs>
          <w:tab w:val="center" w:pos="5322"/>
          <w:tab w:val="right" w:pos="9858"/>
        </w:tabs>
        <w:ind w:left="357"/>
        <w:jc w:val="both"/>
        <w:rPr>
          <w:rFonts w:ascii="Arial Narrow" w:hAnsi="Arial Narrow"/>
          <w:sz w:val="22"/>
          <w:szCs w:val="22"/>
        </w:rPr>
      </w:pPr>
    </w:p>
    <w:p w:rsidR="00B727EB" w:rsidRPr="00984533" w:rsidRDefault="008D475B" w:rsidP="008D475B">
      <w:pPr>
        <w:suppressAutoHyphens/>
        <w:autoSpaceDE w:val="0"/>
        <w:rPr>
          <w:rFonts w:ascii="Arial Narrow" w:hAnsi="Arial Narrow"/>
          <w:color w:val="000000"/>
          <w:sz w:val="22"/>
          <w:szCs w:val="22"/>
          <w:lang w:eastAsia="zh-CN"/>
        </w:rPr>
      </w:pPr>
      <w:r w:rsidRPr="00984533">
        <w:rPr>
          <w:rFonts w:ascii="Arial Narrow" w:hAnsi="Arial Narrow"/>
          <w:color w:val="000000"/>
          <w:sz w:val="22"/>
          <w:szCs w:val="22"/>
          <w:lang w:eastAsia="zh-CN"/>
        </w:rPr>
        <w:t xml:space="preserve">       </w:t>
      </w:r>
      <w:r w:rsidR="00B727EB" w:rsidRPr="00984533">
        <w:rPr>
          <w:rFonts w:ascii="Arial Narrow" w:hAnsi="Arial Narrow"/>
          <w:color w:val="000000"/>
          <w:sz w:val="22"/>
          <w:szCs w:val="22"/>
          <w:lang w:eastAsia="zh-CN"/>
        </w:rPr>
        <w:t>Przy wyborze oferty Zamawiający będzie się kierował kryterium</w:t>
      </w:r>
      <w:r w:rsidRPr="00984533">
        <w:rPr>
          <w:rFonts w:ascii="Arial Narrow" w:hAnsi="Arial Narrow"/>
          <w:color w:val="000000"/>
          <w:sz w:val="22"/>
          <w:szCs w:val="22"/>
          <w:lang w:eastAsia="zh-CN"/>
        </w:rPr>
        <w:t>:</w:t>
      </w:r>
    </w:p>
    <w:p w:rsidR="00B727EB" w:rsidRPr="00984533" w:rsidRDefault="00B727EB" w:rsidP="00F64058">
      <w:pPr>
        <w:pStyle w:val="Akapitzlist"/>
        <w:numPr>
          <w:ilvl w:val="0"/>
          <w:numId w:val="16"/>
        </w:numPr>
        <w:suppressAutoHyphens/>
        <w:autoSpaceDE w:val="0"/>
        <w:ind w:firstLine="66"/>
        <w:rPr>
          <w:rFonts w:ascii="Arial Narrow" w:hAnsi="Arial Narrow"/>
          <w:color w:val="000000"/>
          <w:sz w:val="22"/>
          <w:szCs w:val="22"/>
          <w:lang w:eastAsia="zh-CN"/>
        </w:rPr>
      </w:pPr>
      <w:r w:rsidRPr="00984533">
        <w:rPr>
          <w:rFonts w:ascii="Arial Narrow" w:hAnsi="Arial Narrow"/>
          <w:color w:val="000000"/>
          <w:sz w:val="22"/>
          <w:szCs w:val="22"/>
          <w:lang w:eastAsia="zh-CN"/>
        </w:rPr>
        <w:t xml:space="preserve">cena </w:t>
      </w:r>
      <w:r w:rsidR="008D475B" w:rsidRPr="00984533">
        <w:rPr>
          <w:rFonts w:ascii="Arial Narrow" w:hAnsi="Arial Narrow"/>
          <w:color w:val="000000"/>
          <w:sz w:val="22"/>
          <w:szCs w:val="22"/>
          <w:lang w:eastAsia="zh-CN"/>
        </w:rPr>
        <w:t xml:space="preserve">(C) </w:t>
      </w:r>
      <w:r w:rsidRPr="00984533">
        <w:rPr>
          <w:rFonts w:ascii="Arial Narrow" w:hAnsi="Arial Narrow"/>
          <w:color w:val="000000"/>
          <w:sz w:val="22"/>
          <w:szCs w:val="22"/>
          <w:lang w:eastAsia="zh-CN"/>
        </w:rPr>
        <w:t>– 60 %;</w:t>
      </w:r>
    </w:p>
    <w:p w:rsidR="00B727EB" w:rsidRPr="00984533" w:rsidRDefault="00B727EB" w:rsidP="00F64058">
      <w:pPr>
        <w:numPr>
          <w:ilvl w:val="0"/>
          <w:numId w:val="16"/>
        </w:numPr>
        <w:tabs>
          <w:tab w:val="clear" w:pos="360"/>
          <w:tab w:val="num" w:pos="0"/>
        </w:tabs>
        <w:suppressAutoHyphens/>
        <w:autoSpaceDE w:val="0"/>
        <w:ind w:left="709" w:hanging="283"/>
        <w:rPr>
          <w:rFonts w:ascii="Arial Narrow" w:eastAsia="Arial Narrow" w:hAnsi="Arial Narrow"/>
          <w:color w:val="000000"/>
          <w:sz w:val="22"/>
          <w:szCs w:val="22"/>
          <w:lang w:eastAsia="zh-CN"/>
        </w:rPr>
      </w:pPr>
      <w:r w:rsidRPr="00984533">
        <w:rPr>
          <w:rFonts w:ascii="Arial Narrow" w:hAnsi="Arial Narrow"/>
          <w:color w:val="000000"/>
          <w:sz w:val="22"/>
          <w:szCs w:val="22"/>
          <w:lang w:eastAsia="zh-CN"/>
        </w:rPr>
        <w:t xml:space="preserve">okres rękojmi i gwarancji dla przedmiotu zamówienia </w:t>
      </w:r>
      <w:r w:rsidR="00847001" w:rsidRPr="00984533">
        <w:rPr>
          <w:rFonts w:ascii="Arial Narrow" w:hAnsi="Arial Narrow"/>
          <w:color w:val="000000"/>
          <w:sz w:val="22"/>
          <w:szCs w:val="22"/>
          <w:lang w:eastAsia="zh-CN"/>
        </w:rPr>
        <w:t xml:space="preserve">(RG) </w:t>
      </w:r>
      <w:r w:rsidRPr="00984533">
        <w:rPr>
          <w:rFonts w:ascii="Arial Narrow" w:hAnsi="Arial Narrow"/>
          <w:color w:val="000000"/>
          <w:sz w:val="22"/>
          <w:szCs w:val="22"/>
          <w:lang w:eastAsia="zh-CN"/>
        </w:rPr>
        <w:t xml:space="preserve">– </w:t>
      </w:r>
      <w:r w:rsidR="00486CD6" w:rsidRPr="00984533">
        <w:rPr>
          <w:rFonts w:ascii="Arial Narrow" w:hAnsi="Arial Narrow"/>
          <w:color w:val="000000"/>
          <w:sz w:val="22"/>
          <w:szCs w:val="22"/>
          <w:lang w:eastAsia="zh-CN"/>
        </w:rPr>
        <w:t>4</w:t>
      </w:r>
      <w:r w:rsidRPr="00984533">
        <w:rPr>
          <w:rFonts w:ascii="Arial Narrow" w:hAnsi="Arial Narrow"/>
          <w:color w:val="000000"/>
          <w:sz w:val="22"/>
          <w:szCs w:val="22"/>
          <w:lang w:eastAsia="zh-CN"/>
        </w:rPr>
        <w:t>0 %;</w:t>
      </w:r>
    </w:p>
    <w:p w:rsidR="008D475B" w:rsidRPr="00984533" w:rsidRDefault="008D475B" w:rsidP="008D475B">
      <w:pPr>
        <w:suppressAutoHyphens/>
        <w:autoSpaceDE w:val="0"/>
        <w:ind w:left="709"/>
        <w:rPr>
          <w:rFonts w:ascii="Arial Narrow" w:eastAsia="Arial Narrow" w:hAnsi="Arial Narrow"/>
          <w:color w:val="000000"/>
          <w:sz w:val="22"/>
          <w:szCs w:val="22"/>
          <w:lang w:eastAsia="zh-CN"/>
        </w:rPr>
      </w:pPr>
    </w:p>
    <w:p w:rsidR="008D475B" w:rsidRPr="00984533" w:rsidRDefault="008D475B" w:rsidP="00F64058">
      <w:pPr>
        <w:pStyle w:val="Akapitzlist"/>
        <w:numPr>
          <w:ilvl w:val="0"/>
          <w:numId w:val="17"/>
        </w:numPr>
        <w:tabs>
          <w:tab w:val="center" w:pos="4536"/>
          <w:tab w:val="right" w:pos="9072"/>
        </w:tabs>
        <w:suppressAutoHyphens/>
        <w:rPr>
          <w:rFonts w:ascii="Arial Narrow" w:hAnsi="Arial Narrow"/>
          <w:sz w:val="22"/>
          <w:szCs w:val="22"/>
          <w:lang w:eastAsia="ar-SA"/>
        </w:rPr>
      </w:pPr>
      <w:r w:rsidRPr="00984533">
        <w:rPr>
          <w:rFonts w:ascii="Arial Narrow" w:hAnsi="Arial Narrow"/>
          <w:sz w:val="22"/>
          <w:szCs w:val="22"/>
        </w:rPr>
        <w:t xml:space="preserve">Kryterium 1 – „Cena” - będzie punktowane przez Zamawiającego w oparciu o wyliczenie arytmetyczne: [najniższa cena brutto ze wszystkich ofert niepodlegających odrzuceniu : cena brutto oferty badanej] x60 (waga), wg niżej podanego wzoru:   </w:t>
      </w:r>
      <w:r w:rsidRPr="00984533">
        <w:rPr>
          <w:rFonts w:ascii="Arial Narrow" w:hAnsi="Arial Narrow"/>
          <w:sz w:val="22"/>
          <w:szCs w:val="22"/>
          <w:lang w:eastAsia="ar-SA"/>
        </w:rPr>
        <w:t xml:space="preserve">       </w:t>
      </w:r>
    </w:p>
    <w:p w:rsidR="00847001" w:rsidRPr="00984533" w:rsidRDefault="008D475B" w:rsidP="008D475B">
      <w:pPr>
        <w:pStyle w:val="Akapitzlist"/>
        <w:tabs>
          <w:tab w:val="center" w:pos="4536"/>
          <w:tab w:val="right" w:pos="9072"/>
        </w:tabs>
        <w:suppressAutoHyphens/>
        <w:ind w:left="786"/>
        <w:rPr>
          <w:rFonts w:ascii="Arial Narrow" w:hAnsi="Arial Narrow"/>
          <w:sz w:val="22"/>
          <w:szCs w:val="22"/>
          <w:lang w:eastAsia="ar-SA"/>
        </w:rPr>
      </w:pPr>
      <w:r w:rsidRPr="00984533">
        <w:rPr>
          <w:rFonts w:ascii="Arial Narrow" w:hAnsi="Arial Narrow"/>
          <w:sz w:val="22"/>
          <w:szCs w:val="22"/>
          <w:lang w:eastAsia="ar-SA"/>
        </w:rPr>
        <w:t xml:space="preserve">           </w:t>
      </w:r>
    </w:p>
    <w:p w:rsidR="008D475B" w:rsidRPr="00984533" w:rsidRDefault="008D475B" w:rsidP="008D475B">
      <w:pPr>
        <w:pStyle w:val="Akapitzlist"/>
        <w:tabs>
          <w:tab w:val="center" w:pos="4536"/>
          <w:tab w:val="right" w:pos="9072"/>
        </w:tabs>
        <w:suppressAutoHyphens/>
        <w:ind w:left="786"/>
        <w:rPr>
          <w:rFonts w:ascii="Arial Narrow" w:hAnsi="Arial Narrow"/>
          <w:sz w:val="22"/>
          <w:szCs w:val="22"/>
          <w:lang w:eastAsia="ar-SA"/>
        </w:rPr>
      </w:pPr>
      <w:r w:rsidRPr="00984533">
        <w:rPr>
          <w:rFonts w:ascii="Arial Narrow" w:hAnsi="Arial Narrow"/>
          <w:sz w:val="22"/>
          <w:szCs w:val="22"/>
          <w:lang w:eastAsia="ar-SA"/>
        </w:rPr>
        <w:t>Najniższa cena ze wszystkich ofert</w:t>
      </w:r>
    </w:p>
    <w:p w:rsidR="008D475B" w:rsidRPr="00984533" w:rsidRDefault="008D475B" w:rsidP="008D475B">
      <w:pPr>
        <w:pStyle w:val="Akapitzlist"/>
        <w:tabs>
          <w:tab w:val="center" w:pos="4536"/>
          <w:tab w:val="right" w:pos="9072"/>
        </w:tabs>
        <w:suppressAutoHyphens/>
        <w:ind w:left="786"/>
        <w:rPr>
          <w:rFonts w:ascii="Arial Narrow" w:hAnsi="Arial Narrow"/>
          <w:sz w:val="22"/>
          <w:szCs w:val="22"/>
          <w:lang w:eastAsia="ar-SA"/>
        </w:rPr>
      </w:pPr>
      <w:r w:rsidRPr="00984533">
        <w:rPr>
          <w:rFonts w:ascii="Arial Narrow" w:hAnsi="Arial Narrow"/>
          <w:sz w:val="22"/>
          <w:szCs w:val="22"/>
          <w:lang w:eastAsia="ar-SA"/>
        </w:rPr>
        <w:t>C = -------------------------------------------------  x 60 = ilość punktów</w:t>
      </w:r>
    </w:p>
    <w:p w:rsidR="008D475B" w:rsidRPr="00984533" w:rsidRDefault="008D475B" w:rsidP="008D475B">
      <w:pPr>
        <w:pStyle w:val="Akapitzlist"/>
        <w:tabs>
          <w:tab w:val="center" w:pos="4536"/>
          <w:tab w:val="right" w:pos="9072"/>
        </w:tabs>
        <w:suppressAutoHyphens/>
        <w:spacing w:after="120"/>
        <w:ind w:left="786"/>
        <w:rPr>
          <w:rFonts w:ascii="Arial Narrow" w:hAnsi="Arial Narrow"/>
          <w:sz w:val="22"/>
          <w:szCs w:val="22"/>
          <w:lang w:eastAsia="ar-SA"/>
        </w:rPr>
      </w:pPr>
      <w:r w:rsidRPr="00984533">
        <w:rPr>
          <w:rFonts w:ascii="Arial Narrow" w:hAnsi="Arial Narrow"/>
          <w:sz w:val="22"/>
          <w:szCs w:val="22"/>
          <w:lang w:eastAsia="ar-SA"/>
        </w:rPr>
        <w:t xml:space="preserve">       Cena oferty badanej</w:t>
      </w:r>
    </w:p>
    <w:p w:rsidR="00B727EB" w:rsidRPr="00984533" w:rsidRDefault="00B727EB" w:rsidP="008D475B">
      <w:pPr>
        <w:pStyle w:val="Akapitzlist"/>
        <w:suppressAutoHyphens/>
        <w:autoSpaceDE w:val="0"/>
        <w:ind w:left="786"/>
        <w:jc w:val="both"/>
        <w:rPr>
          <w:rFonts w:ascii="Arial Narrow" w:hAnsi="Arial Narrow" w:cs="Arial Narrow"/>
          <w:color w:val="000000"/>
          <w:lang w:eastAsia="zh-CN"/>
        </w:rPr>
      </w:pPr>
    </w:p>
    <w:p w:rsidR="00484E93" w:rsidRPr="00484E93" w:rsidRDefault="00B727EB" w:rsidP="00F64058">
      <w:pPr>
        <w:pStyle w:val="Akapitzlist"/>
        <w:numPr>
          <w:ilvl w:val="0"/>
          <w:numId w:val="17"/>
        </w:numPr>
        <w:suppressAutoHyphens/>
        <w:autoSpaceDE w:val="0"/>
        <w:jc w:val="both"/>
        <w:rPr>
          <w:rFonts w:ascii="Arial Narrow" w:hAnsi="Arial Narrow"/>
          <w:color w:val="000000"/>
          <w:sz w:val="22"/>
          <w:szCs w:val="22"/>
          <w:lang w:eastAsia="zh-CN"/>
        </w:rPr>
      </w:pPr>
      <w:r w:rsidRPr="00484E93">
        <w:rPr>
          <w:rFonts w:ascii="Arial Narrow" w:hAnsi="Arial Narrow"/>
          <w:color w:val="000000"/>
          <w:sz w:val="22"/>
          <w:szCs w:val="22"/>
          <w:lang w:eastAsia="zh-CN"/>
        </w:rPr>
        <w:t xml:space="preserve">Zamawiający przyzna punkty za </w:t>
      </w:r>
      <w:r w:rsidRPr="00484E93">
        <w:rPr>
          <w:rFonts w:ascii="Arial Narrow" w:hAnsi="Arial Narrow"/>
          <w:b/>
          <w:color w:val="000000"/>
          <w:sz w:val="22"/>
          <w:szCs w:val="22"/>
          <w:lang w:eastAsia="zh-CN"/>
        </w:rPr>
        <w:t>„okres rękojmi i gwarancji dla przedmiotu zamówienia</w:t>
      </w:r>
      <w:r w:rsidRPr="00484E93">
        <w:rPr>
          <w:rFonts w:ascii="Arial Narrow" w:hAnsi="Arial Narrow"/>
          <w:color w:val="000000"/>
          <w:sz w:val="22"/>
          <w:szCs w:val="22"/>
          <w:lang w:eastAsia="zh-CN"/>
        </w:rPr>
        <w:t xml:space="preserve">” </w:t>
      </w:r>
      <w:r w:rsidR="008D475B" w:rsidRPr="00484E93">
        <w:rPr>
          <w:rFonts w:ascii="Arial Narrow" w:hAnsi="Arial Narrow"/>
          <w:color w:val="000000"/>
          <w:sz w:val="22"/>
          <w:szCs w:val="22"/>
          <w:lang w:eastAsia="zh-CN"/>
        </w:rPr>
        <w:t xml:space="preserve">(RG) </w:t>
      </w:r>
      <w:r w:rsidR="00484E93" w:rsidRPr="00484E93">
        <w:rPr>
          <w:rFonts w:ascii="Arial Narrow" w:hAnsi="Arial Narrow"/>
          <w:color w:val="000000"/>
          <w:sz w:val="22"/>
          <w:szCs w:val="22"/>
          <w:lang w:eastAsia="zh-CN"/>
        </w:rPr>
        <w:t>w następujący sposób:</w:t>
      </w:r>
    </w:p>
    <w:p w:rsidR="00484E93" w:rsidRDefault="00484E93" w:rsidP="00484E93">
      <w:pPr>
        <w:pStyle w:val="Akapitzlist"/>
        <w:suppressAutoHyphens/>
        <w:autoSpaceDE w:val="0"/>
        <w:ind w:left="786"/>
        <w:jc w:val="both"/>
        <w:rPr>
          <w:rFonts w:ascii="Arial Narrow" w:hAnsi="Arial Narrow"/>
          <w:color w:val="000000"/>
          <w:sz w:val="22"/>
          <w:szCs w:val="22"/>
          <w:lang w:eastAsia="zh-CN"/>
        </w:rPr>
      </w:pPr>
      <w:r>
        <w:rPr>
          <w:rFonts w:ascii="Arial Narrow" w:hAnsi="Arial Narrow"/>
          <w:color w:val="000000"/>
          <w:sz w:val="22"/>
          <w:szCs w:val="22"/>
          <w:lang w:eastAsia="zh-CN"/>
        </w:rPr>
        <w:t>a)</w:t>
      </w:r>
      <w:r w:rsidRPr="00484E93">
        <w:rPr>
          <w:rFonts w:ascii="Arial Narrow" w:hAnsi="Arial Narrow"/>
          <w:color w:val="000000"/>
          <w:sz w:val="22"/>
          <w:szCs w:val="22"/>
          <w:lang w:eastAsia="zh-CN"/>
        </w:rPr>
        <w:t xml:space="preserve">     </w:t>
      </w:r>
      <w:r w:rsidR="00A80F83">
        <w:rPr>
          <w:rFonts w:ascii="Arial Narrow" w:hAnsi="Arial Narrow"/>
          <w:color w:val="000000"/>
          <w:sz w:val="22"/>
          <w:szCs w:val="22"/>
          <w:lang w:eastAsia="zh-CN"/>
        </w:rPr>
        <w:t>3</w:t>
      </w:r>
      <w:r w:rsidR="006D30B8">
        <w:rPr>
          <w:rFonts w:ascii="Arial Narrow" w:hAnsi="Arial Narrow"/>
          <w:color w:val="000000"/>
          <w:sz w:val="22"/>
          <w:szCs w:val="22"/>
          <w:lang w:eastAsia="zh-CN"/>
        </w:rPr>
        <w:t>6</w:t>
      </w:r>
      <w:r w:rsidRPr="00484E93">
        <w:rPr>
          <w:rFonts w:ascii="Arial Narrow" w:hAnsi="Arial Narrow"/>
          <w:color w:val="000000"/>
          <w:sz w:val="22"/>
          <w:szCs w:val="22"/>
          <w:lang w:eastAsia="zh-CN"/>
        </w:rPr>
        <w:t xml:space="preserve"> m-ce </w:t>
      </w:r>
      <w:r>
        <w:rPr>
          <w:rFonts w:ascii="Arial Narrow" w:hAnsi="Arial Narrow"/>
          <w:color w:val="000000"/>
          <w:sz w:val="22"/>
          <w:szCs w:val="22"/>
          <w:lang w:eastAsia="zh-CN"/>
        </w:rPr>
        <w:t xml:space="preserve">- </w:t>
      </w:r>
      <w:r w:rsidR="00A80F83">
        <w:rPr>
          <w:rFonts w:ascii="Arial Narrow" w:hAnsi="Arial Narrow"/>
          <w:color w:val="000000"/>
          <w:sz w:val="22"/>
          <w:szCs w:val="22"/>
          <w:lang w:eastAsia="zh-CN"/>
        </w:rPr>
        <w:t>5</w:t>
      </w:r>
      <w:r w:rsidRPr="00484E93">
        <w:rPr>
          <w:rFonts w:ascii="Arial Narrow" w:hAnsi="Arial Narrow"/>
          <w:color w:val="000000"/>
          <w:sz w:val="22"/>
          <w:szCs w:val="22"/>
          <w:lang w:eastAsia="zh-CN"/>
        </w:rPr>
        <w:t xml:space="preserve"> pkt</w:t>
      </w:r>
      <w:r>
        <w:rPr>
          <w:rFonts w:ascii="Arial Narrow" w:hAnsi="Arial Narrow"/>
          <w:color w:val="000000"/>
          <w:sz w:val="22"/>
          <w:szCs w:val="22"/>
          <w:lang w:eastAsia="zh-CN"/>
        </w:rPr>
        <w:t>;</w:t>
      </w:r>
    </w:p>
    <w:p w:rsidR="00B727EB" w:rsidRDefault="00484E93" w:rsidP="00484E93">
      <w:pPr>
        <w:pStyle w:val="Akapitzlist"/>
        <w:suppressAutoHyphens/>
        <w:autoSpaceDE w:val="0"/>
        <w:ind w:left="786"/>
        <w:jc w:val="both"/>
        <w:rPr>
          <w:rFonts w:ascii="Arial Narrow" w:hAnsi="Arial Narrow"/>
          <w:color w:val="000000"/>
          <w:sz w:val="22"/>
          <w:szCs w:val="22"/>
          <w:lang w:eastAsia="zh-CN"/>
        </w:rPr>
      </w:pPr>
      <w:r>
        <w:rPr>
          <w:rFonts w:ascii="Arial Narrow" w:hAnsi="Arial Narrow"/>
          <w:color w:val="000000"/>
          <w:sz w:val="22"/>
          <w:szCs w:val="22"/>
          <w:lang w:eastAsia="zh-CN"/>
        </w:rPr>
        <w:t xml:space="preserve">b)     </w:t>
      </w:r>
      <w:r w:rsidR="00B727EB" w:rsidRPr="00984533">
        <w:rPr>
          <w:rFonts w:ascii="Arial Narrow" w:hAnsi="Arial Narrow"/>
          <w:color w:val="000000"/>
          <w:sz w:val="22"/>
          <w:szCs w:val="22"/>
          <w:lang w:eastAsia="zh-CN"/>
        </w:rPr>
        <w:t>48 m-</w:t>
      </w:r>
      <w:proofErr w:type="spellStart"/>
      <w:r w:rsidR="00B727EB" w:rsidRPr="00984533">
        <w:rPr>
          <w:rFonts w:ascii="Arial Narrow" w:hAnsi="Arial Narrow"/>
          <w:color w:val="000000"/>
          <w:sz w:val="22"/>
          <w:szCs w:val="22"/>
          <w:lang w:eastAsia="zh-CN"/>
        </w:rPr>
        <w:t>cy</w:t>
      </w:r>
      <w:proofErr w:type="spellEnd"/>
      <w:r w:rsidR="00B727EB" w:rsidRPr="00984533">
        <w:rPr>
          <w:rFonts w:ascii="Arial Narrow" w:hAnsi="Arial Narrow"/>
          <w:color w:val="000000"/>
          <w:sz w:val="22"/>
          <w:szCs w:val="22"/>
          <w:lang w:eastAsia="zh-CN"/>
        </w:rPr>
        <w:t xml:space="preserve"> - </w:t>
      </w:r>
      <w:r w:rsidR="00A80F83">
        <w:rPr>
          <w:rFonts w:ascii="Arial Narrow" w:hAnsi="Arial Narrow"/>
          <w:color w:val="000000"/>
          <w:sz w:val="22"/>
          <w:szCs w:val="22"/>
          <w:lang w:eastAsia="zh-CN"/>
        </w:rPr>
        <w:t>10</w:t>
      </w:r>
      <w:r w:rsidR="00B727EB" w:rsidRPr="00984533">
        <w:rPr>
          <w:rFonts w:ascii="Arial Narrow" w:hAnsi="Arial Narrow"/>
          <w:color w:val="000000"/>
          <w:sz w:val="22"/>
          <w:szCs w:val="22"/>
          <w:lang w:eastAsia="zh-CN"/>
        </w:rPr>
        <w:t xml:space="preserve"> pkt</w:t>
      </w:r>
      <w:r>
        <w:rPr>
          <w:rFonts w:ascii="Arial Narrow" w:hAnsi="Arial Narrow"/>
          <w:color w:val="000000"/>
          <w:sz w:val="22"/>
          <w:szCs w:val="22"/>
          <w:lang w:eastAsia="zh-CN"/>
        </w:rPr>
        <w:t>;</w:t>
      </w:r>
    </w:p>
    <w:p w:rsidR="00F1388A" w:rsidRPr="0092653A" w:rsidRDefault="00484E93" w:rsidP="0092653A">
      <w:pPr>
        <w:pStyle w:val="Akapitzlist"/>
        <w:suppressAutoHyphens/>
        <w:autoSpaceDE w:val="0"/>
        <w:ind w:left="786"/>
        <w:jc w:val="both"/>
        <w:rPr>
          <w:rFonts w:ascii="Arial Narrow" w:hAnsi="Arial Narrow"/>
          <w:color w:val="000000"/>
          <w:sz w:val="22"/>
          <w:szCs w:val="22"/>
          <w:lang w:eastAsia="zh-CN"/>
        </w:rPr>
      </w:pPr>
      <w:r>
        <w:rPr>
          <w:rFonts w:ascii="Arial Narrow" w:hAnsi="Arial Narrow"/>
          <w:color w:val="000000"/>
          <w:sz w:val="22"/>
          <w:szCs w:val="22"/>
          <w:lang w:eastAsia="zh-CN"/>
        </w:rPr>
        <w:t xml:space="preserve">c)   </w:t>
      </w:r>
      <w:r w:rsidR="00B727EB" w:rsidRPr="00984533">
        <w:rPr>
          <w:rFonts w:ascii="Arial Narrow" w:hAnsi="Arial Narrow"/>
          <w:color w:val="000000"/>
          <w:sz w:val="22"/>
          <w:szCs w:val="22"/>
          <w:lang w:eastAsia="zh-CN"/>
        </w:rPr>
        <w:t xml:space="preserve">  60 m-</w:t>
      </w:r>
      <w:proofErr w:type="spellStart"/>
      <w:r w:rsidR="00B727EB" w:rsidRPr="00984533">
        <w:rPr>
          <w:rFonts w:ascii="Arial Narrow" w:hAnsi="Arial Narrow"/>
          <w:color w:val="000000"/>
          <w:sz w:val="22"/>
          <w:szCs w:val="22"/>
          <w:lang w:eastAsia="zh-CN"/>
        </w:rPr>
        <w:t>cy</w:t>
      </w:r>
      <w:proofErr w:type="spellEnd"/>
      <w:r w:rsidR="00B727EB" w:rsidRPr="00984533">
        <w:rPr>
          <w:rFonts w:ascii="Arial Narrow" w:hAnsi="Arial Narrow"/>
          <w:color w:val="000000"/>
          <w:sz w:val="22"/>
          <w:szCs w:val="22"/>
          <w:lang w:eastAsia="zh-CN"/>
        </w:rPr>
        <w:t xml:space="preserve"> - </w:t>
      </w:r>
      <w:r w:rsidR="00A80F83">
        <w:rPr>
          <w:rFonts w:ascii="Arial Narrow" w:hAnsi="Arial Narrow"/>
          <w:color w:val="000000"/>
          <w:sz w:val="22"/>
          <w:szCs w:val="22"/>
          <w:lang w:eastAsia="zh-CN"/>
        </w:rPr>
        <w:t>25</w:t>
      </w:r>
      <w:r w:rsidR="00B727EB" w:rsidRPr="00984533">
        <w:rPr>
          <w:rFonts w:ascii="Arial Narrow" w:hAnsi="Arial Narrow"/>
          <w:color w:val="000000"/>
          <w:sz w:val="22"/>
          <w:szCs w:val="22"/>
          <w:lang w:eastAsia="zh-CN"/>
        </w:rPr>
        <w:t xml:space="preserve"> pkt</w:t>
      </w:r>
    </w:p>
    <w:p w:rsidR="00867401" w:rsidRPr="00984533" w:rsidRDefault="00867401" w:rsidP="00F2041F">
      <w:pPr>
        <w:tabs>
          <w:tab w:val="center" w:pos="4536"/>
          <w:tab w:val="right" w:pos="9072"/>
        </w:tabs>
        <w:jc w:val="both"/>
        <w:rPr>
          <w:rFonts w:ascii="Arial Narrow" w:hAnsi="Arial Narrow"/>
          <w:b/>
          <w:bCs/>
          <w:sz w:val="22"/>
          <w:szCs w:val="22"/>
        </w:rPr>
      </w:pPr>
      <w:r w:rsidRPr="00984533">
        <w:rPr>
          <w:rFonts w:ascii="Arial Narrow" w:hAnsi="Arial Narrow"/>
          <w:b/>
          <w:bCs/>
          <w:sz w:val="22"/>
          <w:szCs w:val="22"/>
        </w:rPr>
        <w:t>Uwaga!</w:t>
      </w:r>
    </w:p>
    <w:p w:rsidR="00867401" w:rsidRPr="00984533" w:rsidRDefault="00867401" w:rsidP="00F2041F">
      <w:pPr>
        <w:tabs>
          <w:tab w:val="center" w:pos="4536"/>
          <w:tab w:val="right" w:pos="9072"/>
        </w:tabs>
        <w:jc w:val="both"/>
        <w:rPr>
          <w:rFonts w:ascii="Arial Narrow" w:hAnsi="Arial Narrow"/>
          <w:b/>
          <w:bCs/>
          <w:sz w:val="22"/>
          <w:szCs w:val="22"/>
        </w:rPr>
      </w:pPr>
      <w:r w:rsidRPr="00984533">
        <w:rPr>
          <w:rFonts w:ascii="Arial Narrow" w:hAnsi="Arial Narrow"/>
          <w:b/>
          <w:bCs/>
          <w:sz w:val="22"/>
          <w:szCs w:val="22"/>
        </w:rPr>
        <w:t xml:space="preserve">Okres rękojmi nie może być krótszy niż </w:t>
      </w:r>
      <w:r w:rsidR="00A80F83">
        <w:rPr>
          <w:rFonts w:ascii="Arial Narrow" w:hAnsi="Arial Narrow"/>
          <w:b/>
          <w:bCs/>
          <w:sz w:val="22"/>
          <w:szCs w:val="22"/>
        </w:rPr>
        <w:t>36</w:t>
      </w:r>
      <w:r w:rsidRPr="00984533">
        <w:rPr>
          <w:rFonts w:ascii="Arial Narrow" w:hAnsi="Arial Narrow"/>
          <w:b/>
          <w:bCs/>
          <w:sz w:val="22"/>
          <w:szCs w:val="22"/>
        </w:rPr>
        <w:t xml:space="preserve"> miesi</w:t>
      </w:r>
      <w:r w:rsidR="00484E93">
        <w:rPr>
          <w:rFonts w:ascii="Arial Narrow" w:hAnsi="Arial Narrow"/>
          <w:b/>
          <w:bCs/>
          <w:sz w:val="22"/>
          <w:szCs w:val="22"/>
        </w:rPr>
        <w:t>ące</w:t>
      </w:r>
      <w:r w:rsidRPr="00984533">
        <w:rPr>
          <w:rFonts w:ascii="Arial Narrow" w:hAnsi="Arial Narrow"/>
          <w:b/>
          <w:bCs/>
          <w:sz w:val="22"/>
          <w:szCs w:val="22"/>
        </w:rPr>
        <w:t xml:space="preserve"> i dłuższy niż </w:t>
      </w:r>
      <w:r w:rsidR="008D475B" w:rsidRPr="00984533">
        <w:rPr>
          <w:rFonts w:ascii="Arial Narrow" w:hAnsi="Arial Narrow"/>
          <w:b/>
          <w:bCs/>
          <w:sz w:val="22"/>
          <w:szCs w:val="22"/>
        </w:rPr>
        <w:t>60</w:t>
      </w:r>
      <w:r w:rsidRPr="00984533">
        <w:rPr>
          <w:rFonts w:ascii="Arial Narrow" w:hAnsi="Arial Narrow"/>
          <w:b/>
          <w:bCs/>
          <w:sz w:val="22"/>
          <w:szCs w:val="22"/>
        </w:rPr>
        <w:t xml:space="preserve"> na przedmiot umowy</w:t>
      </w:r>
      <w:r w:rsidR="00484E93" w:rsidRPr="00984533">
        <w:rPr>
          <w:rFonts w:ascii="Arial Narrow" w:hAnsi="Arial Narrow"/>
          <w:b/>
          <w:bCs/>
          <w:sz w:val="22"/>
          <w:szCs w:val="22"/>
        </w:rPr>
        <w:t>, licząc od daty odbioru końcowego. Dalsze wydłużenie okresu rękojmi nie zwiększa oceny w kryterium okresu rękojmi</w:t>
      </w:r>
    </w:p>
    <w:p w:rsidR="00910DB9" w:rsidRPr="00984533" w:rsidRDefault="00910DB9" w:rsidP="00F2041F">
      <w:pPr>
        <w:tabs>
          <w:tab w:val="center" w:pos="4536"/>
          <w:tab w:val="right" w:pos="9072"/>
        </w:tabs>
        <w:jc w:val="both"/>
        <w:rPr>
          <w:rFonts w:ascii="Arial Narrow" w:hAnsi="Arial Narrow"/>
          <w:b/>
          <w:bCs/>
          <w:sz w:val="22"/>
          <w:szCs w:val="22"/>
        </w:rPr>
      </w:pPr>
    </w:p>
    <w:p w:rsidR="002F548E" w:rsidRPr="00F9716C" w:rsidRDefault="00910DB9" w:rsidP="00F9716C">
      <w:pPr>
        <w:pStyle w:val="Stopka"/>
        <w:rPr>
          <w:rFonts w:ascii="Arial Narrow" w:hAnsi="Arial Narrow"/>
          <w:color w:val="000000"/>
          <w:sz w:val="22"/>
          <w:szCs w:val="22"/>
        </w:rPr>
      </w:pPr>
      <w:r w:rsidRPr="00984533">
        <w:rPr>
          <w:rFonts w:ascii="Arial Narrow" w:hAnsi="Arial Narrow"/>
          <w:color w:val="000000"/>
          <w:sz w:val="22"/>
          <w:szCs w:val="22"/>
        </w:rPr>
        <w:t>Punkty zostaną zaokrąglone do dwóch miejsc po przecinku.</w:t>
      </w:r>
    </w:p>
    <w:p w:rsidR="00B50D40" w:rsidRPr="00984533" w:rsidRDefault="00B50D40" w:rsidP="00B50D40">
      <w:pPr>
        <w:tabs>
          <w:tab w:val="center" w:pos="4536"/>
          <w:tab w:val="right" w:pos="9072"/>
        </w:tabs>
        <w:jc w:val="both"/>
        <w:rPr>
          <w:rFonts w:ascii="Arial Narrow" w:hAnsi="Arial Narrow"/>
          <w:sz w:val="22"/>
          <w:szCs w:val="22"/>
        </w:rPr>
      </w:pPr>
      <w:r w:rsidRPr="00984533">
        <w:rPr>
          <w:rFonts w:ascii="Arial Narrow" w:hAnsi="Arial Narrow"/>
          <w:sz w:val="22"/>
          <w:szCs w:val="22"/>
        </w:rPr>
        <w:t xml:space="preserve">Za najkorzystniejszą zostanie uznana oferta, która uzyska najwyższą łączną ilość punktów za wszystkie kryteria, wg wzoru: </w:t>
      </w:r>
    </w:p>
    <w:p w:rsidR="00910DB9" w:rsidRPr="00984533" w:rsidRDefault="00B50D40" w:rsidP="00B50D40">
      <w:pPr>
        <w:tabs>
          <w:tab w:val="center" w:pos="4536"/>
          <w:tab w:val="right" w:pos="9072"/>
        </w:tabs>
        <w:jc w:val="both"/>
        <w:rPr>
          <w:rFonts w:ascii="Arial Narrow" w:hAnsi="Arial Narrow"/>
          <w:sz w:val="22"/>
          <w:szCs w:val="22"/>
        </w:rPr>
      </w:pPr>
      <w:r w:rsidRPr="00984533">
        <w:rPr>
          <w:rFonts w:ascii="Arial Narrow" w:hAnsi="Arial Narrow"/>
          <w:sz w:val="22"/>
          <w:szCs w:val="22"/>
        </w:rPr>
        <w:t xml:space="preserve">Ł = C + </w:t>
      </w:r>
      <w:r w:rsidR="008D475B" w:rsidRPr="00984533">
        <w:rPr>
          <w:rFonts w:ascii="Arial Narrow" w:hAnsi="Arial Narrow"/>
          <w:sz w:val="22"/>
          <w:szCs w:val="22"/>
        </w:rPr>
        <w:t xml:space="preserve"> </w:t>
      </w:r>
      <w:r w:rsidR="00910DB9" w:rsidRPr="00984533">
        <w:rPr>
          <w:rFonts w:ascii="Arial Narrow" w:hAnsi="Arial Narrow"/>
          <w:sz w:val="22"/>
          <w:szCs w:val="22"/>
        </w:rPr>
        <w:t>R</w:t>
      </w:r>
      <w:r w:rsidR="008D475B" w:rsidRPr="00984533">
        <w:rPr>
          <w:rFonts w:ascii="Arial Narrow" w:hAnsi="Arial Narrow"/>
          <w:sz w:val="22"/>
          <w:szCs w:val="22"/>
        </w:rPr>
        <w:t>G</w:t>
      </w:r>
      <w:r w:rsidR="002F548E" w:rsidRPr="00984533">
        <w:rPr>
          <w:rFonts w:ascii="Arial Narrow" w:hAnsi="Arial Narrow"/>
          <w:sz w:val="22"/>
          <w:szCs w:val="22"/>
        </w:rPr>
        <w:t xml:space="preserve"> </w:t>
      </w:r>
    </w:p>
    <w:p w:rsidR="00B50D40" w:rsidRPr="00984533" w:rsidRDefault="00B50D40" w:rsidP="00B50D40">
      <w:pPr>
        <w:tabs>
          <w:tab w:val="center" w:pos="4536"/>
          <w:tab w:val="right" w:pos="9072"/>
        </w:tabs>
        <w:jc w:val="both"/>
        <w:rPr>
          <w:rFonts w:ascii="Arial Narrow" w:hAnsi="Arial Narrow"/>
          <w:sz w:val="22"/>
          <w:szCs w:val="22"/>
        </w:rPr>
      </w:pPr>
      <w:r w:rsidRPr="00984533">
        <w:rPr>
          <w:rFonts w:ascii="Arial Narrow" w:hAnsi="Arial Narrow"/>
          <w:sz w:val="22"/>
          <w:szCs w:val="22"/>
        </w:rPr>
        <w:t>gdzie:</w:t>
      </w:r>
    </w:p>
    <w:p w:rsidR="00B50D40" w:rsidRPr="00984533" w:rsidRDefault="00B50D40" w:rsidP="00B50D40">
      <w:pPr>
        <w:tabs>
          <w:tab w:val="center" w:pos="4536"/>
          <w:tab w:val="right" w:pos="9072"/>
        </w:tabs>
        <w:jc w:val="both"/>
        <w:rPr>
          <w:rFonts w:ascii="Arial Narrow" w:hAnsi="Arial Narrow"/>
          <w:sz w:val="22"/>
          <w:szCs w:val="22"/>
        </w:rPr>
      </w:pPr>
      <w:r w:rsidRPr="00984533">
        <w:rPr>
          <w:rFonts w:ascii="Arial Narrow" w:hAnsi="Arial Narrow"/>
          <w:sz w:val="22"/>
          <w:szCs w:val="22"/>
        </w:rPr>
        <w:t>Ł  – łączna ilość punktów za wszystkie kryteria</w:t>
      </w:r>
      <w:r w:rsidR="008D475B" w:rsidRPr="00984533">
        <w:rPr>
          <w:rFonts w:ascii="Arial Narrow" w:hAnsi="Arial Narrow"/>
          <w:sz w:val="22"/>
          <w:szCs w:val="22"/>
        </w:rPr>
        <w:t>;</w:t>
      </w:r>
      <w:r w:rsidRPr="00984533">
        <w:rPr>
          <w:rFonts w:ascii="Arial Narrow" w:hAnsi="Arial Narrow"/>
          <w:sz w:val="22"/>
          <w:szCs w:val="22"/>
        </w:rPr>
        <w:t xml:space="preserve"> </w:t>
      </w:r>
    </w:p>
    <w:p w:rsidR="00B50D40" w:rsidRPr="00984533" w:rsidRDefault="00B50D40" w:rsidP="00B50D40">
      <w:pPr>
        <w:tabs>
          <w:tab w:val="center" w:pos="4536"/>
          <w:tab w:val="right" w:pos="9072"/>
        </w:tabs>
        <w:jc w:val="both"/>
        <w:rPr>
          <w:rFonts w:ascii="Arial Narrow" w:hAnsi="Arial Narrow"/>
          <w:sz w:val="22"/>
          <w:szCs w:val="22"/>
        </w:rPr>
      </w:pPr>
      <w:r w:rsidRPr="00984533">
        <w:rPr>
          <w:rFonts w:ascii="Arial Narrow" w:hAnsi="Arial Narrow"/>
          <w:sz w:val="22"/>
          <w:szCs w:val="22"/>
        </w:rPr>
        <w:t>C  – punkty przyznane w kryterium „Cena”</w:t>
      </w:r>
      <w:r w:rsidR="008D475B" w:rsidRPr="00984533">
        <w:rPr>
          <w:rFonts w:ascii="Arial Narrow" w:hAnsi="Arial Narrow"/>
          <w:sz w:val="22"/>
          <w:szCs w:val="22"/>
        </w:rPr>
        <w:t>;</w:t>
      </w:r>
      <w:r w:rsidRPr="00984533">
        <w:rPr>
          <w:rFonts w:ascii="Arial Narrow" w:hAnsi="Arial Narrow"/>
          <w:sz w:val="22"/>
          <w:szCs w:val="22"/>
        </w:rPr>
        <w:t xml:space="preserve"> </w:t>
      </w:r>
    </w:p>
    <w:p w:rsidR="008D475B" w:rsidRPr="00984533" w:rsidRDefault="005B1060" w:rsidP="00B50D40">
      <w:pPr>
        <w:tabs>
          <w:tab w:val="center" w:pos="4536"/>
          <w:tab w:val="right" w:pos="9072"/>
        </w:tabs>
        <w:jc w:val="both"/>
        <w:rPr>
          <w:rFonts w:ascii="Arial Narrow" w:hAnsi="Arial Narrow"/>
          <w:bCs/>
          <w:color w:val="000000"/>
          <w:sz w:val="22"/>
          <w:szCs w:val="22"/>
          <w:lang w:eastAsia="zh-CN"/>
        </w:rPr>
      </w:pPr>
      <w:r w:rsidRPr="00984533">
        <w:rPr>
          <w:rFonts w:ascii="Arial Narrow" w:hAnsi="Arial Narrow"/>
          <w:bCs/>
          <w:color w:val="000000"/>
          <w:sz w:val="22"/>
          <w:szCs w:val="22"/>
          <w:lang w:eastAsia="zh-CN"/>
        </w:rPr>
        <w:t>RG -</w:t>
      </w:r>
      <w:r w:rsidRPr="00984533">
        <w:rPr>
          <w:rFonts w:ascii="Arial Narrow" w:hAnsi="Arial Narrow"/>
          <w:sz w:val="22"/>
          <w:szCs w:val="22"/>
        </w:rPr>
        <w:t xml:space="preserve"> punkty przyznane w kryterium „Okres </w:t>
      </w:r>
      <w:r w:rsidRPr="00984533">
        <w:rPr>
          <w:rFonts w:ascii="Arial Narrow" w:hAnsi="Arial Narrow"/>
          <w:color w:val="000000"/>
          <w:sz w:val="22"/>
          <w:szCs w:val="22"/>
          <w:lang w:eastAsia="zh-CN"/>
        </w:rPr>
        <w:t>rękojmi i gwarancji dla przedmiotu zamówienia”</w:t>
      </w:r>
    </w:p>
    <w:p w:rsidR="005B1060" w:rsidRPr="00984533" w:rsidRDefault="005B1060" w:rsidP="00F64058">
      <w:pPr>
        <w:pStyle w:val="Akapitzlist"/>
        <w:numPr>
          <w:ilvl w:val="1"/>
          <w:numId w:val="15"/>
        </w:numPr>
        <w:tabs>
          <w:tab w:val="left" w:pos="567"/>
          <w:tab w:val="center" w:pos="4896"/>
          <w:tab w:val="right" w:pos="9432"/>
        </w:tabs>
        <w:ind w:left="426" w:hanging="426"/>
        <w:jc w:val="both"/>
        <w:rPr>
          <w:rFonts w:ascii="Arial Narrow" w:hAnsi="Arial Narrow"/>
          <w:sz w:val="22"/>
          <w:szCs w:val="22"/>
        </w:rPr>
      </w:pPr>
      <w:r w:rsidRPr="00984533">
        <w:rPr>
          <w:rFonts w:ascii="Arial Narrow" w:hAnsi="Arial Narrow"/>
          <w:sz w:val="22"/>
          <w:szCs w:val="22"/>
        </w:rPr>
        <w:t>Należy zachować sposób obliczenia ceny w układzie : tekst opisu, jednostka, ilość jednostek, cena jednostkowa, cena.</w:t>
      </w:r>
    </w:p>
    <w:p w:rsidR="0092653A" w:rsidRDefault="0092653A" w:rsidP="00F64058">
      <w:pPr>
        <w:pStyle w:val="Akapitzlist"/>
        <w:numPr>
          <w:ilvl w:val="1"/>
          <w:numId w:val="15"/>
        </w:numPr>
        <w:tabs>
          <w:tab w:val="center" w:pos="567"/>
          <w:tab w:val="right" w:pos="9432"/>
        </w:tabs>
        <w:ind w:left="426" w:hanging="426"/>
        <w:jc w:val="both"/>
        <w:rPr>
          <w:rFonts w:ascii="Arial Narrow" w:hAnsi="Arial Narrow"/>
          <w:sz w:val="22"/>
          <w:szCs w:val="22"/>
        </w:rPr>
      </w:pPr>
      <w:r>
        <w:rPr>
          <w:rFonts w:ascii="Arial Narrow" w:hAnsi="Arial Narrow"/>
          <w:sz w:val="22"/>
          <w:szCs w:val="22"/>
        </w:rPr>
        <w:t xml:space="preserve">  </w:t>
      </w:r>
      <w:r w:rsidR="005B1060" w:rsidRPr="00984533">
        <w:rPr>
          <w:rFonts w:ascii="Arial Narrow" w:hAnsi="Arial Narrow"/>
          <w:sz w:val="22"/>
          <w:szCs w:val="22"/>
        </w:rPr>
        <w:t xml:space="preserve">Wykonawca określi ceny jednostkowe za wszystkie elementy robót wymienione w kosztorysie ofertowym oraz </w:t>
      </w:r>
      <w:r>
        <w:rPr>
          <w:rFonts w:ascii="Arial Narrow" w:hAnsi="Arial Narrow"/>
          <w:sz w:val="22"/>
          <w:szCs w:val="22"/>
        </w:rPr>
        <w:t xml:space="preserve">   </w:t>
      </w:r>
    </w:p>
    <w:p w:rsidR="005B1060" w:rsidRPr="00984533" w:rsidRDefault="0092653A" w:rsidP="0092653A">
      <w:pPr>
        <w:pStyle w:val="Akapitzlist"/>
        <w:tabs>
          <w:tab w:val="center" w:pos="567"/>
          <w:tab w:val="right" w:pos="9432"/>
        </w:tabs>
        <w:ind w:left="426"/>
        <w:jc w:val="both"/>
        <w:rPr>
          <w:rFonts w:ascii="Arial Narrow" w:hAnsi="Arial Narrow"/>
          <w:sz w:val="22"/>
          <w:szCs w:val="22"/>
        </w:rPr>
      </w:pPr>
      <w:r>
        <w:rPr>
          <w:rFonts w:ascii="Arial Narrow" w:hAnsi="Arial Narrow"/>
          <w:sz w:val="22"/>
          <w:szCs w:val="22"/>
        </w:rPr>
        <w:t xml:space="preserve">  </w:t>
      </w:r>
      <w:r w:rsidR="005B1060" w:rsidRPr="00984533">
        <w:rPr>
          <w:rFonts w:ascii="Arial Narrow" w:hAnsi="Arial Narrow"/>
          <w:sz w:val="22"/>
          <w:szCs w:val="22"/>
        </w:rPr>
        <w:t>przedmiarze robót.</w:t>
      </w:r>
    </w:p>
    <w:p w:rsidR="005B1060" w:rsidRPr="00984533" w:rsidRDefault="0092653A" w:rsidP="00F64058">
      <w:pPr>
        <w:pStyle w:val="Akapitzlist"/>
        <w:numPr>
          <w:ilvl w:val="1"/>
          <w:numId w:val="15"/>
        </w:numPr>
        <w:tabs>
          <w:tab w:val="left" w:pos="426"/>
          <w:tab w:val="center" w:pos="567"/>
          <w:tab w:val="right" w:pos="9432"/>
        </w:tabs>
        <w:ind w:left="567" w:hanging="567"/>
        <w:jc w:val="both"/>
        <w:rPr>
          <w:rFonts w:ascii="Arial Narrow" w:hAnsi="Arial Narrow"/>
          <w:sz w:val="22"/>
          <w:szCs w:val="22"/>
        </w:rPr>
      </w:pPr>
      <w:r>
        <w:rPr>
          <w:rFonts w:ascii="Arial Narrow" w:hAnsi="Arial Narrow"/>
          <w:sz w:val="22"/>
          <w:szCs w:val="22"/>
        </w:rPr>
        <w:t xml:space="preserve"> </w:t>
      </w:r>
      <w:r w:rsidR="005B1060" w:rsidRPr="00984533">
        <w:rPr>
          <w:rFonts w:ascii="Arial Narrow" w:hAnsi="Arial Narrow"/>
          <w:sz w:val="22"/>
          <w:szCs w:val="22"/>
        </w:rPr>
        <w:t xml:space="preserve"> Ceny jednostkowe określone przez Wykonawcę są ważne na okres ważności zamówienia i nie będą podlegały zmianom z wyjątkiem postanowień odpowiednich zapisów szczegółowych warunków umowy.</w:t>
      </w:r>
    </w:p>
    <w:p w:rsidR="005B1060" w:rsidRPr="00984533" w:rsidRDefault="0092653A" w:rsidP="00F64058">
      <w:pPr>
        <w:pStyle w:val="Akapitzlist"/>
        <w:numPr>
          <w:ilvl w:val="1"/>
          <w:numId w:val="15"/>
        </w:numPr>
        <w:tabs>
          <w:tab w:val="left" w:pos="567"/>
          <w:tab w:val="center" w:pos="4896"/>
          <w:tab w:val="right" w:pos="9432"/>
        </w:tabs>
        <w:ind w:left="426" w:hanging="426"/>
        <w:jc w:val="both"/>
        <w:rPr>
          <w:rFonts w:ascii="Arial Narrow" w:hAnsi="Arial Narrow"/>
          <w:sz w:val="22"/>
          <w:szCs w:val="22"/>
        </w:rPr>
      </w:pPr>
      <w:r>
        <w:rPr>
          <w:rFonts w:ascii="Arial Narrow" w:hAnsi="Arial Narrow"/>
          <w:sz w:val="22"/>
          <w:szCs w:val="22"/>
        </w:rPr>
        <w:t xml:space="preserve">  </w:t>
      </w:r>
      <w:r w:rsidR="005B1060" w:rsidRPr="00984533">
        <w:rPr>
          <w:rFonts w:ascii="Arial Narrow" w:hAnsi="Arial Narrow"/>
          <w:sz w:val="22"/>
          <w:szCs w:val="22"/>
        </w:rPr>
        <w:t>Walutą obowiązującą dla oferty jest złoty polski. Wszystkie kwoty oferty winny być wyrażone w złotych polskich .</w:t>
      </w:r>
    </w:p>
    <w:p w:rsidR="005B1060" w:rsidRPr="00984533" w:rsidRDefault="005B1060" w:rsidP="00F64058">
      <w:pPr>
        <w:pStyle w:val="Akapitzlist"/>
        <w:numPr>
          <w:ilvl w:val="1"/>
          <w:numId w:val="15"/>
        </w:numPr>
        <w:tabs>
          <w:tab w:val="left" w:pos="567"/>
          <w:tab w:val="center" w:pos="4896"/>
          <w:tab w:val="right" w:pos="9432"/>
        </w:tabs>
        <w:ind w:hanging="764"/>
        <w:jc w:val="both"/>
        <w:rPr>
          <w:rFonts w:ascii="Arial Narrow" w:hAnsi="Arial Narrow"/>
          <w:sz w:val="22"/>
          <w:szCs w:val="22"/>
        </w:rPr>
      </w:pPr>
      <w:r w:rsidRPr="00984533">
        <w:rPr>
          <w:rFonts w:ascii="Arial Narrow" w:hAnsi="Arial Narrow"/>
          <w:spacing w:val="-3"/>
          <w:sz w:val="22"/>
          <w:szCs w:val="22"/>
        </w:rPr>
        <w:t xml:space="preserve"> Do porównania ofert brana będzie pod uwagę cena brutto w PLN z dokładnością do    </w:t>
      </w:r>
    </w:p>
    <w:p w:rsidR="005B1060" w:rsidRPr="00984533" w:rsidRDefault="005B1060" w:rsidP="005B1060">
      <w:pPr>
        <w:pStyle w:val="WW-Tekstpodstawowy2"/>
        <w:widowControl/>
        <w:tabs>
          <w:tab w:val="center" w:pos="4896"/>
          <w:tab w:val="right" w:pos="9432"/>
        </w:tabs>
        <w:ind w:left="284" w:hanging="764"/>
        <w:rPr>
          <w:rFonts w:ascii="Arial Narrow" w:hAnsi="Arial Narrow"/>
          <w:spacing w:val="-3"/>
          <w:sz w:val="22"/>
          <w:szCs w:val="22"/>
        </w:rPr>
      </w:pPr>
      <w:r w:rsidRPr="00984533">
        <w:rPr>
          <w:rFonts w:ascii="Arial Narrow" w:hAnsi="Arial Narrow"/>
          <w:spacing w:val="-3"/>
          <w:sz w:val="22"/>
          <w:szCs w:val="22"/>
        </w:rPr>
        <w:t xml:space="preserve">                  </w:t>
      </w:r>
      <w:r w:rsidR="0092653A">
        <w:rPr>
          <w:rFonts w:ascii="Arial Narrow" w:hAnsi="Arial Narrow"/>
          <w:spacing w:val="-3"/>
          <w:sz w:val="22"/>
          <w:szCs w:val="22"/>
        </w:rPr>
        <w:t xml:space="preserve">    </w:t>
      </w:r>
      <w:r w:rsidRPr="00984533">
        <w:rPr>
          <w:rFonts w:ascii="Arial Narrow" w:hAnsi="Arial Narrow"/>
          <w:spacing w:val="-3"/>
          <w:sz w:val="22"/>
          <w:szCs w:val="22"/>
        </w:rPr>
        <w:t>dwóch miejsc po przecinku.</w:t>
      </w:r>
    </w:p>
    <w:p w:rsidR="005B1060" w:rsidRPr="00984533" w:rsidRDefault="005B1060" w:rsidP="00F64058">
      <w:pPr>
        <w:pStyle w:val="WW-Tekstpodstawowy2"/>
        <w:widowControl/>
        <w:numPr>
          <w:ilvl w:val="1"/>
          <w:numId w:val="15"/>
        </w:numPr>
        <w:tabs>
          <w:tab w:val="center" w:pos="4896"/>
          <w:tab w:val="right" w:pos="9432"/>
        </w:tabs>
        <w:ind w:left="567" w:hanging="567"/>
        <w:rPr>
          <w:rFonts w:ascii="Arial Narrow" w:hAnsi="Arial Narrow"/>
          <w:spacing w:val="-3"/>
          <w:sz w:val="22"/>
          <w:szCs w:val="22"/>
        </w:rPr>
      </w:pPr>
      <w:r w:rsidRPr="00984533">
        <w:rPr>
          <w:rFonts w:ascii="Arial Narrow" w:hAnsi="Arial Narrow"/>
          <w:spacing w:val="-3"/>
          <w:sz w:val="22"/>
          <w:szCs w:val="22"/>
        </w:rPr>
        <w:t xml:space="preserve"> </w:t>
      </w:r>
      <w:r w:rsidRPr="00984533">
        <w:rPr>
          <w:rFonts w:ascii="Arial Narrow" w:hAnsi="Arial Narrow"/>
          <w:sz w:val="22"/>
          <w:szCs w:val="22"/>
        </w:rPr>
        <w:t xml:space="preserve">Za ofertę najkorzystniejszą na daną część zamówienia zostanie uznana oferta, która otrzyma najwyższą ilość punktów. </w:t>
      </w:r>
    </w:p>
    <w:p w:rsidR="005B1060" w:rsidRPr="00984533" w:rsidRDefault="005B1060" w:rsidP="00F64058">
      <w:pPr>
        <w:pStyle w:val="WW-Tekstpodstawowy2"/>
        <w:widowControl/>
        <w:numPr>
          <w:ilvl w:val="1"/>
          <w:numId w:val="15"/>
        </w:numPr>
        <w:tabs>
          <w:tab w:val="center" w:pos="4896"/>
          <w:tab w:val="right" w:pos="9432"/>
        </w:tabs>
        <w:ind w:left="567" w:hanging="567"/>
        <w:rPr>
          <w:rFonts w:ascii="Arial Narrow" w:hAnsi="Arial Narrow"/>
          <w:spacing w:val="-3"/>
          <w:sz w:val="22"/>
          <w:szCs w:val="22"/>
        </w:rPr>
      </w:pPr>
      <w:r w:rsidRPr="00984533">
        <w:rPr>
          <w:rFonts w:ascii="Arial Narrow" w:hAnsi="Arial Narrow"/>
          <w:spacing w:val="-3"/>
          <w:sz w:val="22"/>
          <w:szCs w:val="22"/>
        </w:rPr>
        <w:t xml:space="preserve"> </w:t>
      </w:r>
      <w:r w:rsidRPr="00984533">
        <w:rPr>
          <w:rFonts w:ascii="Arial Narrow" w:hAnsi="Arial Narrow"/>
          <w:sz w:val="22"/>
          <w:szCs w:val="22"/>
        </w:rPr>
        <w:t xml:space="preserve">Zamawiający udzieli zamówienia Wykonawcy, którego oferta odpowiada wszystkim wymaganiom przedstawionym  w ustawie – Prawo zamówień publicznych  oraz w SIWZ i została oceniona jako najkorzystniejsza w oparciu o podane kryteria wyboru ofert. </w:t>
      </w:r>
    </w:p>
    <w:p w:rsidR="007C0F5B" w:rsidRPr="000D7ECA" w:rsidRDefault="005B1060" w:rsidP="00F64058">
      <w:pPr>
        <w:pStyle w:val="WW-Tekstpodstawowy2"/>
        <w:widowControl/>
        <w:numPr>
          <w:ilvl w:val="1"/>
          <w:numId w:val="15"/>
        </w:numPr>
        <w:tabs>
          <w:tab w:val="center" w:pos="4896"/>
          <w:tab w:val="right" w:pos="9432"/>
        </w:tabs>
        <w:ind w:left="567" w:hanging="567"/>
        <w:rPr>
          <w:rFonts w:ascii="Arial Narrow" w:hAnsi="Arial Narrow"/>
          <w:spacing w:val="-3"/>
          <w:sz w:val="22"/>
          <w:szCs w:val="22"/>
        </w:rPr>
      </w:pPr>
      <w:r w:rsidRPr="000D7ECA">
        <w:rPr>
          <w:rFonts w:ascii="Arial Narrow" w:hAnsi="Arial Narrow"/>
          <w:sz w:val="22"/>
          <w:szCs w:val="22"/>
        </w:rPr>
        <w:t xml:space="preserve">  </w:t>
      </w:r>
      <w:r w:rsidR="007C0F5B" w:rsidRPr="000D7ECA">
        <w:rPr>
          <w:rFonts w:ascii="Arial Narrow" w:hAnsi="Arial Narrow"/>
          <w:bCs/>
          <w:sz w:val="22"/>
          <w:szCs w:val="22"/>
          <w:u w:val="single"/>
        </w:rPr>
        <w:t>Zamawiający przewiduje zastosowanie tzw. „procedury odwróconej”, o której mowa w </w:t>
      </w:r>
      <w:r w:rsidR="007C0F5B" w:rsidRPr="000D7ECA">
        <w:rPr>
          <w:rFonts w:ascii="Arial Narrow" w:hAnsi="Arial Narrow"/>
          <w:b/>
          <w:bCs/>
          <w:sz w:val="22"/>
          <w:szCs w:val="22"/>
          <w:u w:val="single"/>
        </w:rPr>
        <w:t>art. 24aa     ust. 1 ustawy</w:t>
      </w:r>
      <w:r w:rsidR="007C0F5B" w:rsidRPr="000D7ECA">
        <w:rPr>
          <w:rFonts w:ascii="Arial Narrow" w:hAnsi="Arial Narrow"/>
          <w:b/>
          <w:bCs/>
          <w:sz w:val="22"/>
          <w:szCs w:val="22"/>
        </w:rPr>
        <w:t>.</w:t>
      </w:r>
    </w:p>
    <w:p w:rsidR="002D2DCC" w:rsidRPr="000D7ECA" w:rsidRDefault="002D2DCC" w:rsidP="00910DB9">
      <w:pPr>
        <w:jc w:val="both"/>
        <w:rPr>
          <w:rFonts w:ascii="Arial Narrow" w:hAnsi="Arial Narrow"/>
          <w:sz w:val="22"/>
          <w:szCs w:val="22"/>
        </w:rPr>
      </w:pPr>
    </w:p>
    <w:p w:rsidR="005B1060" w:rsidRPr="00984533" w:rsidRDefault="005B1060" w:rsidP="005B1060">
      <w:pPr>
        <w:rPr>
          <w:rFonts w:ascii="Arial Narrow" w:hAnsi="Arial Narrow"/>
          <w:b/>
          <w:bCs/>
          <w:sz w:val="22"/>
          <w:szCs w:val="22"/>
          <w:u w:val="single"/>
        </w:rPr>
      </w:pPr>
      <w:r w:rsidRPr="00984533">
        <w:rPr>
          <w:rFonts w:ascii="Arial Narrow" w:hAnsi="Arial Narrow"/>
          <w:b/>
          <w:bCs/>
          <w:sz w:val="22"/>
          <w:szCs w:val="22"/>
        </w:rPr>
        <w:t xml:space="preserve">Rozdział XIV. </w:t>
      </w:r>
      <w:r w:rsidRPr="00984533">
        <w:rPr>
          <w:rFonts w:ascii="Arial Narrow" w:hAnsi="Arial Narrow"/>
          <w:b/>
          <w:bCs/>
          <w:sz w:val="22"/>
          <w:szCs w:val="22"/>
          <w:u w:val="single"/>
        </w:rPr>
        <w:t>Formalności, jakie powinny zostać dopełnione po wyborze oferty w celu zawarcia umowy w sprawie zamówienia publicznego (art. 36 ust.1 pkt 14) :</w:t>
      </w:r>
    </w:p>
    <w:p w:rsidR="005B1060" w:rsidRPr="00984533" w:rsidRDefault="005B1060" w:rsidP="005B1060">
      <w:pPr>
        <w:jc w:val="both"/>
        <w:rPr>
          <w:rFonts w:ascii="Arial Narrow" w:hAnsi="Arial Narrow"/>
          <w:sz w:val="22"/>
          <w:szCs w:val="22"/>
          <w:u w:val="single"/>
        </w:rPr>
      </w:pPr>
    </w:p>
    <w:p w:rsidR="005B1060" w:rsidRPr="00984533" w:rsidRDefault="005B1060" w:rsidP="005B1060">
      <w:pPr>
        <w:rPr>
          <w:rFonts w:ascii="Arial Narrow" w:hAnsi="Arial Narrow"/>
          <w:sz w:val="22"/>
          <w:szCs w:val="22"/>
        </w:rPr>
      </w:pPr>
      <w:r w:rsidRPr="00984533">
        <w:rPr>
          <w:rFonts w:ascii="Arial Narrow" w:hAnsi="Arial Narrow"/>
          <w:b/>
          <w:sz w:val="22"/>
          <w:szCs w:val="22"/>
        </w:rPr>
        <w:t>14.1.</w:t>
      </w:r>
      <w:r w:rsidRPr="00984533">
        <w:rPr>
          <w:rFonts w:ascii="Arial Narrow" w:hAnsi="Arial Narrow"/>
          <w:sz w:val="22"/>
          <w:szCs w:val="22"/>
        </w:rPr>
        <w:t xml:space="preserve"> Zamawiający informuje niezwłocznie wszystkich wykonawców o:</w:t>
      </w:r>
    </w:p>
    <w:p w:rsidR="005B1060" w:rsidRPr="00984533" w:rsidRDefault="005B1060" w:rsidP="005B1060">
      <w:pPr>
        <w:ind w:left="284" w:hanging="284"/>
        <w:jc w:val="both"/>
        <w:rPr>
          <w:rFonts w:ascii="Arial Narrow" w:hAnsi="Arial Narrow"/>
          <w:sz w:val="22"/>
          <w:szCs w:val="22"/>
        </w:rPr>
      </w:pPr>
      <w:r w:rsidRPr="00984533">
        <w:rPr>
          <w:rStyle w:val="alb"/>
          <w:rFonts w:ascii="Arial Narrow" w:hAnsi="Arial Narrow"/>
          <w:sz w:val="22"/>
          <w:szCs w:val="22"/>
        </w:rPr>
        <w:t xml:space="preserve">1) </w:t>
      </w:r>
      <w:r w:rsidRPr="00984533">
        <w:rPr>
          <w:rFonts w:ascii="Arial Narrow" w:hAnsi="Arial Narrow"/>
          <w:sz w:val="22"/>
          <w:szCs w:val="22"/>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rsidR="005B1060" w:rsidRPr="00984533" w:rsidRDefault="005B1060" w:rsidP="005B1060">
      <w:pPr>
        <w:ind w:left="284" w:hanging="284"/>
        <w:jc w:val="both"/>
        <w:rPr>
          <w:rFonts w:ascii="Arial Narrow" w:hAnsi="Arial Narrow"/>
          <w:sz w:val="22"/>
          <w:szCs w:val="22"/>
        </w:rPr>
      </w:pPr>
      <w:r w:rsidRPr="00984533">
        <w:rPr>
          <w:rStyle w:val="alb"/>
          <w:rFonts w:ascii="Arial Narrow" w:hAnsi="Arial Narrow"/>
          <w:sz w:val="22"/>
          <w:szCs w:val="22"/>
        </w:rPr>
        <w:t xml:space="preserve">2) </w:t>
      </w:r>
      <w:r w:rsidRPr="00984533">
        <w:rPr>
          <w:rFonts w:ascii="Arial Narrow" w:hAnsi="Arial Narrow"/>
          <w:sz w:val="22"/>
          <w:szCs w:val="22"/>
        </w:rPr>
        <w:t>wykonawcach, którzy zostali wykluczeni, podając uzasadnienie faktyczne i prawne.</w:t>
      </w:r>
    </w:p>
    <w:p w:rsidR="005B1060" w:rsidRPr="00984533" w:rsidRDefault="005B1060" w:rsidP="005B1060">
      <w:pPr>
        <w:ind w:left="284" w:hanging="284"/>
        <w:jc w:val="both"/>
        <w:rPr>
          <w:rFonts w:ascii="Arial Narrow" w:hAnsi="Arial Narrow"/>
          <w:sz w:val="22"/>
          <w:szCs w:val="22"/>
        </w:rPr>
      </w:pPr>
      <w:r w:rsidRPr="00984533">
        <w:rPr>
          <w:rStyle w:val="alb"/>
          <w:rFonts w:ascii="Arial Narrow" w:hAnsi="Arial Narrow"/>
          <w:sz w:val="22"/>
          <w:szCs w:val="22"/>
        </w:rPr>
        <w:t xml:space="preserve">3) </w:t>
      </w:r>
      <w:r w:rsidRPr="00984533">
        <w:rPr>
          <w:rFonts w:ascii="Arial Narrow" w:hAnsi="Arial Narrow"/>
          <w:sz w:val="22"/>
          <w:szCs w:val="22"/>
        </w:rPr>
        <w:t>wykonawcach, których oferty zostały odrzucone, powodach odrzucenia oferty, podając uzasadnienie faktyczne i prawne,</w:t>
      </w:r>
    </w:p>
    <w:p w:rsidR="005B1060" w:rsidRPr="00984533" w:rsidRDefault="005B1060" w:rsidP="005B1060">
      <w:pPr>
        <w:tabs>
          <w:tab w:val="num" w:pos="284"/>
        </w:tabs>
        <w:ind w:left="426" w:hanging="426"/>
        <w:jc w:val="both"/>
        <w:rPr>
          <w:rFonts w:ascii="Arial Narrow" w:hAnsi="Arial Narrow"/>
          <w:sz w:val="22"/>
          <w:szCs w:val="22"/>
        </w:rPr>
      </w:pPr>
      <w:r w:rsidRPr="00984533">
        <w:rPr>
          <w:rFonts w:ascii="Arial Narrow" w:hAnsi="Arial Narrow"/>
          <w:b/>
          <w:sz w:val="22"/>
          <w:szCs w:val="22"/>
        </w:rPr>
        <w:t xml:space="preserve">14.2. </w:t>
      </w:r>
      <w:r w:rsidRPr="00984533">
        <w:rPr>
          <w:rFonts w:ascii="Arial Narrow" w:hAnsi="Arial Narrow"/>
          <w:sz w:val="22"/>
          <w:szCs w:val="22"/>
        </w:rPr>
        <w:t>Informacja o której mowa w pkt.1</w:t>
      </w:r>
      <w:r w:rsidR="006C3A14">
        <w:rPr>
          <w:rFonts w:ascii="Arial Narrow" w:hAnsi="Arial Narrow"/>
          <w:sz w:val="22"/>
          <w:szCs w:val="22"/>
        </w:rPr>
        <w:t>4</w:t>
      </w:r>
      <w:r w:rsidRPr="00984533">
        <w:rPr>
          <w:rFonts w:ascii="Arial Narrow" w:hAnsi="Arial Narrow"/>
          <w:sz w:val="22"/>
          <w:szCs w:val="22"/>
        </w:rPr>
        <w:t>.1.ppkt. 1 zostanie zamieszczona na stronie internetowej Zamawiającego określonej w niniejszej SIWZ oraz na tablicy ogłoszeń w Urzędzie Gminy Włocławek.</w:t>
      </w:r>
    </w:p>
    <w:p w:rsidR="005B1060" w:rsidRPr="00984533" w:rsidRDefault="005B1060" w:rsidP="005B1060">
      <w:pPr>
        <w:tabs>
          <w:tab w:val="num" w:pos="284"/>
        </w:tabs>
        <w:ind w:left="426" w:hanging="426"/>
        <w:jc w:val="both"/>
        <w:rPr>
          <w:rFonts w:ascii="Arial Narrow" w:hAnsi="Arial Narrow"/>
          <w:sz w:val="22"/>
          <w:szCs w:val="22"/>
        </w:rPr>
      </w:pPr>
      <w:r w:rsidRPr="00984533">
        <w:rPr>
          <w:rFonts w:ascii="Arial Narrow" w:hAnsi="Arial Narrow"/>
          <w:b/>
          <w:sz w:val="22"/>
          <w:szCs w:val="22"/>
        </w:rPr>
        <w:t xml:space="preserve">14.3. </w:t>
      </w:r>
      <w:r w:rsidRPr="00984533">
        <w:rPr>
          <w:rFonts w:ascii="Arial Narrow" w:hAnsi="Arial Narrow"/>
          <w:sz w:val="22"/>
          <w:szCs w:val="22"/>
        </w:rPr>
        <w:t xml:space="preserve">W przypadkach, o których mowa w art. 24 ust. 8 ustawy </w:t>
      </w:r>
      <w:proofErr w:type="spellStart"/>
      <w:r w:rsidRPr="00984533">
        <w:rPr>
          <w:rFonts w:ascii="Arial Narrow" w:hAnsi="Arial Narrow"/>
          <w:sz w:val="22"/>
          <w:szCs w:val="22"/>
        </w:rPr>
        <w:t>Pzp</w:t>
      </w:r>
      <w:proofErr w:type="spellEnd"/>
      <w:r w:rsidRPr="00984533">
        <w:rPr>
          <w:rFonts w:ascii="Arial Narrow" w:hAnsi="Arial Narrow"/>
          <w:sz w:val="22"/>
          <w:szCs w:val="22"/>
        </w:rPr>
        <w:t>, informacja, o której mowa w pkt.14.1ppkt. 2, zawiera wyjaśnienie powodów, dla których dowody przedstawione przez wykonawcę, zamawiający uznał za niewystarczające.</w:t>
      </w:r>
    </w:p>
    <w:p w:rsidR="005B1060" w:rsidRPr="00984533" w:rsidRDefault="005B1060" w:rsidP="00F64058">
      <w:pPr>
        <w:pStyle w:val="Akapitzlist"/>
        <w:numPr>
          <w:ilvl w:val="1"/>
          <w:numId w:val="18"/>
        </w:numPr>
        <w:tabs>
          <w:tab w:val="num" w:pos="284"/>
        </w:tabs>
        <w:ind w:left="426" w:hanging="426"/>
        <w:jc w:val="both"/>
        <w:rPr>
          <w:rFonts w:ascii="Arial Narrow" w:hAnsi="Arial Narrow"/>
          <w:sz w:val="22"/>
          <w:szCs w:val="22"/>
        </w:rPr>
      </w:pPr>
      <w:r w:rsidRPr="00984533">
        <w:rPr>
          <w:rFonts w:ascii="Arial Narrow" w:hAnsi="Arial Narrow"/>
          <w:color w:val="000000"/>
          <w:sz w:val="22"/>
          <w:szCs w:val="22"/>
          <w:lang w:eastAsia="ar-SA"/>
        </w:rPr>
        <w:t xml:space="preserve">Z wykonawcą, </w:t>
      </w:r>
      <w:r w:rsidR="006C3A14">
        <w:rPr>
          <w:rFonts w:ascii="Arial Narrow" w:hAnsi="Arial Narrow"/>
          <w:color w:val="000000"/>
          <w:sz w:val="22"/>
          <w:szCs w:val="22"/>
          <w:lang w:eastAsia="ar-SA"/>
        </w:rPr>
        <w:t xml:space="preserve"> lub Wykonawcami którzy </w:t>
      </w:r>
      <w:r w:rsidRPr="00984533">
        <w:rPr>
          <w:rFonts w:ascii="Arial Narrow" w:hAnsi="Arial Narrow"/>
          <w:color w:val="000000"/>
          <w:sz w:val="22"/>
          <w:szCs w:val="22"/>
          <w:lang w:eastAsia="ar-SA"/>
        </w:rPr>
        <w:t xml:space="preserve"> złoży</w:t>
      </w:r>
      <w:r w:rsidR="006C3A14">
        <w:rPr>
          <w:rFonts w:ascii="Arial Narrow" w:hAnsi="Arial Narrow"/>
          <w:color w:val="000000"/>
          <w:sz w:val="22"/>
          <w:szCs w:val="22"/>
          <w:lang w:eastAsia="ar-SA"/>
        </w:rPr>
        <w:t>li</w:t>
      </w:r>
      <w:r w:rsidRPr="00984533">
        <w:rPr>
          <w:rFonts w:ascii="Arial Narrow" w:hAnsi="Arial Narrow"/>
          <w:color w:val="000000"/>
          <w:sz w:val="22"/>
          <w:szCs w:val="22"/>
          <w:lang w:eastAsia="ar-SA"/>
        </w:rPr>
        <w:t xml:space="preserve"> najkorzystniejsz</w:t>
      </w:r>
      <w:r w:rsidR="006C3A14">
        <w:rPr>
          <w:rFonts w:ascii="Arial Narrow" w:hAnsi="Arial Narrow"/>
          <w:color w:val="000000"/>
          <w:sz w:val="22"/>
          <w:szCs w:val="22"/>
          <w:lang w:eastAsia="ar-SA"/>
        </w:rPr>
        <w:t>e</w:t>
      </w:r>
      <w:r w:rsidRPr="00984533">
        <w:rPr>
          <w:rFonts w:ascii="Arial Narrow" w:hAnsi="Arial Narrow"/>
          <w:color w:val="000000"/>
          <w:sz w:val="22"/>
          <w:szCs w:val="22"/>
          <w:lang w:eastAsia="ar-SA"/>
        </w:rPr>
        <w:t xml:space="preserve"> ofert</w:t>
      </w:r>
      <w:r w:rsidR="006C3A14">
        <w:rPr>
          <w:rFonts w:ascii="Arial Narrow" w:hAnsi="Arial Narrow"/>
          <w:color w:val="000000"/>
          <w:sz w:val="22"/>
          <w:szCs w:val="22"/>
          <w:lang w:eastAsia="ar-SA"/>
        </w:rPr>
        <w:t>y</w:t>
      </w:r>
      <w:r w:rsidRPr="00984533">
        <w:rPr>
          <w:rFonts w:ascii="Arial Narrow" w:hAnsi="Arial Narrow"/>
          <w:color w:val="000000"/>
          <w:sz w:val="22"/>
          <w:szCs w:val="22"/>
          <w:lang w:eastAsia="ar-SA"/>
        </w:rPr>
        <w:t xml:space="preserve"> zostanie zawarta umowa, której wzór </w:t>
      </w:r>
      <w:r w:rsidRPr="00984533">
        <w:rPr>
          <w:rFonts w:ascii="Arial Narrow" w:hAnsi="Arial Narrow"/>
          <w:sz w:val="22"/>
          <w:szCs w:val="22"/>
          <w:lang w:eastAsia="ar-SA"/>
        </w:rPr>
        <w:t xml:space="preserve">stanowi </w:t>
      </w:r>
      <w:r w:rsidRPr="00984533">
        <w:rPr>
          <w:rFonts w:ascii="Arial Narrow" w:hAnsi="Arial Narrow"/>
          <w:b/>
          <w:bCs/>
          <w:sz w:val="22"/>
          <w:szCs w:val="22"/>
          <w:lang w:eastAsia="ar-SA"/>
        </w:rPr>
        <w:t xml:space="preserve">załącznik nr </w:t>
      </w:r>
      <w:r w:rsidR="000D7ECA">
        <w:rPr>
          <w:rFonts w:ascii="Arial Narrow" w:hAnsi="Arial Narrow"/>
          <w:b/>
          <w:bCs/>
          <w:sz w:val="22"/>
          <w:szCs w:val="22"/>
          <w:lang w:eastAsia="ar-SA"/>
        </w:rPr>
        <w:t>6</w:t>
      </w:r>
      <w:r w:rsidRPr="00984533">
        <w:rPr>
          <w:rFonts w:ascii="Arial Narrow" w:hAnsi="Arial Narrow"/>
          <w:b/>
          <w:bCs/>
          <w:sz w:val="22"/>
          <w:szCs w:val="22"/>
          <w:lang w:eastAsia="ar-SA"/>
        </w:rPr>
        <w:t xml:space="preserve"> </w:t>
      </w:r>
      <w:r w:rsidRPr="00984533">
        <w:rPr>
          <w:rFonts w:ascii="Arial Narrow" w:hAnsi="Arial Narrow"/>
          <w:b/>
          <w:sz w:val="22"/>
          <w:szCs w:val="22"/>
          <w:lang w:eastAsia="ar-SA"/>
        </w:rPr>
        <w:t>do SIWZ</w:t>
      </w:r>
      <w:r w:rsidRPr="00984533">
        <w:rPr>
          <w:rFonts w:ascii="Arial Narrow" w:hAnsi="Arial Narrow"/>
          <w:sz w:val="22"/>
          <w:szCs w:val="22"/>
          <w:lang w:eastAsia="ar-SA"/>
        </w:rPr>
        <w:t>.</w:t>
      </w:r>
    </w:p>
    <w:p w:rsidR="005B1060" w:rsidRPr="00984533" w:rsidRDefault="005B1060" w:rsidP="00F64058">
      <w:pPr>
        <w:pStyle w:val="Akapitzlist"/>
        <w:numPr>
          <w:ilvl w:val="1"/>
          <w:numId w:val="18"/>
        </w:numPr>
        <w:tabs>
          <w:tab w:val="num" w:pos="284"/>
          <w:tab w:val="left" w:pos="567"/>
        </w:tabs>
        <w:ind w:left="426" w:hanging="426"/>
        <w:jc w:val="both"/>
        <w:rPr>
          <w:rFonts w:ascii="Arial Narrow" w:hAnsi="Arial Narrow"/>
          <w:sz w:val="22"/>
          <w:szCs w:val="22"/>
        </w:rPr>
      </w:pPr>
      <w:r w:rsidRPr="00984533">
        <w:rPr>
          <w:rFonts w:ascii="Arial Narrow" w:hAnsi="Arial Narrow"/>
          <w:sz w:val="22"/>
          <w:szCs w:val="22"/>
          <w:lang w:eastAsia="ar-SA"/>
        </w:rPr>
        <w:t xml:space="preserve"> Przed zawarciem umowy, najpóźniej w dniu jej zawarcia, Zamawiający wymaga złożenia zabezpieczenia należytego wykonania umowy</w:t>
      </w:r>
      <w:r w:rsidRPr="00984533">
        <w:rPr>
          <w:rFonts w:ascii="Arial Narrow" w:hAnsi="Arial Narrow"/>
          <w:bCs/>
          <w:sz w:val="22"/>
          <w:szCs w:val="22"/>
          <w:lang w:eastAsia="ar-SA"/>
        </w:rPr>
        <w:t xml:space="preserve"> określonego w rozdz. XV, SIWZ,</w:t>
      </w:r>
      <w:r w:rsidRPr="00984533">
        <w:rPr>
          <w:rFonts w:ascii="Arial Narrow" w:hAnsi="Arial Narrow"/>
          <w:sz w:val="22"/>
          <w:szCs w:val="22"/>
          <w:lang w:eastAsia="ar-SA"/>
        </w:rPr>
        <w:t xml:space="preserve"> w wysokości </w:t>
      </w:r>
      <w:r w:rsidR="00484E93">
        <w:rPr>
          <w:rFonts w:ascii="Arial Narrow" w:hAnsi="Arial Narrow"/>
          <w:sz w:val="22"/>
          <w:szCs w:val="22"/>
          <w:lang w:eastAsia="ar-SA"/>
        </w:rPr>
        <w:t>5</w:t>
      </w:r>
      <w:r w:rsidRPr="00984533">
        <w:rPr>
          <w:rFonts w:ascii="Arial Narrow" w:hAnsi="Arial Narrow"/>
          <w:b/>
          <w:bCs/>
          <w:sz w:val="22"/>
          <w:szCs w:val="22"/>
          <w:lang w:eastAsia="ar-SA"/>
        </w:rPr>
        <w:t>%</w:t>
      </w:r>
      <w:r w:rsidRPr="00984533">
        <w:rPr>
          <w:rFonts w:ascii="Arial Narrow" w:hAnsi="Arial Narrow"/>
          <w:sz w:val="22"/>
          <w:szCs w:val="22"/>
          <w:lang w:eastAsia="ar-SA"/>
        </w:rPr>
        <w:t xml:space="preserve"> całkowitej ceny brutto podanej w ofercie.</w:t>
      </w:r>
    </w:p>
    <w:p w:rsidR="00323FAC" w:rsidRPr="00323FAC" w:rsidRDefault="005B1060" w:rsidP="003F07B5">
      <w:pPr>
        <w:pStyle w:val="Akapitzlist"/>
        <w:numPr>
          <w:ilvl w:val="1"/>
          <w:numId w:val="18"/>
        </w:numPr>
        <w:tabs>
          <w:tab w:val="num" w:pos="284"/>
          <w:tab w:val="left" w:pos="567"/>
        </w:tabs>
        <w:ind w:left="426" w:hanging="426"/>
        <w:jc w:val="both"/>
        <w:rPr>
          <w:rFonts w:ascii="Arial Narrow" w:eastAsiaTheme="minorHAnsi" w:hAnsi="Arial Narrow" w:cstheme="minorBidi"/>
          <w:sz w:val="22"/>
          <w:szCs w:val="22"/>
          <w:lang w:eastAsia="en-US"/>
        </w:rPr>
      </w:pPr>
      <w:r w:rsidRPr="00984533">
        <w:rPr>
          <w:rFonts w:ascii="Arial Narrow" w:hAnsi="Arial Narrow"/>
          <w:sz w:val="22"/>
          <w:szCs w:val="22"/>
          <w:lang w:eastAsia="ar-SA"/>
        </w:rPr>
        <w:t xml:space="preserve"> Realizacja robót prowadzona będzie zgodnie z harmonogramem rzeczowo-finansowym opracowanym przez wykonawcę będzie stanowić załącznik do umowy. </w:t>
      </w:r>
      <w:r w:rsidR="00E829F3" w:rsidRPr="00984533">
        <w:rPr>
          <w:rFonts w:ascii="Arial Narrow" w:hAnsi="Arial Narrow"/>
          <w:sz w:val="22"/>
          <w:szCs w:val="22"/>
        </w:rPr>
        <w:t xml:space="preserve">Wykonawca ma obowiązek – w terminie nie dłuższym niż </w:t>
      </w:r>
      <w:r w:rsidR="00484E93">
        <w:rPr>
          <w:rFonts w:ascii="Arial Narrow" w:hAnsi="Arial Narrow"/>
          <w:sz w:val="22"/>
          <w:szCs w:val="22"/>
        </w:rPr>
        <w:t>2</w:t>
      </w:r>
      <w:r w:rsidR="003F2708" w:rsidRPr="00984533">
        <w:rPr>
          <w:rFonts w:ascii="Arial Narrow" w:hAnsi="Arial Narrow"/>
          <w:sz w:val="22"/>
          <w:szCs w:val="22"/>
        </w:rPr>
        <w:t xml:space="preserve"> dni roboczych od dnia podpisania umowy </w:t>
      </w:r>
      <w:r w:rsidR="00E829F3" w:rsidRPr="00984533">
        <w:rPr>
          <w:rFonts w:ascii="Arial Narrow" w:hAnsi="Arial Narrow"/>
          <w:sz w:val="22"/>
          <w:szCs w:val="22"/>
        </w:rPr>
        <w:t xml:space="preserve"> dostarczyć Zamawiającemu do akceptacji harmonogram rzeczowo – finansowy</w:t>
      </w:r>
      <w:r w:rsidR="003B4EB7" w:rsidRPr="00984533">
        <w:rPr>
          <w:rFonts w:ascii="Arial Narrow" w:hAnsi="Arial Narrow"/>
          <w:sz w:val="22"/>
          <w:szCs w:val="22"/>
        </w:rPr>
        <w:t xml:space="preserve"> oraz kosztorys ofertowy</w:t>
      </w:r>
      <w:r w:rsidR="00E829F3" w:rsidRPr="00984533">
        <w:rPr>
          <w:rFonts w:ascii="Arial Narrow" w:hAnsi="Arial Narrow"/>
          <w:sz w:val="22"/>
          <w:szCs w:val="22"/>
        </w:rPr>
        <w:t>.</w:t>
      </w:r>
      <w:r w:rsidR="006F6CE2">
        <w:rPr>
          <w:rFonts w:ascii="Arial Narrow" w:hAnsi="Arial Narrow"/>
          <w:sz w:val="22"/>
          <w:szCs w:val="22"/>
        </w:rPr>
        <w:t xml:space="preserve"> </w:t>
      </w:r>
    </w:p>
    <w:p w:rsidR="005B1060" w:rsidRDefault="005B1060" w:rsidP="00F64058">
      <w:pPr>
        <w:pStyle w:val="Akapitzlist"/>
        <w:numPr>
          <w:ilvl w:val="1"/>
          <w:numId w:val="18"/>
        </w:numPr>
        <w:tabs>
          <w:tab w:val="left" w:pos="567"/>
        </w:tabs>
        <w:ind w:left="426" w:hanging="426"/>
        <w:jc w:val="both"/>
        <w:rPr>
          <w:rFonts w:ascii="Arial Narrow" w:hAnsi="Arial Narrow"/>
          <w:sz w:val="22"/>
          <w:szCs w:val="22"/>
        </w:rPr>
      </w:pPr>
      <w:r w:rsidRPr="00984533">
        <w:rPr>
          <w:rFonts w:ascii="Arial Narrow" w:hAnsi="Arial Narrow"/>
          <w:sz w:val="22"/>
          <w:szCs w:val="22"/>
        </w:rPr>
        <w:t>Wykonawca, którego oferta została wybrana, zostanie poinformowany odrębnym zawiadomieniem o miejscu i terminie zawarcia umowy.</w:t>
      </w:r>
    </w:p>
    <w:p w:rsidR="0092653A" w:rsidRDefault="0092653A" w:rsidP="0092653A">
      <w:pPr>
        <w:tabs>
          <w:tab w:val="left" w:pos="567"/>
        </w:tabs>
        <w:jc w:val="both"/>
        <w:rPr>
          <w:rFonts w:ascii="Arial Narrow" w:hAnsi="Arial Narrow"/>
          <w:sz w:val="22"/>
          <w:szCs w:val="22"/>
        </w:rPr>
      </w:pPr>
    </w:p>
    <w:p w:rsidR="0092653A" w:rsidRPr="0092653A" w:rsidRDefault="0092653A" w:rsidP="0092653A">
      <w:pPr>
        <w:tabs>
          <w:tab w:val="left" w:pos="567"/>
        </w:tabs>
        <w:jc w:val="both"/>
        <w:rPr>
          <w:rFonts w:ascii="Arial Narrow" w:hAnsi="Arial Narrow"/>
          <w:sz w:val="22"/>
          <w:szCs w:val="22"/>
        </w:rPr>
      </w:pPr>
    </w:p>
    <w:p w:rsidR="005B1060" w:rsidRPr="00984533" w:rsidRDefault="005B1060" w:rsidP="005B1060">
      <w:pPr>
        <w:pStyle w:val="Akapitzlist"/>
        <w:tabs>
          <w:tab w:val="left" w:pos="567"/>
        </w:tabs>
        <w:ind w:left="426"/>
        <w:jc w:val="both"/>
        <w:rPr>
          <w:rFonts w:ascii="Arial Narrow" w:hAnsi="Arial Narrow"/>
          <w:sz w:val="22"/>
          <w:szCs w:val="22"/>
        </w:rPr>
      </w:pPr>
    </w:p>
    <w:p w:rsidR="000C3682" w:rsidRPr="000D7ECA" w:rsidRDefault="002D2DCC">
      <w:pPr>
        <w:rPr>
          <w:rFonts w:ascii="Arial Narrow" w:hAnsi="Arial Narrow"/>
          <w:b/>
          <w:bCs/>
          <w:spacing w:val="-3"/>
          <w:sz w:val="22"/>
          <w:szCs w:val="22"/>
        </w:rPr>
      </w:pPr>
      <w:r w:rsidRPr="000D7ECA">
        <w:rPr>
          <w:rFonts w:ascii="Arial Narrow" w:hAnsi="Arial Narrow"/>
          <w:b/>
          <w:bCs/>
          <w:spacing w:val="-3"/>
          <w:sz w:val="22"/>
          <w:szCs w:val="22"/>
        </w:rPr>
        <w:lastRenderedPageBreak/>
        <w:t xml:space="preserve">Rozdział XV . </w:t>
      </w:r>
      <w:r w:rsidRPr="000D7ECA">
        <w:rPr>
          <w:rFonts w:ascii="Arial Narrow" w:hAnsi="Arial Narrow"/>
          <w:b/>
          <w:bCs/>
          <w:spacing w:val="-3"/>
          <w:sz w:val="22"/>
          <w:szCs w:val="22"/>
          <w:u w:val="single"/>
        </w:rPr>
        <w:t>Wymagania dotyczące zabezpieczenia należytego wykonania umowy</w:t>
      </w:r>
      <w:r w:rsidRPr="000D7ECA">
        <w:rPr>
          <w:rFonts w:ascii="Arial Narrow" w:hAnsi="Arial Narrow"/>
          <w:b/>
          <w:bCs/>
          <w:spacing w:val="-3"/>
          <w:sz w:val="22"/>
          <w:szCs w:val="22"/>
        </w:rPr>
        <w:t xml:space="preserve"> </w:t>
      </w:r>
      <w:r w:rsidR="007735DA" w:rsidRPr="000D7ECA">
        <w:rPr>
          <w:rFonts w:ascii="Arial Narrow" w:hAnsi="Arial Narrow"/>
          <w:b/>
          <w:bCs/>
          <w:spacing w:val="-3"/>
          <w:sz w:val="22"/>
          <w:szCs w:val="22"/>
        </w:rPr>
        <w:t xml:space="preserve"> </w:t>
      </w:r>
      <w:r w:rsidRPr="000D7ECA">
        <w:rPr>
          <w:rFonts w:ascii="Arial Narrow" w:hAnsi="Arial Narrow"/>
          <w:b/>
          <w:bCs/>
          <w:spacing w:val="-3"/>
          <w:sz w:val="22"/>
          <w:szCs w:val="22"/>
        </w:rPr>
        <w:t xml:space="preserve"> </w:t>
      </w:r>
      <w:r w:rsidR="000C3682" w:rsidRPr="000D7ECA">
        <w:rPr>
          <w:rFonts w:ascii="Arial Narrow" w:hAnsi="Arial Narrow"/>
          <w:b/>
          <w:bCs/>
          <w:spacing w:val="-3"/>
          <w:sz w:val="22"/>
          <w:szCs w:val="22"/>
        </w:rPr>
        <w:t xml:space="preserve">  </w:t>
      </w:r>
    </w:p>
    <w:p w:rsidR="002D2DCC" w:rsidRPr="000D7ECA" w:rsidRDefault="000C3682">
      <w:pPr>
        <w:rPr>
          <w:rFonts w:ascii="Arial Narrow" w:hAnsi="Arial Narrow"/>
          <w:b/>
          <w:bCs/>
          <w:sz w:val="22"/>
          <w:szCs w:val="22"/>
          <w:u w:val="single"/>
        </w:rPr>
      </w:pPr>
      <w:r w:rsidRPr="000D7ECA">
        <w:rPr>
          <w:rFonts w:ascii="Arial Narrow" w:hAnsi="Arial Narrow"/>
          <w:b/>
          <w:bCs/>
          <w:spacing w:val="-3"/>
          <w:sz w:val="22"/>
          <w:szCs w:val="22"/>
        </w:rPr>
        <w:t xml:space="preserve">                             </w:t>
      </w:r>
      <w:r w:rsidR="00BF6E06" w:rsidRPr="000D7ECA">
        <w:rPr>
          <w:rFonts w:ascii="Arial Narrow" w:hAnsi="Arial Narrow"/>
          <w:b/>
          <w:bCs/>
          <w:spacing w:val="-3"/>
          <w:sz w:val="22"/>
          <w:szCs w:val="22"/>
          <w:u w:val="single"/>
        </w:rPr>
        <w:t>(</w:t>
      </w:r>
      <w:r w:rsidR="002D2DCC" w:rsidRPr="000D7ECA">
        <w:rPr>
          <w:rFonts w:ascii="Arial Narrow" w:hAnsi="Arial Narrow"/>
          <w:b/>
          <w:bCs/>
          <w:spacing w:val="-3"/>
          <w:sz w:val="22"/>
          <w:szCs w:val="22"/>
          <w:u w:val="single"/>
        </w:rPr>
        <w:t>a</w:t>
      </w:r>
      <w:r w:rsidR="002D2DCC" w:rsidRPr="000D7ECA">
        <w:rPr>
          <w:rFonts w:ascii="Arial Narrow" w:hAnsi="Arial Narrow"/>
          <w:b/>
          <w:bCs/>
          <w:sz w:val="22"/>
          <w:szCs w:val="22"/>
          <w:u w:val="single"/>
        </w:rPr>
        <w:t>rt. 36 ust.1 pkt 15)</w:t>
      </w:r>
    </w:p>
    <w:p w:rsidR="002D2DCC" w:rsidRPr="00984533" w:rsidRDefault="002D2DCC">
      <w:pPr>
        <w:pStyle w:val="Nagwek3"/>
        <w:tabs>
          <w:tab w:val="center" w:pos="5256"/>
          <w:tab w:val="right" w:pos="9792"/>
        </w:tabs>
        <w:spacing w:before="0" w:after="0"/>
        <w:rPr>
          <w:rFonts w:ascii="Arial Narrow" w:hAnsi="Arial Narrow"/>
          <w:spacing w:val="-4"/>
          <w:sz w:val="24"/>
          <w:szCs w:val="24"/>
          <w:u w:val="single"/>
        </w:rPr>
      </w:pPr>
    </w:p>
    <w:p w:rsidR="002D2DCC" w:rsidRPr="00984533" w:rsidRDefault="00E115F4" w:rsidP="006F6CE2">
      <w:pPr>
        <w:tabs>
          <w:tab w:val="left" w:pos="709"/>
          <w:tab w:val="center" w:pos="4896"/>
          <w:tab w:val="right" w:pos="9432"/>
        </w:tabs>
        <w:suppressAutoHyphens/>
        <w:ind w:left="709" w:hanging="709"/>
        <w:jc w:val="both"/>
        <w:rPr>
          <w:rFonts w:ascii="Arial Narrow" w:hAnsi="Arial Narrow"/>
          <w:sz w:val="22"/>
          <w:szCs w:val="22"/>
        </w:rPr>
      </w:pPr>
      <w:r w:rsidRPr="00984533">
        <w:rPr>
          <w:rFonts w:ascii="Arial Narrow" w:hAnsi="Arial Narrow"/>
          <w:b/>
          <w:sz w:val="22"/>
          <w:szCs w:val="22"/>
        </w:rPr>
        <w:t>15.1.</w:t>
      </w:r>
      <w:r w:rsidR="002D2DCC" w:rsidRPr="00984533">
        <w:rPr>
          <w:rFonts w:ascii="Arial Narrow" w:hAnsi="Arial Narrow"/>
          <w:b/>
          <w:sz w:val="22"/>
          <w:szCs w:val="22"/>
        </w:rPr>
        <w:t>1.</w:t>
      </w:r>
      <w:r w:rsidR="002D2DCC" w:rsidRPr="00984533">
        <w:rPr>
          <w:rFonts w:ascii="Arial Narrow" w:hAnsi="Arial Narrow"/>
          <w:sz w:val="22"/>
          <w:szCs w:val="22"/>
        </w:rPr>
        <w:t xml:space="preserve">  Zamawiający zgodnie z dyspozycją art. 147 żąda  wniesienia zabezpieczenia należytego wykonania umowy w wysokości </w:t>
      </w:r>
      <w:r w:rsidR="00484E93" w:rsidRPr="00323FAC">
        <w:rPr>
          <w:rFonts w:ascii="Arial Narrow" w:hAnsi="Arial Narrow"/>
          <w:sz w:val="22"/>
          <w:szCs w:val="22"/>
          <w:u w:val="single"/>
        </w:rPr>
        <w:t>5</w:t>
      </w:r>
      <w:r w:rsidR="00053D1C" w:rsidRPr="00323FAC">
        <w:rPr>
          <w:rFonts w:ascii="Arial Narrow" w:hAnsi="Arial Narrow"/>
          <w:sz w:val="22"/>
          <w:szCs w:val="22"/>
          <w:u w:val="single"/>
        </w:rPr>
        <w:t>%</w:t>
      </w:r>
      <w:r w:rsidR="00053D1C" w:rsidRPr="00984533">
        <w:rPr>
          <w:rFonts w:ascii="Arial Narrow" w:hAnsi="Arial Narrow"/>
          <w:sz w:val="22"/>
          <w:szCs w:val="22"/>
          <w:u w:val="single"/>
        </w:rPr>
        <w:t xml:space="preserve"> wartości ceny umowne</w:t>
      </w:r>
      <w:r w:rsidR="002D2DCC" w:rsidRPr="00984533">
        <w:rPr>
          <w:rFonts w:ascii="Arial Narrow" w:hAnsi="Arial Narrow"/>
          <w:sz w:val="22"/>
          <w:szCs w:val="22"/>
          <w:u w:val="single"/>
        </w:rPr>
        <w:t>j</w:t>
      </w:r>
      <w:r w:rsidR="00053D1C" w:rsidRPr="00984533">
        <w:rPr>
          <w:rFonts w:ascii="Arial Narrow" w:hAnsi="Arial Narrow"/>
          <w:sz w:val="22"/>
          <w:szCs w:val="22"/>
        </w:rPr>
        <w:t xml:space="preserve"> (</w:t>
      </w:r>
      <w:r w:rsidR="002D2DCC" w:rsidRPr="00984533">
        <w:rPr>
          <w:rFonts w:ascii="Arial Narrow" w:hAnsi="Arial Narrow"/>
          <w:sz w:val="22"/>
          <w:szCs w:val="22"/>
        </w:rPr>
        <w:t>ceny całkowitej podanej w ofercie</w:t>
      </w:r>
      <w:r w:rsidR="007C0F5B" w:rsidRPr="00984533">
        <w:rPr>
          <w:rFonts w:ascii="Arial Narrow" w:hAnsi="Arial Narrow"/>
          <w:sz w:val="22"/>
          <w:szCs w:val="22"/>
        </w:rPr>
        <w:t xml:space="preserve"> – odrębnie  na każdą część zamówienia, która zostanie Wykonawcy przyznana </w:t>
      </w:r>
      <w:r w:rsidR="002D2DCC" w:rsidRPr="00984533">
        <w:rPr>
          <w:rFonts w:ascii="Arial Narrow" w:hAnsi="Arial Narrow"/>
          <w:sz w:val="22"/>
          <w:szCs w:val="22"/>
        </w:rPr>
        <w:t>)</w:t>
      </w:r>
    </w:p>
    <w:p w:rsidR="00E115F4" w:rsidRPr="00984533" w:rsidRDefault="00E115F4" w:rsidP="00E115F4">
      <w:pPr>
        <w:tabs>
          <w:tab w:val="center" w:pos="4896"/>
          <w:tab w:val="right" w:pos="9432"/>
        </w:tabs>
        <w:suppressAutoHyphens/>
        <w:ind w:left="426" w:hanging="426"/>
        <w:jc w:val="both"/>
        <w:rPr>
          <w:rFonts w:ascii="Arial Narrow" w:hAnsi="Arial Narrow"/>
          <w:sz w:val="22"/>
          <w:szCs w:val="22"/>
        </w:rPr>
      </w:pPr>
      <w:r w:rsidRPr="00984533">
        <w:rPr>
          <w:rFonts w:ascii="Arial Narrow" w:hAnsi="Arial Narrow"/>
          <w:b/>
          <w:sz w:val="22"/>
          <w:szCs w:val="22"/>
        </w:rPr>
        <w:t>15.1.2.</w:t>
      </w:r>
      <w:r w:rsidRPr="00984533">
        <w:rPr>
          <w:rFonts w:ascii="Arial Narrow" w:hAnsi="Arial Narrow"/>
          <w:sz w:val="22"/>
          <w:szCs w:val="22"/>
        </w:rPr>
        <w:t xml:space="preserve"> </w:t>
      </w:r>
      <w:r w:rsidR="006F6CE2">
        <w:rPr>
          <w:rFonts w:ascii="Arial Narrow" w:hAnsi="Arial Narrow"/>
          <w:sz w:val="22"/>
          <w:szCs w:val="22"/>
        </w:rPr>
        <w:t xml:space="preserve">  </w:t>
      </w:r>
      <w:r w:rsidRPr="00984533">
        <w:rPr>
          <w:rFonts w:ascii="Arial Narrow" w:hAnsi="Arial Narrow"/>
          <w:sz w:val="22"/>
          <w:szCs w:val="22"/>
        </w:rPr>
        <w:t>Zabezpieczenie służy pokryciu roszczeń z tytułu niewykonania lub nienależytego wykonania umowy.</w:t>
      </w:r>
    </w:p>
    <w:p w:rsidR="00E115F4" w:rsidRPr="00984533" w:rsidRDefault="00E115F4" w:rsidP="00E115F4">
      <w:pPr>
        <w:tabs>
          <w:tab w:val="center" w:pos="4896"/>
          <w:tab w:val="right" w:pos="9432"/>
        </w:tabs>
        <w:suppressAutoHyphens/>
        <w:jc w:val="both"/>
        <w:rPr>
          <w:rFonts w:ascii="Arial Narrow" w:hAnsi="Arial Narrow"/>
          <w:sz w:val="22"/>
          <w:szCs w:val="22"/>
        </w:rPr>
      </w:pPr>
      <w:r w:rsidRPr="00984533">
        <w:rPr>
          <w:rFonts w:ascii="Arial Narrow" w:hAnsi="Arial Narrow"/>
          <w:b/>
          <w:sz w:val="22"/>
          <w:szCs w:val="22"/>
        </w:rPr>
        <w:t>15.1.3.</w:t>
      </w:r>
      <w:r w:rsidRPr="00984533">
        <w:rPr>
          <w:rFonts w:ascii="Arial Narrow" w:hAnsi="Arial Narrow"/>
          <w:sz w:val="22"/>
          <w:szCs w:val="22"/>
        </w:rPr>
        <w:t xml:space="preserve"> </w:t>
      </w:r>
      <w:r w:rsidR="006F6CE2">
        <w:rPr>
          <w:rFonts w:ascii="Arial Narrow" w:hAnsi="Arial Narrow"/>
          <w:sz w:val="22"/>
          <w:szCs w:val="22"/>
        </w:rPr>
        <w:t xml:space="preserve">  </w:t>
      </w:r>
      <w:r w:rsidRPr="00984533">
        <w:rPr>
          <w:rFonts w:ascii="Arial Narrow" w:hAnsi="Arial Narrow"/>
          <w:sz w:val="22"/>
          <w:szCs w:val="22"/>
        </w:rPr>
        <w:t>Zabezpieczenie będzie wniesione nie później niż w dniu podpisania  umowy.</w:t>
      </w:r>
    </w:p>
    <w:p w:rsidR="00E115F4" w:rsidRPr="00984533" w:rsidRDefault="00E115F4" w:rsidP="006F6CE2">
      <w:pPr>
        <w:tabs>
          <w:tab w:val="center" w:pos="4896"/>
          <w:tab w:val="right" w:pos="9432"/>
        </w:tabs>
        <w:suppressAutoHyphens/>
        <w:ind w:left="709" w:hanging="709"/>
        <w:jc w:val="both"/>
        <w:rPr>
          <w:rFonts w:ascii="Arial Narrow" w:hAnsi="Arial Narrow"/>
          <w:sz w:val="22"/>
          <w:szCs w:val="22"/>
        </w:rPr>
      </w:pPr>
      <w:r w:rsidRPr="00984533">
        <w:rPr>
          <w:rFonts w:ascii="Arial Narrow" w:hAnsi="Arial Narrow"/>
          <w:b/>
          <w:sz w:val="22"/>
          <w:szCs w:val="22"/>
        </w:rPr>
        <w:t>16.2</w:t>
      </w:r>
      <w:r w:rsidRPr="00984533">
        <w:rPr>
          <w:rFonts w:ascii="Arial Narrow" w:hAnsi="Arial Narrow"/>
          <w:sz w:val="22"/>
          <w:szCs w:val="22"/>
        </w:rPr>
        <w:t xml:space="preserve">. </w:t>
      </w:r>
      <w:r w:rsidR="006F6CE2">
        <w:rPr>
          <w:rFonts w:ascii="Arial Narrow" w:hAnsi="Arial Narrow"/>
          <w:sz w:val="22"/>
          <w:szCs w:val="22"/>
        </w:rPr>
        <w:t xml:space="preserve">   </w:t>
      </w:r>
      <w:r w:rsidRPr="00984533">
        <w:rPr>
          <w:rFonts w:ascii="Arial Narrow" w:hAnsi="Arial Narrow"/>
          <w:sz w:val="22"/>
          <w:szCs w:val="22"/>
        </w:rPr>
        <w:t xml:space="preserve">Zabezpieczenie może być wniesione według wyboru Wykonawcy w jednej z  form podanych w art. 148 ust.1 lub za zgodą Zamawiającego w jednej z form podanych w art. 148 ust 2 ustawy </w:t>
      </w:r>
      <w:proofErr w:type="spellStart"/>
      <w:r w:rsidRPr="00984533">
        <w:rPr>
          <w:rFonts w:ascii="Arial Narrow" w:hAnsi="Arial Narrow"/>
          <w:sz w:val="22"/>
          <w:szCs w:val="22"/>
        </w:rPr>
        <w:t>Pzp</w:t>
      </w:r>
      <w:proofErr w:type="spellEnd"/>
      <w:r w:rsidRPr="00984533">
        <w:rPr>
          <w:rFonts w:ascii="Arial Narrow" w:hAnsi="Arial Narrow"/>
          <w:sz w:val="22"/>
          <w:szCs w:val="22"/>
        </w:rPr>
        <w:t xml:space="preserve">. </w:t>
      </w:r>
    </w:p>
    <w:p w:rsidR="00E115F4" w:rsidRPr="00984533" w:rsidRDefault="00E115F4" w:rsidP="006F6CE2">
      <w:pPr>
        <w:tabs>
          <w:tab w:val="center" w:pos="4896"/>
          <w:tab w:val="right" w:pos="9432"/>
        </w:tabs>
        <w:suppressAutoHyphens/>
        <w:ind w:left="709" w:hanging="709"/>
        <w:jc w:val="both"/>
        <w:rPr>
          <w:rFonts w:ascii="Arial Narrow" w:hAnsi="Arial Narrow"/>
          <w:b/>
          <w:sz w:val="22"/>
          <w:szCs w:val="22"/>
        </w:rPr>
      </w:pPr>
      <w:r w:rsidRPr="00984533">
        <w:rPr>
          <w:rFonts w:ascii="Arial Narrow" w:hAnsi="Arial Narrow"/>
          <w:b/>
          <w:sz w:val="22"/>
          <w:szCs w:val="22"/>
        </w:rPr>
        <w:t>15.3.</w:t>
      </w:r>
      <w:r w:rsidRPr="00984533">
        <w:rPr>
          <w:rFonts w:ascii="Arial Narrow" w:hAnsi="Arial Narrow"/>
          <w:sz w:val="22"/>
          <w:szCs w:val="22"/>
        </w:rPr>
        <w:t xml:space="preserve"> </w:t>
      </w:r>
      <w:r w:rsidR="006F6CE2">
        <w:rPr>
          <w:rFonts w:ascii="Arial Narrow" w:hAnsi="Arial Narrow"/>
          <w:sz w:val="22"/>
          <w:szCs w:val="22"/>
        </w:rPr>
        <w:t xml:space="preserve"> </w:t>
      </w:r>
      <w:r w:rsidRPr="00984533">
        <w:rPr>
          <w:rFonts w:ascii="Arial Narrow" w:hAnsi="Arial Narrow"/>
          <w:sz w:val="22"/>
          <w:szCs w:val="22"/>
        </w:rPr>
        <w:t xml:space="preserve">Jeżeli Wykonawca wnosi zabezpieczenie należytego wykonania umowy w pieniądzu, kwotę odpowiadającą wartości zabezpieczenia należy wpłacić na rachunek bankowy Zamawiającego: KDBS </w:t>
      </w:r>
      <w:r w:rsidRPr="00984533">
        <w:rPr>
          <w:rFonts w:ascii="Arial Narrow" w:hAnsi="Arial Narrow"/>
          <w:b/>
          <w:sz w:val="22"/>
          <w:szCs w:val="22"/>
        </w:rPr>
        <w:t>79 9550 0003 2001 0070 0711 0018</w:t>
      </w:r>
    </w:p>
    <w:p w:rsidR="00E115F4" w:rsidRPr="00984533" w:rsidRDefault="00E115F4" w:rsidP="006F6CE2">
      <w:pPr>
        <w:tabs>
          <w:tab w:val="center" w:pos="4896"/>
          <w:tab w:val="right" w:pos="9432"/>
        </w:tabs>
        <w:suppressAutoHyphens/>
        <w:ind w:left="567" w:hanging="567"/>
        <w:jc w:val="both"/>
        <w:rPr>
          <w:rFonts w:ascii="Arial Narrow" w:hAnsi="Arial Narrow"/>
          <w:sz w:val="22"/>
          <w:szCs w:val="22"/>
        </w:rPr>
      </w:pPr>
      <w:r w:rsidRPr="00984533">
        <w:rPr>
          <w:rFonts w:ascii="Arial Narrow" w:hAnsi="Arial Narrow"/>
          <w:b/>
          <w:sz w:val="22"/>
          <w:szCs w:val="22"/>
        </w:rPr>
        <w:t>15.4.</w:t>
      </w:r>
      <w:r w:rsidRPr="00984533">
        <w:rPr>
          <w:rFonts w:ascii="Arial Narrow" w:hAnsi="Arial Narrow"/>
          <w:sz w:val="22"/>
          <w:szCs w:val="22"/>
        </w:rPr>
        <w:t xml:space="preserve">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E115F4" w:rsidRPr="00984533" w:rsidRDefault="00E115F4" w:rsidP="006F6CE2">
      <w:pPr>
        <w:autoSpaceDE w:val="0"/>
        <w:autoSpaceDN w:val="0"/>
        <w:adjustRightInd w:val="0"/>
        <w:ind w:left="567" w:hanging="567"/>
        <w:jc w:val="both"/>
        <w:rPr>
          <w:rFonts w:ascii="Arial Narrow" w:hAnsi="Arial Narrow"/>
          <w:sz w:val="22"/>
          <w:szCs w:val="22"/>
        </w:rPr>
      </w:pPr>
      <w:r w:rsidRPr="00984533">
        <w:rPr>
          <w:rFonts w:ascii="Arial Narrow" w:hAnsi="Arial Narrow"/>
          <w:b/>
          <w:sz w:val="22"/>
          <w:szCs w:val="22"/>
        </w:rPr>
        <w:t>15.11</w:t>
      </w:r>
      <w:r w:rsidRPr="00984533">
        <w:rPr>
          <w:rFonts w:ascii="Arial Narrow" w:hAnsi="Arial Narrow"/>
          <w:sz w:val="22"/>
          <w:szCs w:val="22"/>
        </w:rPr>
        <w:t>. Zmiana formy zabezpieczenia jest dokonywana z zachowaniem ciągłości zabezpieczenia i bez zmniejszenia jego wysokości</w:t>
      </w:r>
      <w:r w:rsidRPr="00984533">
        <w:rPr>
          <w:rFonts w:ascii="Arial Narrow" w:hAnsi="Arial Narrow"/>
          <w:color w:val="3366FF"/>
          <w:sz w:val="22"/>
          <w:szCs w:val="22"/>
        </w:rPr>
        <w:t>.</w:t>
      </w:r>
    </w:p>
    <w:p w:rsidR="00E115F4" w:rsidRPr="00984533" w:rsidRDefault="00E115F4" w:rsidP="006F6CE2">
      <w:pPr>
        <w:tabs>
          <w:tab w:val="right" w:pos="9432"/>
        </w:tabs>
        <w:suppressAutoHyphens/>
        <w:ind w:left="567" w:hanging="567"/>
        <w:jc w:val="both"/>
        <w:rPr>
          <w:rFonts w:ascii="Arial Narrow" w:hAnsi="Arial Narrow"/>
          <w:sz w:val="22"/>
          <w:szCs w:val="22"/>
        </w:rPr>
      </w:pPr>
      <w:r w:rsidRPr="00984533">
        <w:rPr>
          <w:rFonts w:ascii="Arial Narrow" w:hAnsi="Arial Narrow"/>
          <w:b/>
          <w:sz w:val="22"/>
          <w:szCs w:val="22"/>
        </w:rPr>
        <w:t>15.12.</w:t>
      </w:r>
      <w:r w:rsidRPr="00984533">
        <w:rPr>
          <w:rFonts w:ascii="Arial Narrow" w:hAnsi="Arial Narrow"/>
          <w:sz w:val="22"/>
          <w:szCs w:val="22"/>
        </w:rPr>
        <w:t xml:space="preserve"> Zamawiający dokona zwrotu zabezpieczenia należytego wykonania umowy wniesionego w pieniądzu w następujący sposób:</w:t>
      </w:r>
    </w:p>
    <w:p w:rsidR="00E115F4" w:rsidRPr="00984533" w:rsidRDefault="00E115F4" w:rsidP="00474957">
      <w:pPr>
        <w:numPr>
          <w:ilvl w:val="0"/>
          <w:numId w:val="2"/>
        </w:numPr>
        <w:tabs>
          <w:tab w:val="clear" w:pos="720"/>
          <w:tab w:val="num" w:pos="284"/>
          <w:tab w:val="center" w:pos="4896"/>
          <w:tab w:val="right" w:pos="9432"/>
        </w:tabs>
        <w:suppressAutoHyphens/>
        <w:ind w:left="284" w:hanging="426"/>
        <w:jc w:val="both"/>
        <w:rPr>
          <w:rFonts w:ascii="Arial Narrow" w:hAnsi="Arial Narrow"/>
          <w:sz w:val="22"/>
          <w:szCs w:val="22"/>
        </w:rPr>
      </w:pPr>
      <w:r w:rsidRPr="00984533">
        <w:rPr>
          <w:rFonts w:ascii="Arial Narrow" w:hAnsi="Arial Narrow"/>
          <w:sz w:val="22"/>
          <w:szCs w:val="22"/>
        </w:rPr>
        <w:t>70 % wartości zabezpieczenia zostanie zwrócone w terminie 30 dni  od wykonania zamówienia i uznania przez Zamawiającego za należycie wykonane,</w:t>
      </w:r>
    </w:p>
    <w:p w:rsidR="00E115F4" w:rsidRPr="00984533" w:rsidRDefault="00E115F4" w:rsidP="00474957">
      <w:pPr>
        <w:numPr>
          <w:ilvl w:val="0"/>
          <w:numId w:val="2"/>
        </w:numPr>
        <w:tabs>
          <w:tab w:val="clear" w:pos="720"/>
          <w:tab w:val="num" w:pos="284"/>
          <w:tab w:val="center" w:pos="4896"/>
          <w:tab w:val="right" w:pos="9432"/>
        </w:tabs>
        <w:suppressAutoHyphens/>
        <w:ind w:left="284" w:hanging="426"/>
        <w:jc w:val="both"/>
        <w:rPr>
          <w:rFonts w:ascii="Arial Narrow" w:hAnsi="Arial Narrow"/>
          <w:sz w:val="22"/>
          <w:szCs w:val="22"/>
        </w:rPr>
      </w:pPr>
      <w:r w:rsidRPr="00984533">
        <w:rPr>
          <w:rFonts w:ascii="Arial Narrow" w:hAnsi="Arial Narrow"/>
          <w:sz w:val="22"/>
          <w:szCs w:val="22"/>
        </w:rPr>
        <w:t>30 % wartości zabezpieczenia zostanie zatrzymane przez Zamawiającego na zabezpieczenie roszczeń z tytułu rękojmi i zostanie zwrócone nie pó</w:t>
      </w:r>
      <w:r w:rsidRPr="00984533">
        <w:rPr>
          <w:rFonts w:ascii="Arial Narrow" w:eastAsia="TimesNewRoman,Italic" w:hAnsi="Arial Narrow"/>
          <w:sz w:val="22"/>
          <w:szCs w:val="22"/>
        </w:rPr>
        <w:t>ź</w:t>
      </w:r>
      <w:r w:rsidRPr="00984533">
        <w:rPr>
          <w:rFonts w:ascii="Arial Narrow" w:hAnsi="Arial Narrow"/>
          <w:sz w:val="22"/>
          <w:szCs w:val="22"/>
        </w:rPr>
        <w:t>niej ni</w:t>
      </w:r>
      <w:r w:rsidRPr="00984533">
        <w:rPr>
          <w:rFonts w:ascii="Arial Narrow" w:eastAsia="TimesNewRoman,Italic" w:hAnsi="Arial Narrow"/>
          <w:sz w:val="22"/>
          <w:szCs w:val="22"/>
        </w:rPr>
        <w:t xml:space="preserve">ż </w:t>
      </w:r>
      <w:r w:rsidRPr="00984533">
        <w:rPr>
          <w:rFonts w:ascii="Arial Narrow" w:hAnsi="Arial Narrow"/>
          <w:sz w:val="22"/>
          <w:szCs w:val="22"/>
        </w:rPr>
        <w:t>w 15 dniu po upływie okresu r</w:t>
      </w:r>
      <w:r w:rsidRPr="00984533">
        <w:rPr>
          <w:rFonts w:ascii="Arial Narrow" w:eastAsia="TimesNewRoman,Italic" w:hAnsi="Arial Narrow"/>
          <w:sz w:val="22"/>
          <w:szCs w:val="22"/>
        </w:rPr>
        <w:t>ę</w:t>
      </w:r>
      <w:r w:rsidRPr="00984533">
        <w:rPr>
          <w:rFonts w:ascii="Arial Narrow" w:hAnsi="Arial Narrow"/>
          <w:sz w:val="22"/>
          <w:szCs w:val="22"/>
        </w:rPr>
        <w:t>kojmi za wady.</w:t>
      </w:r>
    </w:p>
    <w:p w:rsidR="00E115F4" w:rsidRPr="00984533" w:rsidRDefault="00E115F4" w:rsidP="006C3A14">
      <w:pPr>
        <w:tabs>
          <w:tab w:val="center" w:pos="4896"/>
          <w:tab w:val="right" w:pos="9432"/>
        </w:tabs>
        <w:suppressAutoHyphens/>
        <w:ind w:left="567" w:hanging="567"/>
        <w:jc w:val="both"/>
        <w:rPr>
          <w:rFonts w:ascii="Arial Narrow" w:hAnsi="Arial Narrow"/>
          <w:sz w:val="22"/>
          <w:szCs w:val="22"/>
        </w:rPr>
      </w:pPr>
      <w:r w:rsidRPr="00984533">
        <w:rPr>
          <w:rFonts w:ascii="Arial Narrow" w:hAnsi="Arial Narrow"/>
          <w:b/>
          <w:sz w:val="22"/>
          <w:szCs w:val="22"/>
          <w:lang w:eastAsia="ar-SA"/>
        </w:rPr>
        <w:t>15.13.</w:t>
      </w:r>
      <w:r w:rsidR="006C3A14">
        <w:rPr>
          <w:rFonts w:ascii="Arial Narrow" w:hAnsi="Arial Narrow"/>
          <w:b/>
          <w:sz w:val="22"/>
          <w:szCs w:val="22"/>
          <w:lang w:eastAsia="ar-SA"/>
        </w:rPr>
        <w:t xml:space="preserve"> </w:t>
      </w:r>
      <w:r w:rsidRPr="00984533">
        <w:rPr>
          <w:rFonts w:ascii="Arial Narrow" w:hAnsi="Arial Narrow"/>
          <w:sz w:val="22"/>
          <w:szCs w:val="22"/>
          <w:lang w:eastAsia="ar-SA"/>
        </w:rPr>
        <w:t>Zamawiający nie wyraża zgody na tworzenie zabezpieczenia przez potrącenia z należności za    częściowo wykonany przedmiot zamówienia.</w:t>
      </w:r>
    </w:p>
    <w:p w:rsidR="00E115F4" w:rsidRPr="00984533" w:rsidRDefault="00E115F4" w:rsidP="00E115F4">
      <w:pPr>
        <w:autoSpaceDE w:val="0"/>
        <w:autoSpaceDN w:val="0"/>
        <w:adjustRightInd w:val="0"/>
        <w:spacing w:line="276" w:lineRule="auto"/>
        <w:rPr>
          <w:rFonts w:ascii="Arial Narrow" w:hAnsi="Arial Narrow"/>
          <w:b/>
          <w:bCs/>
          <w:sz w:val="22"/>
          <w:szCs w:val="22"/>
        </w:rPr>
      </w:pPr>
    </w:p>
    <w:p w:rsidR="00E115F4" w:rsidRPr="00984533" w:rsidRDefault="00E115F4" w:rsidP="00E115F4">
      <w:pPr>
        <w:spacing w:line="276" w:lineRule="auto"/>
        <w:rPr>
          <w:rFonts w:ascii="Arial Narrow" w:hAnsi="Arial Narrow"/>
          <w:b/>
          <w:bCs/>
          <w:color w:val="000000"/>
          <w:sz w:val="22"/>
          <w:szCs w:val="22"/>
          <w:u w:val="single"/>
        </w:rPr>
      </w:pPr>
      <w:r w:rsidRPr="00984533">
        <w:rPr>
          <w:rFonts w:ascii="Arial Narrow" w:hAnsi="Arial Narrow"/>
          <w:b/>
          <w:bCs/>
          <w:sz w:val="22"/>
          <w:szCs w:val="22"/>
        </w:rPr>
        <w:t xml:space="preserve">Rozdział XVI. </w:t>
      </w:r>
      <w:r w:rsidRPr="00984533">
        <w:rPr>
          <w:rFonts w:ascii="Arial Narrow" w:hAnsi="Arial Narrow"/>
          <w:b/>
          <w:bCs/>
          <w:sz w:val="22"/>
          <w:szCs w:val="22"/>
          <w:u w:val="single"/>
        </w:rPr>
        <w:t xml:space="preserve">Istotne dla stron postanowienia, które zostaną wprowadzone do treści zawieranej umowy w sprawie zamówienia publicznego </w:t>
      </w:r>
      <w:r w:rsidRPr="00984533">
        <w:rPr>
          <w:rFonts w:ascii="Arial Narrow" w:hAnsi="Arial Narrow"/>
          <w:b/>
          <w:bCs/>
          <w:color w:val="000000"/>
          <w:sz w:val="22"/>
          <w:szCs w:val="22"/>
          <w:u w:val="single"/>
        </w:rPr>
        <w:t>(art. 36 ust.1 pkt 16)</w:t>
      </w:r>
    </w:p>
    <w:p w:rsidR="00E115F4" w:rsidRPr="00984533" w:rsidRDefault="00E115F4" w:rsidP="00E115F4">
      <w:pPr>
        <w:jc w:val="both"/>
        <w:rPr>
          <w:rFonts w:ascii="Arial Narrow" w:hAnsi="Arial Narrow"/>
          <w:sz w:val="22"/>
          <w:szCs w:val="22"/>
        </w:rPr>
      </w:pPr>
    </w:p>
    <w:p w:rsidR="00E115F4" w:rsidRPr="00984533" w:rsidRDefault="007A4AF0" w:rsidP="007A4AF0">
      <w:pPr>
        <w:tabs>
          <w:tab w:val="left" w:pos="426"/>
        </w:tabs>
        <w:suppressAutoHyphens/>
        <w:ind w:left="426" w:hanging="426"/>
        <w:jc w:val="both"/>
        <w:rPr>
          <w:rFonts w:ascii="Arial Narrow" w:hAnsi="Arial Narrow"/>
          <w:bCs/>
          <w:sz w:val="22"/>
          <w:szCs w:val="22"/>
          <w:lang w:eastAsia="ar-SA"/>
        </w:rPr>
      </w:pPr>
      <w:r w:rsidRPr="00984533">
        <w:rPr>
          <w:rFonts w:ascii="Arial Narrow" w:hAnsi="Arial Narrow"/>
          <w:b/>
          <w:sz w:val="22"/>
          <w:szCs w:val="22"/>
        </w:rPr>
        <w:t>16.</w:t>
      </w:r>
      <w:r w:rsidR="00E115F4" w:rsidRPr="00984533">
        <w:rPr>
          <w:rFonts w:ascii="Arial Narrow" w:hAnsi="Arial Narrow"/>
          <w:b/>
          <w:sz w:val="22"/>
          <w:szCs w:val="22"/>
        </w:rPr>
        <w:t>1.</w:t>
      </w:r>
      <w:r w:rsidR="00E115F4" w:rsidRPr="00984533">
        <w:rPr>
          <w:rFonts w:ascii="Arial Narrow" w:hAnsi="Arial Narrow"/>
          <w:sz w:val="22"/>
          <w:szCs w:val="22"/>
        </w:rPr>
        <w:t xml:space="preserve"> </w:t>
      </w:r>
      <w:r w:rsidR="00E115F4" w:rsidRPr="00984533">
        <w:rPr>
          <w:rFonts w:ascii="Arial Narrow" w:hAnsi="Arial Narrow"/>
          <w:bCs/>
          <w:sz w:val="22"/>
          <w:szCs w:val="22"/>
          <w:lang w:eastAsia="ar-SA"/>
        </w:rPr>
        <w:t xml:space="preserve">Zamawiający wymaga zawarcia umowy w sprawie zamówienia publicznego na warunkach określonych we wzorze umowy o udzielnie zamówienia stanowiącym </w:t>
      </w:r>
      <w:r w:rsidR="00E115F4" w:rsidRPr="00984533">
        <w:rPr>
          <w:rFonts w:ascii="Arial Narrow" w:hAnsi="Arial Narrow"/>
          <w:sz w:val="22"/>
          <w:szCs w:val="22"/>
          <w:lang w:eastAsia="ar-SA"/>
        </w:rPr>
        <w:t xml:space="preserve">załącznik nr </w:t>
      </w:r>
      <w:r w:rsidR="000D7ECA">
        <w:rPr>
          <w:rFonts w:ascii="Arial Narrow" w:hAnsi="Arial Narrow"/>
          <w:sz w:val="22"/>
          <w:szCs w:val="22"/>
          <w:lang w:eastAsia="ar-SA"/>
        </w:rPr>
        <w:t>6</w:t>
      </w:r>
      <w:r w:rsidR="00E115F4" w:rsidRPr="00984533">
        <w:rPr>
          <w:rFonts w:ascii="Arial Narrow" w:hAnsi="Arial Narrow"/>
          <w:sz w:val="22"/>
          <w:szCs w:val="22"/>
          <w:lang w:eastAsia="ar-SA"/>
        </w:rPr>
        <w:t xml:space="preserve"> </w:t>
      </w:r>
      <w:r w:rsidR="00E115F4" w:rsidRPr="00984533">
        <w:rPr>
          <w:rFonts w:ascii="Arial Narrow" w:hAnsi="Arial Narrow"/>
          <w:bCs/>
          <w:sz w:val="22"/>
          <w:szCs w:val="22"/>
          <w:lang w:eastAsia="ar-SA"/>
        </w:rPr>
        <w:t>do SIWZ.</w:t>
      </w:r>
      <w:r w:rsidR="00E115F4" w:rsidRPr="00984533">
        <w:rPr>
          <w:rFonts w:ascii="Arial Narrow" w:hAnsi="Arial Narrow"/>
          <w:b/>
          <w:bCs/>
          <w:sz w:val="22"/>
          <w:szCs w:val="22"/>
          <w:lang w:eastAsia="ar-SA"/>
        </w:rPr>
        <w:t xml:space="preserve"> </w:t>
      </w:r>
    </w:p>
    <w:p w:rsidR="00E115F4" w:rsidRPr="00984533" w:rsidRDefault="007A4AF0" w:rsidP="007A4AF0">
      <w:pPr>
        <w:tabs>
          <w:tab w:val="left" w:pos="426"/>
        </w:tabs>
        <w:ind w:left="426" w:hanging="426"/>
        <w:jc w:val="both"/>
        <w:rPr>
          <w:rFonts w:ascii="Arial Narrow" w:hAnsi="Arial Narrow"/>
          <w:sz w:val="22"/>
          <w:szCs w:val="22"/>
        </w:rPr>
      </w:pPr>
      <w:r w:rsidRPr="00984533">
        <w:rPr>
          <w:rFonts w:ascii="Arial Narrow" w:hAnsi="Arial Narrow"/>
          <w:b/>
          <w:sz w:val="22"/>
          <w:szCs w:val="22"/>
          <w:lang w:eastAsia="ar-SA"/>
        </w:rPr>
        <w:t>16.2</w:t>
      </w:r>
      <w:r w:rsidR="00E115F4" w:rsidRPr="00984533">
        <w:rPr>
          <w:rFonts w:ascii="Arial Narrow" w:hAnsi="Arial Narrow"/>
          <w:b/>
          <w:sz w:val="22"/>
          <w:szCs w:val="22"/>
          <w:lang w:eastAsia="ar-SA"/>
        </w:rPr>
        <w:t>.</w:t>
      </w:r>
      <w:r w:rsidR="00E115F4" w:rsidRPr="00984533">
        <w:rPr>
          <w:rFonts w:ascii="Arial Narrow" w:hAnsi="Arial Narrow"/>
          <w:sz w:val="22"/>
          <w:szCs w:val="22"/>
          <w:lang w:eastAsia="ar-SA"/>
        </w:rPr>
        <w:t xml:space="preserve"> Z</w:t>
      </w:r>
      <w:r w:rsidR="00E115F4" w:rsidRPr="00984533">
        <w:rPr>
          <w:rFonts w:ascii="Arial Narrow" w:hAnsi="Arial Narrow"/>
          <w:sz w:val="22"/>
          <w:szCs w:val="22"/>
        </w:rPr>
        <w:t>miany postanowień zawartej umowy w stosunku do treści oferty, na podstawie której dokonano wyboru wykonawcy, możliwe są w przypadku wystąpienia okoliczności  wymienionych w art. 144 ust. 1 ustawy.</w:t>
      </w:r>
    </w:p>
    <w:p w:rsidR="00E115F4" w:rsidRPr="00984533" w:rsidRDefault="007A4AF0" w:rsidP="000D7ECA">
      <w:pPr>
        <w:tabs>
          <w:tab w:val="left" w:pos="426"/>
        </w:tabs>
        <w:suppressAutoHyphens/>
        <w:spacing w:after="120"/>
        <w:ind w:left="426" w:hanging="426"/>
        <w:jc w:val="both"/>
        <w:rPr>
          <w:rFonts w:ascii="Arial Narrow" w:hAnsi="Arial Narrow"/>
          <w:sz w:val="22"/>
          <w:szCs w:val="22"/>
          <w:lang w:eastAsia="ar-SA"/>
        </w:rPr>
      </w:pPr>
      <w:r w:rsidRPr="00984533">
        <w:rPr>
          <w:rFonts w:ascii="Arial Narrow" w:hAnsi="Arial Narrow"/>
          <w:b/>
          <w:bCs/>
          <w:sz w:val="22"/>
          <w:szCs w:val="22"/>
          <w:lang w:eastAsia="ar-SA"/>
        </w:rPr>
        <w:t>16.3</w:t>
      </w:r>
      <w:r w:rsidR="00E115F4" w:rsidRPr="00984533">
        <w:rPr>
          <w:rFonts w:ascii="Arial Narrow" w:hAnsi="Arial Narrow"/>
          <w:b/>
          <w:bCs/>
          <w:sz w:val="22"/>
          <w:szCs w:val="22"/>
          <w:lang w:eastAsia="ar-SA"/>
        </w:rPr>
        <w:t>.</w:t>
      </w:r>
      <w:r w:rsidR="00E115F4" w:rsidRPr="00984533">
        <w:rPr>
          <w:rFonts w:ascii="Arial Narrow" w:hAnsi="Arial Narrow"/>
          <w:sz w:val="22"/>
          <w:szCs w:val="22"/>
          <w:lang w:eastAsia="ar-SA"/>
        </w:rPr>
        <w:t xml:space="preserve"> Zamawiający, zgodnie z art. 144 ust. 1 pkt 1) ustawy, przewiduje możliwość dokonania zmian istotnych postanowień zawartej umowy w stosunku do treści oferty, na podstawie której dokonano wyboru wykonawcy (w formie aneksu) w przypadkach wystąpienia okoliczności wymienionych we wzorze umowy o udzielenie zamówienia, z uwzględnieniem podanych warunków ich wprowadzenia. </w:t>
      </w:r>
    </w:p>
    <w:p w:rsidR="00E115F4" w:rsidRPr="00984533" w:rsidRDefault="00E115F4" w:rsidP="00E115F4">
      <w:pPr>
        <w:rPr>
          <w:rFonts w:ascii="Arial Narrow" w:hAnsi="Arial Narrow"/>
          <w:b/>
          <w:bCs/>
          <w:color w:val="000000"/>
          <w:sz w:val="22"/>
          <w:szCs w:val="22"/>
          <w:u w:val="single"/>
        </w:rPr>
      </w:pPr>
      <w:r w:rsidRPr="00984533">
        <w:rPr>
          <w:rFonts w:ascii="Arial Narrow" w:hAnsi="Arial Narrow"/>
          <w:b/>
          <w:bCs/>
          <w:sz w:val="22"/>
          <w:szCs w:val="22"/>
        </w:rPr>
        <w:t xml:space="preserve">Rozdział XVII. </w:t>
      </w:r>
      <w:r w:rsidRPr="00984533">
        <w:rPr>
          <w:rFonts w:ascii="Arial Narrow" w:hAnsi="Arial Narrow"/>
          <w:b/>
          <w:bCs/>
          <w:sz w:val="22"/>
          <w:szCs w:val="22"/>
          <w:u w:val="single"/>
        </w:rPr>
        <w:t xml:space="preserve">Pouczenie o środkach ochrony prawnej </w:t>
      </w:r>
      <w:r w:rsidRPr="00984533">
        <w:rPr>
          <w:rFonts w:ascii="Arial Narrow" w:hAnsi="Arial Narrow"/>
          <w:b/>
          <w:bCs/>
          <w:color w:val="000000"/>
          <w:sz w:val="22"/>
          <w:szCs w:val="22"/>
          <w:u w:val="single"/>
        </w:rPr>
        <w:t>(art. 36 ust.1 pkt 17)</w:t>
      </w:r>
    </w:p>
    <w:p w:rsidR="00E115F4" w:rsidRPr="00984533" w:rsidRDefault="00E115F4" w:rsidP="00E115F4">
      <w:pPr>
        <w:ind w:left="284" w:hanging="284"/>
        <w:jc w:val="both"/>
        <w:rPr>
          <w:rFonts w:ascii="Arial Narrow" w:hAnsi="Arial Narrow"/>
          <w:sz w:val="18"/>
          <w:szCs w:val="18"/>
        </w:rPr>
      </w:pPr>
      <w:r w:rsidRPr="00984533">
        <w:rPr>
          <w:rFonts w:ascii="Arial Narrow" w:hAnsi="Arial Narrow"/>
          <w:sz w:val="22"/>
          <w:szCs w:val="22"/>
        </w:rPr>
        <w:t xml:space="preserve">1. </w:t>
      </w:r>
      <w:r w:rsidRPr="00984533">
        <w:rPr>
          <w:rFonts w:ascii="Arial Narrow" w:hAnsi="Arial Narrow"/>
          <w:sz w:val="18"/>
          <w:szCs w:val="18"/>
        </w:rPr>
        <w:t xml:space="preserve">Wobec czynności podjętych przez Zamawiającego w toku postępowania oraz w przypadku zaniechania czynności, do których jest zobowiązany, przysługują wykonawcy, uczestnikowi konkursu, a także innemu podmiotowi, jeżeli ma lub miał interes w uzyskaniu danego zamówienia oraz poniósł lub może ponieść szkodę w wyniku naruszenia przez zamawiającego przepisów niniejszej ustawy, przysługują środki ochrony prawnej określone w Dziale VI ustawy </w:t>
      </w:r>
      <w:proofErr w:type="spellStart"/>
      <w:r w:rsidRPr="00984533">
        <w:rPr>
          <w:rFonts w:ascii="Arial Narrow" w:hAnsi="Arial Narrow"/>
          <w:sz w:val="18"/>
          <w:szCs w:val="18"/>
        </w:rPr>
        <w:t>Pzp</w:t>
      </w:r>
      <w:proofErr w:type="spellEnd"/>
      <w:r w:rsidRPr="00984533">
        <w:rPr>
          <w:rFonts w:ascii="Arial Narrow" w:hAnsi="Arial Narrow"/>
          <w:sz w:val="18"/>
          <w:szCs w:val="18"/>
        </w:rPr>
        <w:t>.</w:t>
      </w:r>
    </w:p>
    <w:p w:rsidR="00E115F4" w:rsidRPr="00984533" w:rsidRDefault="00E115F4" w:rsidP="00E115F4">
      <w:pPr>
        <w:ind w:left="284" w:hanging="284"/>
        <w:jc w:val="both"/>
        <w:rPr>
          <w:rFonts w:ascii="Arial Narrow" w:hAnsi="Arial Narrow"/>
          <w:sz w:val="18"/>
          <w:szCs w:val="18"/>
        </w:rPr>
      </w:pPr>
      <w:r w:rsidRPr="00984533">
        <w:rPr>
          <w:rStyle w:val="alb"/>
          <w:rFonts w:ascii="Arial Narrow" w:hAnsi="Arial Narrow"/>
          <w:sz w:val="18"/>
          <w:szCs w:val="18"/>
        </w:rPr>
        <w:t xml:space="preserve">2. </w:t>
      </w:r>
      <w:r w:rsidRPr="00984533">
        <w:rPr>
          <w:rFonts w:ascii="Arial Narrow" w:hAnsi="Arial Narrow"/>
          <w:sz w:val="18"/>
          <w:szCs w:val="18"/>
        </w:rPr>
        <w:t>Środki ochrony prawnej wobec ogłoszenia o zamówieniu oraz specyfikacji istotnych warunków zamówienia przysługują również organizacjom wpisanym na listę, o której mowa w art. 154 pkt 5.</w:t>
      </w:r>
    </w:p>
    <w:p w:rsidR="00E115F4" w:rsidRPr="00984533" w:rsidRDefault="00E115F4" w:rsidP="00E115F4">
      <w:pPr>
        <w:jc w:val="both"/>
        <w:rPr>
          <w:rFonts w:ascii="Arial Narrow" w:hAnsi="Arial Narrow"/>
          <w:sz w:val="18"/>
          <w:szCs w:val="18"/>
        </w:rPr>
      </w:pPr>
      <w:r w:rsidRPr="00984533">
        <w:rPr>
          <w:rFonts w:ascii="Arial Narrow" w:hAnsi="Arial Narrow"/>
          <w:sz w:val="18"/>
          <w:szCs w:val="18"/>
        </w:rPr>
        <w:t>3. Odwołanie przysługuje wyłącznie od niezgodnej z przepisami ustawy czynności zamawiającego podjętej w postępowaniu o udzielenie zamówienia lub zaniechania czynności, do której zamawiający jest zobowiązany na podstawie ustawy.</w:t>
      </w:r>
    </w:p>
    <w:p w:rsidR="00E115F4" w:rsidRPr="00984533" w:rsidRDefault="00E115F4" w:rsidP="00E115F4">
      <w:pPr>
        <w:jc w:val="both"/>
        <w:rPr>
          <w:rFonts w:ascii="Arial Narrow" w:hAnsi="Arial Narrow"/>
          <w:sz w:val="18"/>
          <w:szCs w:val="18"/>
        </w:rPr>
      </w:pPr>
      <w:r w:rsidRPr="00984533">
        <w:rPr>
          <w:rStyle w:val="alb"/>
          <w:rFonts w:ascii="Arial Narrow" w:hAnsi="Arial Narrow"/>
          <w:sz w:val="18"/>
          <w:szCs w:val="18"/>
        </w:rPr>
        <w:t xml:space="preserve">4. </w:t>
      </w:r>
      <w:r w:rsidRPr="00984533">
        <w:rPr>
          <w:rFonts w:ascii="Arial Narrow" w:hAnsi="Arial Narrow"/>
          <w:sz w:val="18"/>
          <w:szCs w:val="18"/>
        </w:rPr>
        <w:t>Jeżeli wartość zamówienia jest mniejsza niż kwoty określone w przepisach wydanych na podstawie art. 11 ust. 8, odwołanie przysługuje wyłącznie wobec czynności:</w:t>
      </w:r>
    </w:p>
    <w:p w:rsidR="00E115F4" w:rsidRPr="00984533" w:rsidRDefault="00E115F4" w:rsidP="00E115F4">
      <w:pPr>
        <w:jc w:val="both"/>
        <w:rPr>
          <w:rFonts w:ascii="Arial Narrow" w:hAnsi="Arial Narrow"/>
          <w:sz w:val="18"/>
          <w:szCs w:val="18"/>
        </w:rPr>
      </w:pPr>
      <w:r w:rsidRPr="00984533">
        <w:rPr>
          <w:rStyle w:val="alb"/>
          <w:rFonts w:ascii="Arial Narrow" w:hAnsi="Arial Narrow"/>
          <w:sz w:val="18"/>
          <w:szCs w:val="18"/>
        </w:rPr>
        <w:t xml:space="preserve">1) </w:t>
      </w:r>
      <w:r w:rsidRPr="00984533">
        <w:rPr>
          <w:rFonts w:ascii="Arial Narrow" w:hAnsi="Arial Narrow"/>
          <w:sz w:val="18"/>
          <w:szCs w:val="18"/>
        </w:rPr>
        <w:t>wyboru trybu negocjacji bez ogłoszenia, zamówienia z wolnej ręki lub zapytania o cenę;</w:t>
      </w:r>
    </w:p>
    <w:p w:rsidR="00E115F4" w:rsidRPr="00984533" w:rsidRDefault="00E115F4" w:rsidP="00E115F4">
      <w:pPr>
        <w:jc w:val="both"/>
        <w:rPr>
          <w:rFonts w:ascii="Arial Narrow" w:hAnsi="Arial Narrow"/>
          <w:sz w:val="18"/>
          <w:szCs w:val="18"/>
        </w:rPr>
      </w:pPr>
      <w:r w:rsidRPr="00984533">
        <w:rPr>
          <w:rStyle w:val="alb"/>
          <w:rFonts w:ascii="Arial Narrow" w:hAnsi="Arial Narrow"/>
          <w:sz w:val="18"/>
          <w:szCs w:val="18"/>
        </w:rPr>
        <w:t xml:space="preserve">2) </w:t>
      </w:r>
      <w:r w:rsidRPr="00984533">
        <w:rPr>
          <w:rFonts w:ascii="Arial Narrow" w:hAnsi="Arial Narrow"/>
          <w:sz w:val="18"/>
          <w:szCs w:val="18"/>
        </w:rPr>
        <w:t>określenia warunków udziału w postępowaniu;</w:t>
      </w:r>
    </w:p>
    <w:p w:rsidR="00E115F4" w:rsidRPr="00984533" w:rsidRDefault="00E115F4" w:rsidP="00E115F4">
      <w:pPr>
        <w:jc w:val="both"/>
        <w:rPr>
          <w:rFonts w:ascii="Arial Narrow" w:hAnsi="Arial Narrow"/>
          <w:sz w:val="18"/>
          <w:szCs w:val="18"/>
        </w:rPr>
      </w:pPr>
      <w:r w:rsidRPr="00984533">
        <w:rPr>
          <w:rStyle w:val="alb"/>
          <w:rFonts w:ascii="Arial Narrow" w:hAnsi="Arial Narrow"/>
          <w:sz w:val="18"/>
          <w:szCs w:val="18"/>
        </w:rPr>
        <w:t xml:space="preserve">3) </w:t>
      </w:r>
      <w:r w:rsidRPr="00984533">
        <w:rPr>
          <w:rFonts w:ascii="Arial Narrow" w:hAnsi="Arial Narrow"/>
          <w:sz w:val="18"/>
          <w:szCs w:val="18"/>
        </w:rPr>
        <w:t>wykluczenia odwołującego z postępowania o udzielenie zamówienia;</w:t>
      </w:r>
    </w:p>
    <w:p w:rsidR="00E115F4" w:rsidRPr="00984533" w:rsidRDefault="00E115F4" w:rsidP="00E115F4">
      <w:pPr>
        <w:jc w:val="both"/>
        <w:rPr>
          <w:rFonts w:ascii="Arial Narrow" w:hAnsi="Arial Narrow"/>
          <w:sz w:val="18"/>
          <w:szCs w:val="18"/>
        </w:rPr>
      </w:pPr>
      <w:r w:rsidRPr="00984533">
        <w:rPr>
          <w:rStyle w:val="alb"/>
          <w:rFonts w:ascii="Arial Narrow" w:hAnsi="Arial Narrow"/>
          <w:sz w:val="18"/>
          <w:szCs w:val="18"/>
        </w:rPr>
        <w:t xml:space="preserve">4) </w:t>
      </w:r>
      <w:r w:rsidRPr="00984533">
        <w:rPr>
          <w:rFonts w:ascii="Arial Narrow" w:hAnsi="Arial Narrow"/>
          <w:sz w:val="18"/>
          <w:szCs w:val="18"/>
        </w:rPr>
        <w:t>odrzucenia oferty odwołującego;</w:t>
      </w:r>
    </w:p>
    <w:p w:rsidR="00E115F4" w:rsidRPr="00984533" w:rsidRDefault="00E115F4" w:rsidP="00E115F4">
      <w:pPr>
        <w:jc w:val="both"/>
        <w:rPr>
          <w:rFonts w:ascii="Arial Narrow" w:hAnsi="Arial Narrow"/>
          <w:sz w:val="18"/>
          <w:szCs w:val="18"/>
        </w:rPr>
      </w:pPr>
      <w:r w:rsidRPr="00984533">
        <w:rPr>
          <w:rStyle w:val="alb"/>
          <w:rFonts w:ascii="Arial Narrow" w:hAnsi="Arial Narrow"/>
          <w:sz w:val="18"/>
          <w:szCs w:val="18"/>
        </w:rPr>
        <w:t xml:space="preserve">5)  </w:t>
      </w:r>
      <w:r w:rsidRPr="00984533">
        <w:rPr>
          <w:rFonts w:ascii="Arial Narrow" w:hAnsi="Arial Narrow"/>
          <w:sz w:val="18"/>
          <w:szCs w:val="18"/>
        </w:rPr>
        <w:t>opisu przedmiotu zamówienia;</w:t>
      </w:r>
    </w:p>
    <w:p w:rsidR="00E115F4" w:rsidRPr="00984533" w:rsidRDefault="00E115F4" w:rsidP="00E115F4">
      <w:pPr>
        <w:jc w:val="both"/>
        <w:rPr>
          <w:rFonts w:ascii="Arial Narrow" w:hAnsi="Arial Narrow"/>
          <w:sz w:val="18"/>
          <w:szCs w:val="18"/>
        </w:rPr>
      </w:pPr>
      <w:r w:rsidRPr="00984533">
        <w:rPr>
          <w:rStyle w:val="alb"/>
          <w:rFonts w:ascii="Arial Narrow" w:hAnsi="Arial Narrow"/>
          <w:sz w:val="18"/>
          <w:szCs w:val="18"/>
        </w:rPr>
        <w:t xml:space="preserve">6)  </w:t>
      </w:r>
      <w:r w:rsidRPr="00984533">
        <w:rPr>
          <w:rFonts w:ascii="Arial Narrow" w:hAnsi="Arial Narrow"/>
          <w:sz w:val="18"/>
          <w:szCs w:val="18"/>
        </w:rPr>
        <w:t>wyboru najkorzystniejszej oferty.</w:t>
      </w:r>
    </w:p>
    <w:p w:rsidR="00E115F4" w:rsidRPr="00984533" w:rsidRDefault="00E115F4" w:rsidP="00E115F4">
      <w:pPr>
        <w:ind w:left="284" w:hanging="284"/>
        <w:jc w:val="both"/>
        <w:rPr>
          <w:rFonts w:ascii="Arial Narrow" w:hAnsi="Arial Narrow"/>
          <w:sz w:val="18"/>
          <w:szCs w:val="18"/>
        </w:rPr>
      </w:pPr>
      <w:r w:rsidRPr="00984533">
        <w:rPr>
          <w:rStyle w:val="alb"/>
          <w:rFonts w:ascii="Arial Narrow" w:hAnsi="Arial Narrow"/>
          <w:sz w:val="18"/>
          <w:szCs w:val="18"/>
        </w:rPr>
        <w:lastRenderedPageBreak/>
        <w:t xml:space="preserve">5. </w:t>
      </w:r>
      <w:r w:rsidRPr="00984533">
        <w:rPr>
          <w:rFonts w:ascii="Arial Narrow" w:hAnsi="Arial Narrow"/>
          <w:sz w:val="18"/>
          <w:szCs w:val="18"/>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E115F4" w:rsidRPr="00984533" w:rsidRDefault="00E115F4" w:rsidP="00E115F4">
      <w:pPr>
        <w:ind w:left="284" w:hanging="284"/>
        <w:jc w:val="both"/>
        <w:rPr>
          <w:rFonts w:ascii="Arial Narrow" w:hAnsi="Arial Narrow"/>
          <w:sz w:val="18"/>
          <w:szCs w:val="18"/>
        </w:rPr>
      </w:pPr>
      <w:r w:rsidRPr="00984533">
        <w:rPr>
          <w:rStyle w:val="alb"/>
          <w:rFonts w:ascii="Arial Narrow" w:hAnsi="Arial Narrow"/>
          <w:sz w:val="18"/>
          <w:szCs w:val="18"/>
        </w:rPr>
        <w:t xml:space="preserve">6. </w:t>
      </w:r>
      <w:r w:rsidRPr="00984533">
        <w:rPr>
          <w:rFonts w:ascii="Arial Narrow" w:hAnsi="Arial Narrow"/>
          <w:sz w:val="18"/>
          <w:szCs w:val="18"/>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rsidR="00E115F4" w:rsidRPr="00984533" w:rsidRDefault="00E115F4" w:rsidP="00E115F4">
      <w:pPr>
        <w:ind w:left="284" w:hanging="284"/>
        <w:jc w:val="both"/>
        <w:rPr>
          <w:rFonts w:ascii="Arial Narrow" w:hAnsi="Arial Narrow"/>
          <w:sz w:val="18"/>
          <w:szCs w:val="18"/>
        </w:rPr>
      </w:pPr>
      <w:r w:rsidRPr="00984533">
        <w:rPr>
          <w:rStyle w:val="alb"/>
          <w:rFonts w:ascii="Arial Narrow" w:hAnsi="Arial Narrow"/>
          <w:sz w:val="18"/>
          <w:szCs w:val="18"/>
        </w:rPr>
        <w:t xml:space="preserve">7. </w:t>
      </w:r>
      <w:r w:rsidRPr="00984533">
        <w:rPr>
          <w:rFonts w:ascii="Arial Narrow" w:hAnsi="Arial Narrow"/>
          <w:sz w:val="18"/>
          <w:szCs w:val="18"/>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E115F4" w:rsidRPr="00984533" w:rsidRDefault="00E115F4" w:rsidP="00E115F4">
      <w:pPr>
        <w:ind w:left="284" w:hanging="284"/>
        <w:jc w:val="both"/>
        <w:rPr>
          <w:rFonts w:ascii="Arial Narrow" w:hAnsi="Arial Narrow"/>
          <w:sz w:val="18"/>
          <w:szCs w:val="18"/>
        </w:rPr>
      </w:pPr>
      <w:r w:rsidRPr="00984533">
        <w:rPr>
          <w:rFonts w:ascii="Arial Narrow" w:hAnsi="Arial Narrow"/>
          <w:sz w:val="18"/>
          <w:szCs w:val="18"/>
        </w:rPr>
        <w:t xml:space="preserve">8. Odwołanie w terminie 5 dni od dnia przesłania informacji o czynności zamawiającego stanowiącej podstawę jego wniesienia - jeżeli zostały przesłane w sposób określony w art. 180 ust. 5 zdanie drugie albo w terminie </w:t>
      </w:r>
    </w:p>
    <w:p w:rsidR="00E115F4" w:rsidRPr="00984533" w:rsidRDefault="00E115F4" w:rsidP="00E115F4">
      <w:pPr>
        <w:ind w:left="284" w:hanging="284"/>
        <w:jc w:val="both"/>
        <w:rPr>
          <w:rFonts w:ascii="Arial Narrow" w:hAnsi="Arial Narrow"/>
          <w:sz w:val="18"/>
          <w:szCs w:val="18"/>
        </w:rPr>
      </w:pPr>
      <w:r w:rsidRPr="00984533">
        <w:rPr>
          <w:rFonts w:ascii="Arial Narrow" w:hAnsi="Arial Narrow"/>
          <w:sz w:val="18"/>
          <w:szCs w:val="18"/>
        </w:rPr>
        <w:t xml:space="preserve">     10 dni - jeżeli zostały przesłane w inny sposób - w przypadku gdy wartość zamówienia jest mniejsza niż kwoty określone w przepisach wydanych na podstawie art. 11 ust. 8.</w:t>
      </w:r>
    </w:p>
    <w:p w:rsidR="00E115F4" w:rsidRPr="00984533" w:rsidRDefault="00E115F4" w:rsidP="00F64058">
      <w:pPr>
        <w:pStyle w:val="Akapitzlist"/>
        <w:numPr>
          <w:ilvl w:val="0"/>
          <w:numId w:val="21"/>
        </w:numPr>
        <w:ind w:left="284" w:hanging="284"/>
        <w:jc w:val="both"/>
        <w:rPr>
          <w:rFonts w:ascii="Arial Narrow" w:hAnsi="Arial Narrow"/>
          <w:sz w:val="18"/>
          <w:szCs w:val="18"/>
        </w:rPr>
      </w:pPr>
      <w:r w:rsidRPr="00984533">
        <w:rPr>
          <w:rFonts w:ascii="Arial Narrow" w:hAnsi="Arial Narrow"/>
          <w:sz w:val="18"/>
          <w:szCs w:val="18"/>
        </w:rPr>
        <w:t>Odwołanie wobec treści ogłoszenia o zamówieniu, a jeżeli postępowanie jest prowadzone w trybie przetargu nieograniczonego, także wobec postanowień specyfikacji istotnych warunków zamówienia, wnosi się w terminie 5 dni od dnia zamieszczenia ogłoszenia w Biuletynie Zamówień Publicznych lub specyfikacji istotnych warunków zamówienia na stronie internetowej.</w:t>
      </w:r>
    </w:p>
    <w:p w:rsidR="00E115F4" w:rsidRPr="00984533" w:rsidRDefault="00E115F4" w:rsidP="00E115F4">
      <w:pPr>
        <w:autoSpaceDE w:val="0"/>
        <w:autoSpaceDN w:val="0"/>
        <w:adjustRightInd w:val="0"/>
        <w:ind w:left="284" w:hanging="284"/>
        <w:jc w:val="both"/>
        <w:rPr>
          <w:rFonts w:ascii="Arial Narrow" w:hAnsi="Arial Narrow"/>
          <w:sz w:val="18"/>
          <w:szCs w:val="18"/>
        </w:rPr>
      </w:pPr>
      <w:r w:rsidRPr="00984533">
        <w:rPr>
          <w:rFonts w:ascii="Arial Narrow" w:hAnsi="Arial Narrow"/>
          <w:sz w:val="18"/>
          <w:szCs w:val="18"/>
        </w:rPr>
        <w:t>10. Odwołanie wobec czynności innych niż określone w ust. 8 i 9 wnosi się w terminie 5 dni od dnia, w którym powzięto lub przy zachowaniu należytej staranności można było powziąć wiadomość o okolicznościach stanowiących podstawę jego wniesienia.</w:t>
      </w:r>
    </w:p>
    <w:p w:rsidR="00E115F4" w:rsidRPr="00984533" w:rsidRDefault="00E115F4" w:rsidP="00E115F4">
      <w:pPr>
        <w:autoSpaceDE w:val="0"/>
        <w:autoSpaceDN w:val="0"/>
        <w:adjustRightInd w:val="0"/>
        <w:ind w:left="284" w:hanging="284"/>
        <w:jc w:val="both"/>
        <w:rPr>
          <w:rFonts w:ascii="Arial Narrow" w:hAnsi="Arial Narrow"/>
          <w:sz w:val="18"/>
          <w:szCs w:val="18"/>
        </w:rPr>
      </w:pPr>
      <w:r w:rsidRPr="00984533">
        <w:rPr>
          <w:rFonts w:ascii="Arial Narrow" w:hAnsi="Arial Narrow"/>
          <w:sz w:val="18"/>
          <w:szCs w:val="18"/>
        </w:rPr>
        <w:t>11. Jeżeli Zamawiający  nie przesłał Wykonawcy zawiadomienia o wyborze oferty najkorzystniejszej, odwołanie wnosi się nie później niż w terminie 15 dni od dnia zamieszczenia w Biuletynie Zamówień Publicznych ogłoszenia o udzieleniu zamówienia.</w:t>
      </w:r>
    </w:p>
    <w:p w:rsidR="00E115F4" w:rsidRPr="00984533" w:rsidRDefault="00E115F4" w:rsidP="00E115F4">
      <w:pPr>
        <w:tabs>
          <w:tab w:val="left" w:pos="0"/>
        </w:tabs>
        <w:autoSpaceDE w:val="0"/>
        <w:autoSpaceDN w:val="0"/>
        <w:adjustRightInd w:val="0"/>
        <w:ind w:left="284" w:hanging="284"/>
        <w:jc w:val="both"/>
        <w:rPr>
          <w:rFonts w:ascii="Arial Narrow" w:hAnsi="Arial Narrow"/>
          <w:sz w:val="18"/>
          <w:szCs w:val="18"/>
        </w:rPr>
      </w:pPr>
      <w:r w:rsidRPr="00984533">
        <w:rPr>
          <w:rFonts w:ascii="Arial Narrow" w:hAnsi="Arial Narrow"/>
          <w:sz w:val="18"/>
          <w:szCs w:val="18"/>
        </w:rPr>
        <w:t xml:space="preserve">12. Jeżeli Zamawiający nie zamieścił w Biuletynie Zamówień Publicznych ogłoszenia o udzieleniu zamówienia odwołanie wnosi się w terminie 1 miesiąca od dnia zawarcia umowy, </w:t>
      </w:r>
    </w:p>
    <w:p w:rsidR="00E115F4" w:rsidRPr="00984533" w:rsidRDefault="00E115F4" w:rsidP="00E115F4">
      <w:pPr>
        <w:autoSpaceDE w:val="0"/>
        <w:autoSpaceDN w:val="0"/>
        <w:adjustRightInd w:val="0"/>
        <w:jc w:val="both"/>
        <w:rPr>
          <w:rFonts w:ascii="Arial Narrow" w:hAnsi="Arial Narrow"/>
          <w:sz w:val="18"/>
          <w:szCs w:val="18"/>
        </w:rPr>
      </w:pPr>
      <w:r w:rsidRPr="00984533">
        <w:rPr>
          <w:rFonts w:ascii="Arial Narrow" w:hAnsi="Arial Narrow"/>
          <w:sz w:val="18"/>
          <w:szCs w:val="18"/>
        </w:rPr>
        <w:t>13. W przypadku wniesienia odwołania wobec treści ogłoszenia o zamówieniu lub postanowień specyfikacji istotnych warunków zamówienia, Zamawiający może przedłużyć termin składania ofert lub termin składania wniosków.</w:t>
      </w:r>
    </w:p>
    <w:p w:rsidR="00E115F4" w:rsidRPr="00984533" w:rsidRDefault="00E115F4" w:rsidP="00E115F4">
      <w:pPr>
        <w:tabs>
          <w:tab w:val="left" w:pos="284"/>
        </w:tabs>
        <w:autoSpaceDE w:val="0"/>
        <w:autoSpaceDN w:val="0"/>
        <w:adjustRightInd w:val="0"/>
        <w:ind w:left="284" w:hanging="284"/>
        <w:jc w:val="both"/>
        <w:rPr>
          <w:rFonts w:ascii="Arial Narrow" w:hAnsi="Arial Narrow"/>
          <w:sz w:val="18"/>
          <w:szCs w:val="18"/>
        </w:rPr>
      </w:pPr>
      <w:r w:rsidRPr="00984533">
        <w:rPr>
          <w:rFonts w:ascii="Arial Narrow" w:hAnsi="Arial Narrow"/>
          <w:sz w:val="18"/>
          <w:szCs w:val="18"/>
        </w:rPr>
        <w:t>14. W przypadku wniesienia odwołania po upływie terminu składania ofert bieg terminu związania ofertą ulega zawieszeniu do czasu ogłoszenia przez Izbę orzeczenia.</w:t>
      </w:r>
    </w:p>
    <w:p w:rsidR="00DC4F51" w:rsidRPr="00984533" w:rsidRDefault="00DC4F51" w:rsidP="00E115F4">
      <w:pPr>
        <w:jc w:val="both"/>
        <w:rPr>
          <w:rFonts w:ascii="Arial Narrow" w:hAnsi="Arial Narrow"/>
          <w:b/>
          <w:bCs/>
          <w:sz w:val="18"/>
          <w:szCs w:val="18"/>
        </w:rPr>
      </w:pPr>
    </w:p>
    <w:p w:rsidR="00E115F4" w:rsidRPr="00984533" w:rsidRDefault="00E115F4" w:rsidP="00E115F4">
      <w:pPr>
        <w:jc w:val="both"/>
        <w:rPr>
          <w:rFonts w:ascii="Arial Narrow" w:hAnsi="Arial Narrow"/>
          <w:color w:val="FF6600"/>
          <w:sz w:val="22"/>
          <w:szCs w:val="22"/>
        </w:rPr>
      </w:pPr>
      <w:r w:rsidRPr="00984533">
        <w:rPr>
          <w:rFonts w:ascii="Arial Narrow" w:hAnsi="Arial Narrow"/>
          <w:b/>
          <w:bCs/>
          <w:sz w:val="22"/>
          <w:szCs w:val="22"/>
        </w:rPr>
        <w:t xml:space="preserve">Rozdział XVIII </w:t>
      </w:r>
      <w:r w:rsidRPr="00984533">
        <w:rPr>
          <w:rFonts w:ascii="Arial Narrow" w:hAnsi="Arial Narrow"/>
          <w:b/>
          <w:bCs/>
          <w:sz w:val="22"/>
          <w:szCs w:val="22"/>
          <w:u w:val="single"/>
        </w:rPr>
        <w:t>Informacje uzupełniające</w:t>
      </w:r>
      <w:r w:rsidRPr="00984533">
        <w:rPr>
          <w:rFonts w:ascii="Arial Narrow" w:hAnsi="Arial Narrow"/>
          <w:b/>
          <w:bCs/>
          <w:sz w:val="22"/>
          <w:szCs w:val="22"/>
        </w:rPr>
        <w:t xml:space="preserve">  </w:t>
      </w:r>
    </w:p>
    <w:p w:rsidR="00E115F4" w:rsidRPr="006C3A14" w:rsidRDefault="00E115F4" w:rsidP="00F64058">
      <w:pPr>
        <w:pStyle w:val="Akapitzlist"/>
        <w:numPr>
          <w:ilvl w:val="0"/>
          <w:numId w:val="19"/>
        </w:numPr>
        <w:tabs>
          <w:tab w:val="left" w:leader="dot" w:pos="-2340"/>
          <w:tab w:val="left" w:pos="284"/>
          <w:tab w:val="center" w:pos="4536"/>
          <w:tab w:val="right" w:pos="9072"/>
        </w:tabs>
        <w:suppressAutoHyphens/>
        <w:spacing w:line="258" w:lineRule="atLeast"/>
        <w:rPr>
          <w:rFonts w:ascii="Arial Narrow" w:hAnsi="Arial Narrow"/>
          <w:bCs/>
          <w:sz w:val="22"/>
          <w:szCs w:val="22"/>
          <w:lang w:eastAsia="ar-SA"/>
        </w:rPr>
      </w:pPr>
      <w:r w:rsidRPr="006C3A14">
        <w:rPr>
          <w:rFonts w:ascii="Arial Narrow" w:hAnsi="Arial Narrow"/>
          <w:sz w:val="22"/>
          <w:szCs w:val="22"/>
          <w:lang w:eastAsia="ar-SA"/>
        </w:rPr>
        <w:t xml:space="preserve">Zamawiający  </w:t>
      </w:r>
      <w:r w:rsidR="00DC4F51">
        <w:rPr>
          <w:rFonts w:ascii="Arial Narrow" w:hAnsi="Arial Narrow"/>
          <w:sz w:val="22"/>
          <w:szCs w:val="22"/>
          <w:lang w:eastAsia="ar-SA"/>
        </w:rPr>
        <w:t xml:space="preserve">nie </w:t>
      </w:r>
      <w:r w:rsidR="00777EB1" w:rsidRPr="006C3A14">
        <w:rPr>
          <w:rFonts w:ascii="Arial Narrow" w:hAnsi="Arial Narrow"/>
          <w:sz w:val="22"/>
          <w:szCs w:val="22"/>
          <w:lang w:eastAsia="ar-SA"/>
        </w:rPr>
        <w:t xml:space="preserve"> </w:t>
      </w:r>
      <w:r w:rsidRPr="006C3A14">
        <w:rPr>
          <w:rFonts w:ascii="Arial Narrow" w:hAnsi="Arial Narrow"/>
          <w:sz w:val="22"/>
          <w:szCs w:val="22"/>
          <w:lang w:eastAsia="ar-SA"/>
        </w:rPr>
        <w:t xml:space="preserve">dopuszcza składanie ofert częściowych. </w:t>
      </w:r>
    </w:p>
    <w:p w:rsidR="00E115F4" w:rsidRPr="00984533" w:rsidRDefault="00E115F4" w:rsidP="00F64058">
      <w:pPr>
        <w:pStyle w:val="Akapitzlist"/>
        <w:numPr>
          <w:ilvl w:val="0"/>
          <w:numId w:val="19"/>
        </w:numPr>
        <w:tabs>
          <w:tab w:val="left" w:leader="dot" w:pos="-2340"/>
          <w:tab w:val="left" w:pos="284"/>
          <w:tab w:val="center" w:pos="4536"/>
          <w:tab w:val="right" w:pos="9072"/>
        </w:tabs>
        <w:suppressAutoHyphens/>
        <w:spacing w:line="258" w:lineRule="atLeast"/>
        <w:rPr>
          <w:rFonts w:ascii="Arial Narrow" w:hAnsi="Arial Narrow"/>
          <w:sz w:val="22"/>
          <w:szCs w:val="22"/>
          <w:lang w:eastAsia="ar-SA"/>
        </w:rPr>
      </w:pPr>
      <w:r w:rsidRPr="00984533">
        <w:rPr>
          <w:rFonts w:ascii="Arial Narrow" w:hAnsi="Arial Narrow"/>
          <w:bCs/>
          <w:sz w:val="22"/>
          <w:szCs w:val="22"/>
          <w:lang w:eastAsia="ar-SA"/>
        </w:rPr>
        <w:t xml:space="preserve"> </w:t>
      </w:r>
      <w:r w:rsidRPr="00984533">
        <w:rPr>
          <w:rFonts w:ascii="Arial Narrow" w:hAnsi="Arial Narrow"/>
          <w:color w:val="000000"/>
          <w:sz w:val="22"/>
          <w:szCs w:val="22"/>
          <w:lang w:eastAsia="ar-SA"/>
        </w:rPr>
        <w:t>Zamawiający nie przewiduje zawarcia umowy ramowej w tym postępowaniu.</w:t>
      </w:r>
    </w:p>
    <w:p w:rsidR="00E115F4" w:rsidRPr="00984533" w:rsidRDefault="00E115F4" w:rsidP="00F64058">
      <w:pPr>
        <w:pStyle w:val="Akapitzlist"/>
        <w:numPr>
          <w:ilvl w:val="0"/>
          <w:numId w:val="19"/>
        </w:numPr>
        <w:tabs>
          <w:tab w:val="left" w:leader="dot" w:pos="-2340"/>
          <w:tab w:val="left" w:pos="284"/>
          <w:tab w:val="center" w:pos="4536"/>
          <w:tab w:val="right" w:pos="9072"/>
        </w:tabs>
        <w:suppressAutoHyphens/>
        <w:spacing w:line="258" w:lineRule="atLeast"/>
        <w:ind w:hanging="436"/>
        <w:rPr>
          <w:rFonts w:ascii="Arial Narrow" w:hAnsi="Arial Narrow"/>
          <w:sz w:val="22"/>
          <w:szCs w:val="22"/>
          <w:lang w:eastAsia="ar-SA"/>
        </w:rPr>
      </w:pPr>
      <w:r w:rsidRPr="00984533">
        <w:rPr>
          <w:rFonts w:ascii="Arial Narrow" w:hAnsi="Arial Narrow"/>
          <w:color w:val="000000"/>
          <w:sz w:val="22"/>
          <w:szCs w:val="22"/>
          <w:lang w:eastAsia="ar-SA"/>
        </w:rPr>
        <w:t xml:space="preserve"> </w:t>
      </w:r>
      <w:r w:rsidRPr="00984533">
        <w:rPr>
          <w:rFonts w:ascii="Arial Narrow" w:hAnsi="Arial Narrow"/>
          <w:sz w:val="22"/>
          <w:szCs w:val="22"/>
        </w:rPr>
        <w:t xml:space="preserve">Zamawiający nie </w:t>
      </w:r>
      <w:r w:rsidRPr="00984533">
        <w:rPr>
          <w:rFonts w:ascii="Arial Narrow" w:hAnsi="Arial Narrow"/>
          <w:bCs/>
          <w:sz w:val="22"/>
          <w:szCs w:val="22"/>
        </w:rPr>
        <w:t xml:space="preserve">przewiduje możliwość </w:t>
      </w:r>
      <w:r w:rsidRPr="00984533">
        <w:rPr>
          <w:rFonts w:ascii="Arial Narrow" w:hAnsi="Arial Narrow"/>
          <w:sz w:val="22"/>
          <w:szCs w:val="22"/>
        </w:rPr>
        <w:t xml:space="preserve">udzielenia zamówień, o których mowa w art. </w:t>
      </w:r>
      <w:r w:rsidRPr="00984533">
        <w:rPr>
          <w:rFonts w:ascii="Arial Narrow" w:hAnsi="Arial Narrow"/>
          <w:color w:val="000000"/>
          <w:sz w:val="22"/>
          <w:szCs w:val="22"/>
          <w:lang w:eastAsia="ar-SA"/>
        </w:rPr>
        <w:t>67 ust. 1 pkt 6 i 7 lub art. 134 ust. 6 pkt 3</w:t>
      </w:r>
      <w:r w:rsidRPr="00984533">
        <w:rPr>
          <w:rFonts w:ascii="Arial Narrow" w:hAnsi="Arial Narrow"/>
          <w:sz w:val="22"/>
          <w:szCs w:val="22"/>
        </w:rPr>
        <w:t xml:space="preserve"> ustawy </w:t>
      </w:r>
      <w:proofErr w:type="spellStart"/>
      <w:r w:rsidR="00777EB1" w:rsidRPr="00984533">
        <w:rPr>
          <w:rFonts w:ascii="Arial Narrow" w:hAnsi="Arial Narrow"/>
          <w:sz w:val="22"/>
          <w:szCs w:val="22"/>
        </w:rPr>
        <w:t>P</w:t>
      </w:r>
      <w:r w:rsidRPr="00984533">
        <w:rPr>
          <w:rFonts w:ascii="Arial Narrow" w:hAnsi="Arial Narrow"/>
          <w:sz w:val="22"/>
          <w:szCs w:val="22"/>
        </w:rPr>
        <w:t>zp</w:t>
      </w:r>
      <w:proofErr w:type="spellEnd"/>
      <w:r w:rsidRPr="00984533">
        <w:rPr>
          <w:rFonts w:ascii="Arial Narrow" w:hAnsi="Arial Narrow"/>
          <w:sz w:val="22"/>
          <w:szCs w:val="22"/>
        </w:rPr>
        <w:t>.</w:t>
      </w:r>
    </w:p>
    <w:p w:rsidR="00E115F4" w:rsidRPr="00984533" w:rsidRDefault="00E115F4" w:rsidP="00F64058">
      <w:pPr>
        <w:pStyle w:val="Akapitzlist"/>
        <w:numPr>
          <w:ilvl w:val="0"/>
          <w:numId w:val="19"/>
        </w:numPr>
        <w:tabs>
          <w:tab w:val="left" w:leader="dot" w:pos="-2340"/>
          <w:tab w:val="left" w:pos="284"/>
          <w:tab w:val="center" w:pos="4536"/>
          <w:tab w:val="right" w:pos="9072"/>
        </w:tabs>
        <w:suppressAutoHyphens/>
        <w:spacing w:line="258" w:lineRule="atLeast"/>
        <w:ind w:hanging="436"/>
        <w:rPr>
          <w:rFonts w:ascii="Arial Narrow" w:hAnsi="Arial Narrow"/>
          <w:sz w:val="22"/>
          <w:szCs w:val="22"/>
          <w:lang w:eastAsia="ar-SA"/>
        </w:rPr>
      </w:pPr>
      <w:r w:rsidRPr="00984533">
        <w:rPr>
          <w:rFonts w:ascii="Arial Narrow" w:hAnsi="Arial Narrow"/>
          <w:color w:val="000000"/>
          <w:sz w:val="22"/>
          <w:szCs w:val="22"/>
          <w:lang w:eastAsia="ar-SA"/>
        </w:rPr>
        <w:t>Zamawiający nie dopuszcza składania ofert wariantowych</w:t>
      </w:r>
      <w:r w:rsidRPr="00984533">
        <w:rPr>
          <w:rFonts w:ascii="Arial Narrow" w:hAnsi="Arial Narrow"/>
          <w:b/>
          <w:color w:val="000000"/>
          <w:sz w:val="22"/>
          <w:szCs w:val="22"/>
          <w:lang w:eastAsia="ar-SA"/>
        </w:rPr>
        <w:t>.</w:t>
      </w:r>
    </w:p>
    <w:p w:rsidR="00E115F4" w:rsidRPr="00984533" w:rsidRDefault="00E115F4" w:rsidP="00F64058">
      <w:pPr>
        <w:pStyle w:val="Akapitzlist"/>
        <w:numPr>
          <w:ilvl w:val="0"/>
          <w:numId w:val="19"/>
        </w:numPr>
        <w:tabs>
          <w:tab w:val="left" w:leader="dot" w:pos="-2340"/>
          <w:tab w:val="left" w:pos="284"/>
          <w:tab w:val="center" w:pos="4536"/>
          <w:tab w:val="right" w:pos="9072"/>
        </w:tabs>
        <w:suppressAutoHyphens/>
        <w:spacing w:line="258" w:lineRule="atLeast"/>
        <w:ind w:hanging="436"/>
        <w:rPr>
          <w:rFonts w:ascii="Arial Narrow" w:hAnsi="Arial Narrow"/>
          <w:sz w:val="22"/>
          <w:szCs w:val="22"/>
          <w:lang w:eastAsia="ar-SA"/>
        </w:rPr>
      </w:pPr>
      <w:r w:rsidRPr="00984533">
        <w:rPr>
          <w:rFonts w:ascii="Arial Narrow" w:hAnsi="Arial Narrow"/>
          <w:bCs/>
          <w:sz w:val="22"/>
          <w:szCs w:val="22"/>
        </w:rPr>
        <w:t>Zamawiający nie będzie stosował dynamicznego systemu zakupów.</w:t>
      </w:r>
    </w:p>
    <w:p w:rsidR="00E115F4" w:rsidRPr="00984533" w:rsidRDefault="00E115F4" w:rsidP="00F64058">
      <w:pPr>
        <w:pStyle w:val="Akapitzlist"/>
        <w:numPr>
          <w:ilvl w:val="0"/>
          <w:numId w:val="19"/>
        </w:numPr>
        <w:tabs>
          <w:tab w:val="left" w:leader="dot" w:pos="-2340"/>
          <w:tab w:val="left" w:pos="284"/>
          <w:tab w:val="center" w:pos="4536"/>
          <w:tab w:val="right" w:pos="9072"/>
        </w:tabs>
        <w:suppressAutoHyphens/>
        <w:spacing w:line="258" w:lineRule="atLeast"/>
        <w:ind w:hanging="436"/>
        <w:rPr>
          <w:rFonts w:ascii="Arial Narrow" w:hAnsi="Arial Narrow"/>
          <w:sz w:val="22"/>
          <w:szCs w:val="22"/>
          <w:lang w:eastAsia="ar-SA"/>
        </w:rPr>
      </w:pPr>
      <w:r w:rsidRPr="00984533">
        <w:rPr>
          <w:rFonts w:ascii="Arial Narrow" w:hAnsi="Arial Narrow"/>
          <w:bCs/>
          <w:sz w:val="22"/>
          <w:szCs w:val="22"/>
        </w:rPr>
        <w:t>Zamawiający nie będzie stosował aukcji elektronicznej w celu wyboru najkorzystniejszej oferty.</w:t>
      </w:r>
    </w:p>
    <w:p w:rsidR="00E115F4" w:rsidRPr="00984533" w:rsidRDefault="00E115F4" w:rsidP="00F64058">
      <w:pPr>
        <w:pStyle w:val="Akapitzlist"/>
        <w:numPr>
          <w:ilvl w:val="0"/>
          <w:numId w:val="19"/>
        </w:numPr>
        <w:tabs>
          <w:tab w:val="left" w:leader="dot" w:pos="-2340"/>
          <w:tab w:val="left" w:pos="426"/>
          <w:tab w:val="center" w:pos="4536"/>
          <w:tab w:val="right" w:pos="9072"/>
        </w:tabs>
        <w:suppressAutoHyphens/>
        <w:spacing w:line="258" w:lineRule="atLeast"/>
        <w:ind w:left="709" w:hanging="425"/>
        <w:jc w:val="both"/>
        <w:rPr>
          <w:rFonts w:ascii="Arial Narrow" w:hAnsi="Arial Narrow"/>
          <w:bCs/>
          <w:sz w:val="22"/>
          <w:szCs w:val="22"/>
        </w:rPr>
      </w:pPr>
      <w:r w:rsidRPr="00984533">
        <w:rPr>
          <w:rFonts w:ascii="Arial Narrow" w:hAnsi="Arial Narrow"/>
          <w:sz w:val="22"/>
          <w:szCs w:val="22"/>
          <w:lang w:eastAsia="ar-SA"/>
        </w:rPr>
        <w:t xml:space="preserve">Wysokość zwrotu kosztów udziału w postępowaniu, jeżeli zamawiający przewiduje ich zwrot - </w:t>
      </w:r>
      <w:r w:rsidRPr="00984533">
        <w:rPr>
          <w:rFonts w:ascii="Arial Narrow" w:hAnsi="Arial Narrow"/>
          <w:bCs/>
          <w:sz w:val="22"/>
          <w:szCs w:val="22"/>
        </w:rPr>
        <w:t>Zamawiający nie będzie zwracał wykonawcom kosztów poniesionych za udział w postępowaniu.</w:t>
      </w:r>
    </w:p>
    <w:p w:rsidR="003B4EB7" w:rsidRPr="00984533" w:rsidRDefault="00E115F4" w:rsidP="00F64058">
      <w:pPr>
        <w:pStyle w:val="Akapitzlist"/>
        <w:numPr>
          <w:ilvl w:val="0"/>
          <w:numId w:val="19"/>
        </w:numPr>
        <w:tabs>
          <w:tab w:val="left" w:leader="dot" w:pos="-2340"/>
          <w:tab w:val="left" w:pos="426"/>
          <w:tab w:val="center" w:pos="4536"/>
          <w:tab w:val="right" w:pos="9072"/>
        </w:tabs>
        <w:suppressAutoHyphens/>
        <w:autoSpaceDE w:val="0"/>
        <w:autoSpaceDN w:val="0"/>
        <w:adjustRightInd w:val="0"/>
        <w:spacing w:line="258" w:lineRule="atLeast"/>
        <w:ind w:left="709" w:hanging="425"/>
        <w:jc w:val="both"/>
        <w:rPr>
          <w:rFonts w:ascii="Arial Narrow" w:eastAsia="SimSun" w:hAnsi="Arial Narrow"/>
          <w:sz w:val="22"/>
          <w:szCs w:val="22"/>
          <w:lang w:eastAsia="zh-CN"/>
        </w:rPr>
      </w:pPr>
      <w:r w:rsidRPr="00984533">
        <w:rPr>
          <w:rFonts w:ascii="Arial Narrow" w:hAnsi="Arial Narrow"/>
          <w:sz w:val="22"/>
          <w:szCs w:val="22"/>
        </w:rPr>
        <w:t xml:space="preserve">Zamawiający </w:t>
      </w:r>
      <w:r w:rsidRPr="00984533">
        <w:rPr>
          <w:rFonts w:ascii="Arial Narrow" w:hAnsi="Arial Narrow"/>
          <w:b/>
          <w:bCs/>
          <w:sz w:val="22"/>
          <w:szCs w:val="22"/>
        </w:rPr>
        <w:t xml:space="preserve">przewiduje </w:t>
      </w:r>
      <w:r w:rsidRPr="00984533">
        <w:rPr>
          <w:rFonts w:ascii="Arial Narrow" w:hAnsi="Arial Narrow"/>
          <w:sz w:val="22"/>
          <w:szCs w:val="22"/>
        </w:rPr>
        <w:t>wymagania, o których mo</w:t>
      </w:r>
      <w:r w:rsidR="003B4EB7" w:rsidRPr="00984533">
        <w:rPr>
          <w:rFonts w:ascii="Arial Narrow" w:hAnsi="Arial Narrow"/>
          <w:sz w:val="22"/>
          <w:szCs w:val="22"/>
        </w:rPr>
        <w:t xml:space="preserve">wa w art. 29 ust. 3a ustawy </w:t>
      </w:r>
      <w:proofErr w:type="spellStart"/>
      <w:r w:rsidR="003B4EB7" w:rsidRPr="00984533">
        <w:rPr>
          <w:rFonts w:ascii="Arial Narrow" w:hAnsi="Arial Narrow"/>
          <w:sz w:val="22"/>
          <w:szCs w:val="22"/>
        </w:rPr>
        <w:t>Pzp</w:t>
      </w:r>
      <w:proofErr w:type="spellEnd"/>
      <w:r w:rsidR="003B4EB7" w:rsidRPr="00984533">
        <w:rPr>
          <w:rFonts w:ascii="Arial Narrow" w:hAnsi="Arial Narrow"/>
          <w:sz w:val="22"/>
          <w:szCs w:val="22"/>
        </w:rPr>
        <w:t>,</w:t>
      </w:r>
    </w:p>
    <w:p w:rsidR="00E115F4" w:rsidRPr="00984533" w:rsidRDefault="00E115F4" w:rsidP="00F64058">
      <w:pPr>
        <w:pStyle w:val="Akapitzlist"/>
        <w:numPr>
          <w:ilvl w:val="0"/>
          <w:numId w:val="19"/>
        </w:numPr>
        <w:tabs>
          <w:tab w:val="left" w:leader="dot" w:pos="-2340"/>
          <w:tab w:val="left" w:pos="426"/>
          <w:tab w:val="center" w:pos="4536"/>
          <w:tab w:val="right" w:pos="9072"/>
        </w:tabs>
        <w:suppressAutoHyphens/>
        <w:autoSpaceDE w:val="0"/>
        <w:autoSpaceDN w:val="0"/>
        <w:adjustRightInd w:val="0"/>
        <w:spacing w:line="258" w:lineRule="atLeast"/>
        <w:ind w:left="709" w:hanging="425"/>
        <w:jc w:val="both"/>
        <w:rPr>
          <w:rFonts w:ascii="Arial Narrow" w:eastAsia="SimSun" w:hAnsi="Arial Narrow"/>
          <w:sz w:val="22"/>
          <w:szCs w:val="22"/>
          <w:lang w:eastAsia="zh-CN"/>
        </w:rPr>
      </w:pPr>
      <w:r w:rsidRPr="00984533">
        <w:rPr>
          <w:rFonts w:ascii="Arial Narrow" w:hAnsi="Arial Narrow"/>
          <w:b/>
          <w:bCs/>
          <w:sz w:val="22"/>
          <w:szCs w:val="22"/>
        </w:rPr>
        <w:t>Sposób dokumentowania zatrudnienia osób, o których mowa w art. 29 ust. 3a na podstawie umowy o pracę</w:t>
      </w:r>
      <w:r w:rsidR="003B4EB7" w:rsidRPr="00984533">
        <w:rPr>
          <w:rFonts w:ascii="Arial Narrow" w:hAnsi="Arial Narrow"/>
          <w:b/>
          <w:bCs/>
          <w:sz w:val="22"/>
          <w:szCs w:val="22"/>
        </w:rPr>
        <w:t xml:space="preserve">  i uprawnienia </w:t>
      </w:r>
      <w:r w:rsidRPr="00984533">
        <w:rPr>
          <w:rFonts w:ascii="Arial Narrow" w:eastAsia="SimSun" w:hAnsi="Arial Narrow"/>
          <w:sz w:val="22"/>
          <w:szCs w:val="22"/>
          <w:lang w:eastAsia="zh-CN"/>
        </w:rPr>
        <w:t xml:space="preserve"> Zamawiającego w zakresie kontroli spełniania przez Wykonawcę wymagań oraz sankcje z tytułu niespełnienia wymagań, o których mowa w 29 ust. 3a ustawy</w:t>
      </w:r>
      <w:r w:rsidR="003B4EB7" w:rsidRPr="00984533">
        <w:rPr>
          <w:rFonts w:ascii="Arial Narrow" w:eastAsia="SimSun" w:hAnsi="Arial Narrow"/>
          <w:sz w:val="22"/>
          <w:szCs w:val="22"/>
          <w:lang w:eastAsia="zh-CN"/>
        </w:rPr>
        <w:t>,</w:t>
      </w:r>
      <w:r w:rsidRPr="00984533">
        <w:rPr>
          <w:rFonts w:ascii="Arial Narrow" w:eastAsia="SimSun" w:hAnsi="Arial Narrow"/>
          <w:sz w:val="22"/>
          <w:szCs w:val="22"/>
          <w:lang w:eastAsia="zh-CN"/>
        </w:rPr>
        <w:t xml:space="preserve"> szczegółowo określono  wzorze umowy</w:t>
      </w:r>
      <w:r w:rsidRPr="00984533">
        <w:rPr>
          <w:rFonts w:ascii="Arial Narrow" w:hAnsi="Arial Narrow"/>
          <w:sz w:val="22"/>
          <w:szCs w:val="22"/>
        </w:rPr>
        <w:t xml:space="preserve"> </w:t>
      </w:r>
      <w:r w:rsidRPr="00984533">
        <w:rPr>
          <w:rFonts w:ascii="Arial Narrow" w:eastAsia="SimSun" w:hAnsi="Arial Narrow"/>
          <w:sz w:val="22"/>
          <w:szCs w:val="22"/>
          <w:lang w:eastAsia="zh-CN"/>
        </w:rPr>
        <w:t>stanowiącym załącznik  do SIWZ,</w:t>
      </w:r>
    </w:p>
    <w:p w:rsidR="00E115F4" w:rsidRPr="00984533" w:rsidRDefault="00E115F4" w:rsidP="00F64058">
      <w:pPr>
        <w:pStyle w:val="Akapitzlist"/>
        <w:numPr>
          <w:ilvl w:val="0"/>
          <w:numId w:val="19"/>
        </w:numPr>
        <w:autoSpaceDE w:val="0"/>
        <w:autoSpaceDN w:val="0"/>
        <w:adjustRightInd w:val="0"/>
        <w:ind w:hanging="436"/>
        <w:jc w:val="both"/>
        <w:rPr>
          <w:rFonts w:ascii="Arial Narrow" w:eastAsia="SimSun" w:hAnsi="Arial Narrow"/>
          <w:b/>
          <w:sz w:val="22"/>
          <w:szCs w:val="22"/>
          <w:lang w:eastAsia="ar-SA"/>
        </w:rPr>
      </w:pPr>
      <w:r w:rsidRPr="00984533">
        <w:rPr>
          <w:rFonts w:ascii="Arial Narrow" w:hAnsi="Arial Narrow"/>
          <w:b/>
          <w:sz w:val="22"/>
          <w:szCs w:val="22"/>
          <w:lang w:eastAsia="ar-SA"/>
        </w:rPr>
        <w:t>W związku z tym, że zamówienie dotyczy robót budowlanych:</w:t>
      </w:r>
    </w:p>
    <w:p w:rsidR="00E115F4" w:rsidRPr="00984533" w:rsidRDefault="00E115F4" w:rsidP="00E115F4">
      <w:pPr>
        <w:suppressAutoHyphens/>
        <w:ind w:left="284" w:hanging="284"/>
        <w:jc w:val="both"/>
        <w:rPr>
          <w:rFonts w:ascii="Arial Narrow" w:hAnsi="Arial Narrow"/>
          <w:b/>
          <w:sz w:val="22"/>
          <w:szCs w:val="22"/>
          <w:lang w:eastAsia="ar-SA"/>
        </w:rPr>
      </w:pPr>
      <w:r w:rsidRPr="00984533">
        <w:rPr>
          <w:rFonts w:ascii="Arial Narrow" w:eastAsia="SimSun" w:hAnsi="Arial Narrow"/>
          <w:sz w:val="22"/>
          <w:szCs w:val="22"/>
          <w:lang w:eastAsia="zh-CN"/>
        </w:rPr>
        <w:t>a</w:t>
      </w:r>
      <w:r w:rsidRPr="00984533">
        <w:rPr>
          <w:rFonts w:ascii="Arial Narrow" w:hAnsi="Arial Narrow"/>
          <w:sz w:val="22"/>
          <w:szCs w:val="22"/>
          <w:lang w:eastAsia="ar-SA"/>
        </w:rPr>
        <w:t xml:space="preserve">) umowy o podwykonawstwo oraz umowy o podwykonawstwo z dalszymi podwykonawcami, których przedmiotem są roboty budowlane, muszą spełniać wymogi określone we wzorze umowy, stanowiącej załącznik do SIWZ, w ustawie i przepisach ustawy z dnia 23 kwietnia 1964 r. Kodeks cywilny, których niespełnienie spowoduje zgłoszenie w formie pisemnej przez </w:t>
      </w:r>
      <w:r w:rsidRPr="00984533">
        <w:rPr>
          <w:rFonts w:ascii="Arial Narrow" w:hAnsi="Arial Narrow"/>
          <w:i/>
          <w:sz w:val="22"/>
          <w:szCs w:val="22"/>
          <w:lang w:eastAsia="ar-SA"/>
        </w:rPr>
        <w:t>Zamawiającego</w:t>
      </w:r>
      <w:r w:rsidRPr="00984533">
        <w:rPr>
          <w:rFonts w:ascii="Arial Narrow" w:hAnsi="Arial Narrow"/>
          <w:sz w:val="22"/>
          <w:szCs w:val="22"/>
          <w:lang w:eastAsia="ar-SA"/>
        </w:rPr>
        <w:t xml:space="preserve"> odpowiednio zastrzeżeń lub sprzeciwu.</w:t>
      </w:r>
    </w:p>
    <w:p w:rsidR="00E115F4" w:rsidRPr="00984533" w:rsidRDefault="00E115F4" w:rsidP="00E115F4">
      <w:pPr>
        <w:suppressAutoHyphens/>
        <w:ind w:left="284" w:hanging="284"/>
        <w:jc w:val="both"/>
        <w:rPr>
          <w:rFonts w:ascii="Arial Narrow" w:hAnsi="Arial Narrow"/>
          <w:sz w:val="22"/>
          <w:szCs w:val="22"/>
          <w:lang w:eastAsia="ar-SA"/>
        </w:rPr>
      </w:pPr>
      <w:r w:rsidRPr="00984533">
        <w:rPr>
          <w:rFonts w:ascii="Arial Narrow" w:hAnsi="Arial Narrow"/>
          <w:sz w:val="22"/>
          <w:szCs w:val="22"/>
          <w:lang w:eastAsia="ar-SA"/>
        </w:rPr>
        <w:t>b)</w:t>
      </w:r>
      <w:r w:rsidRPr="00984533">
        <w:rPr>
          <w:rFonts w:ascii="Arial Narrow" w:hAnsi="Arial Narrow"/>
          <w:b/>
          <w:sz w:val="22"/>
          <w:szCs w:val="22"/>
          <w:lang w:eastAsia="ar-SA"/>
        </w:rPr>
        <w:t xml:space="preserve"> </w:t>
      </w:r>
      <w:r w:rsidRPr="00984533">
        <w:rPr>
          <w:rFonts w:ascii="Arial Narrow" w:hAnsi="Arial Narrow"/>
          <w:sz w:val="22"/>
          <w:szCs w:val="22"/>
          <w:lang w:eastAsia="ar-SA"/>
        </w:rPr>
        <w:t>umowy o podwykonawstwo, których przedmiotem są dostawy lub usługi, nie podlegają obowiązkowi przedkładania zamawiającemu, jeżeli ich wartkość nie przekracza 50 000 zł bez względu na przedmiot tych dostaw lub usług.</w:t>
      </w:r>
    </w:p>
    <w:p w:rsidR="00E115F4" w:rsidRPr="00984533" w:rsidRDefault="00E115F4" w:rsidP="00E115F4">
      <w:pPr>
        <w:suppressAutoHyphens/>
        <w:ind w:left="284" w:hanging="284"/>
        <w:jc w:val="both"/>
        <w:rPr>
          <w:rFonts w:ascii="Arial Narrow" w:hAnsi="Arial Narrow"/>
          <w:i/>
          <w:sz w:val="22"/>
          <w:szCs w:val="22"/>
        </w:rPr>
      </w:pPr>
      <w:r w:rsidRPr="00984533">
        <w:rPr>
          <w:rFonts w:ascii="Arial Narrow" w:hAnsi="Arial Narrow"/>
          <w:sz w:val="22"/>
          <w:szCs w:val="22"/>
        </w:rPr>
        <w:t>1</w:t>
      </w:r>
      <w:r w:rsidR="009A0130" w:rsidRPr="00984533">
        <w:rPr>
          <w:rFonts w:ascii="Arial Narrow" w:hAnsi="Arial Narrow"/>
          <w:sz w:val="22"/>
          <w:szCs w:val="22"/>
        </w:rPr>
        <w:t>2</w:t>
      </w:r>
      <w:r w:rsidRPr="00984533">
        <w:rPr>
          <w:rFonts w:ascii="Arial Narrow" w:hAnsi="Arial Narrow"/>
          <w:sz w:val="22"/>
          <w:szCs w:val="22"/>
        </w:rPr>
        <w:t>) Wymóg lub możliwość złożenia ofert w postaci katalogów elektronicznych lub dołączenia katalogów elektronicznych do oferty</w:t>
      </w:r>
      <w:r w:rsidRPr="00984533">
        <w:rPr>
          <w:rFonts w:ascii="Arial Narrow" w:hAnsi="Arial Narrow"/>
          <w:i/>
          <w:sz w:val="22"/>
          <w:szCs w:val="22"/>
        </w:rPr>
        <w:t xml:space="preserve">:  </w:t>
      </w:r>
      <w:r w:rsidRPr="00984533">
        <w:rPr>
          <w:rFonts w:ascii="Arial Narrow" w:hAnsi="Arial Narrow"/>
          <w:b/>
          <w:i/>
          <w:sz w:val="22"/>
          <w:szCs w:val="22"/>
        </w:rPr>
        <w:t>nie dotyczy</w:t>
      </w:r>
    </w:p>
    <w:p w:rsidR="00E115F4" w:rsidRPr="006C3A14" w:rsidRDefault="00E115F4" w:rsidP="006C3A14">
      <w:pPr>
        <w:ind w:left="284" w:hanging="284"/>
        <w:jc w:val="both"/>
        <w:rPr>
          <w:rFonts w:ascii="Arial Narrow" w:hAnsi="Arial Narrow"/>
          <w:b/>
          <w:sz w:val="22"/>
          <w:szCs w:val="22"/>
        </w:rPr>
      </w:pPr>
      <w:r w:rsidRPr="00984533">
        <w:rPr>
          <w:rFonts w:ascii="Arial Narrow" w:hAnsi="Arial Narrow"/>
          <w:sz w:val="22"/>
          <w:szCs w:val="22"/>
        </w:rPr>
        <w:t>1</w:t>
      </w:r>
      <w:r w:rsidR="009A0130" w:rsidRPr="00984533">
        <w:rPr>
          <w:rFonts w:ascii="Arial Narrow" w:hAnsi="Arial Narrow"/>
          <w:sz w:val="22"/>
          <w:szCs w:val="22"/>
        </w:rPr>
        <w:t>3</w:t>
      </w:r>
      <w:r w:rsidRPr="006C3A14">
        <w:rPr>
          <w:rFonts w:ascii="Arial Narrow" w:hAnsi="Arial Narrow"/>
          <w:sz w:val="22"/>
          <w:szCs w:val="22"/>
        </w:rPr>
        <w:t>) Liczba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w:t>
      </w:r>
      <w:r w:rsidRPr="006C3A14">
        <w:rPr>
          <w:rFonts w:ascii="Arial Narrow" w:hAnsi="Arial Narrow"/>
          <w:b/>
          <w:sz w:val="22"/>
          <w:szCs w:val="22"/>
        </w:rPr>
        <w:t xml:space="preserve"> </w:t>
      </w:r>
      <w:r w:rsidR="006C3A14" w:rsidRPr="006C3A14">
        <w:rPr>
          <w:rFonts w:ascii="Arial Narrow" w:hAnsi="Arial Narrow"/>
          <w:b/>
          <w:sz w:val="22"/>
          <w:szCs w:val="22"/>
        </w:rPr>
        <w:t xml:space="preserve">– </w:t>
      </w:r>
      <w:r w:rsidR="00DC4F51">
        <w:rPr>
          <w:rFonts w:ascii="Arial Narrow" w:hAnsi="Arial Narrow"/>
          <w:b/>
          <w:sz w:val="22"/>
          <w:szCs w:val="22"/>
        </w:rPr>
        <w:t xml:space="preserve"> nie dotyczy.</w:t>
      </w:r>
      <w:r w:rsidR="006C3A14" w:rsidRPr="006C3A14">
        <w:rPr>
          <w:rFonts w:ascii="Arial Narrow" w:hAnsi="Arial Narrow"/>
          <w:b/>
          <w:sz w:val="22"/>
          <w:szCs w:val="22"/>
        </w:rPr>
        <w:t xml:space="preserve"> </w:t>
      </w:r>
    </w:p>
    <w:p w:rsidR="0092653A" w:rsidRDefault="0092653A" w:rsidP="009B4739">
      <w:pPr>
        <w:spacing w:line="276" w:lineRule="auto"/>
        <w:jc w:val="both"/>
        <w:rPr>
          <w:rFonts w:ascii="Arial Narrow" w:hAnsi="Arial Narrow"/>
          <w:b/>
          <w:sz w:val="22"/>
          <w:szCs w:val="22"/>
        </w:rPr>
      </w:pPr>
    </w:p>
    <w:p w:rsidR="0092653A" w:rsidRDefault="009B4739" w:rsidP="009B4739">
      <w:pPr>
        <w:spacing w:line="276" w:lineRule="auto"/>
        <w:jc w:val="both"/>
        <w:rPr>
          <w:rFonts w:ascii="Arial Narrow" w:hAnsi="Arial Narrow"/>
          <w:b/>
          <w:sz w:val="22"/>
          <w:szCs w:val="22"/>
        </w:rPr>
      </w:pPr>
      <w:r w:rsidRPr="00984533">
        <w:rPr>
          <w:rFonts w:ascii="Arial Narrow" w:hAnsi="Arial Narrow"/>
          <w:b/>
          <w:sz w:val="22"/>
          <w:szCs w:val="22"/>
        </w:rPr>
        <w:t xml:space="preserve">18. Obowiązek informacyjny: </w:t>
      </w:r>
    </w:p>
    <w:p w:rsidR="009B4739" w:rsidRPr="0092653A" w:rsidRDefault="009B4739" w:rsidP="009B4739">
      <w:pPr>
        <w:spacing w:line="276" w:lineRule="auto"/>
        <w:jc w:val="both"/>
        <w:rPr>
          <w:rFonts w:ascii="Arial Narrow" w:hAnsi="Arial Narrow"/>
          <w:b/>
          <w:sz w:val="22"/>
          <w:szCs w:val="22"/>
        </w:rPr>
      </w:pPr>
      <w:r w:rsidRPr="00984533">
        <w:rPr>
          <w:rFonts w:ascii="Arial Narrow" w:hAnsi="Arial Narrow"/>
          <w:sz w:val="22"/>
          <w:szCs w:val="22"/>
        </w:rPr>
        <w:t xml:space="preserve">Zgodnie z art. 13 ust.1 i 2 rozporządzenia Parlamentu Europejskiego i Rady (UE) 2016/679 z dnia 27 kwietnia 2016 r. w sprawie ochrony osób fizycznych w związku z przetwarzaniem danych osobowych i w sprawie swobodnego przepływu </w:t>
      </w:r>
      <w:r w:rsidRPr="00984533">
        <w:rPr>
          <w:rFonts w:ascii="Arial Narrow" w:hAnsi="Arial Narrow"/>
          <w:sz w:val="22"/>
          <w:szCs w:val="22"/>
        </w:rPr>
        <w:lastRenderedPageBreak/>
        <w:t xml:space="preserve">takich danych oraz uchylenia dyrektywy 95/46/WE (ogólne rozporządzenie o ochronie danych)(Dz. Urz. UE L 119 z 04.05.2016, str. 1), dalej „RODO”, informuję, że: </w:t>
      </w:r>
    </w:p>
    <w:p w:rsidR="009B4739" w:rsidRPr="00984533" w:rsidRDefault="009B4739" w:rsidP="00F64058">
      <w:pPr>
        <w:pStyle w:val="Akapitzlist"/>
        <w:numPr>
          <w:ilvl w:val="0"/>
          <w:numId w:val="20"/>
        </w:numPr>
        <w:contextualSpacing w:val="0"/>
        <w:jc w:val="both"/>
        <w:rPr>
          <w:rFonts w:ascii="Arial Narrow" w:hAnsi="Arial Narrow"/>
          <w:b/>
          <w:i/>
          <w:sz w:val="22"/>
          <w:szCs w:val="22"/>
        </w:rPr>
      </w:pPr>
      <w:r w:rsidRPr="00984533">
        <w:rPr>
          <w:rFonts w:ascii="Arial Narrow" w:hAnsi="Arial Narrow"/>
          <w:sz w:val="22"/>
          <w:szCs w:val="22"/>
        </w:rPr>
        <w:t xml:space="preserve">administratorem Pani/Pana danych osobowych jest </w:t>
      </w:r>
      <w:r w:rsidRPr="00984533">
        <w:rPr>
          <w:rFonts w:ascii="Arial Narrow" w:hAnsi="Arial Narrow"/>
          <w:b/>
          <w:sz w:val="22"/>
          <w:szCs w:val="22"/>
        </w:rPr>
        <w:t xml:space="preserve">Gmina Włocławek ul. Królewiecka 7, 87-800 Włocławek, TEL. 54 230 53 55 </w:t>
      </w:r>
      <w:r w:rsidRPr="00984533">
        <w:rPr>
          <w:rFonts w:ascii="Arial Narrow" w:hAnsi="Arial Narrow"/>
          <w:sz w:val="22"/>
          <w:szCs w:val="22"/>
        </w:rPr>
        <w:t>reprezentowana przez</w:t>
      </w:r>
      <w:r w:rsidRPr="00984533">
        <w:rPr>
          <w:rFonts w:ascii="Arial Narrow" w:hAnsi="Arial Narrow"/>
          <w:b/>
          <w:sz w:val="22"/>
          <w:szCs w:val="22"/>
        </w:rPr>
        <w:t xml:space="preserve"> Magdalenę </w:t>
      </w:r>
      <w:proofErr w:type="spellStart"/>
      <w:r w:rsidRPr="00984533">
        <w:rPr>
          <w:rFonts w:ascii="Arial Narrow" w:hAnsi="Arial Narrow"/>
          <w:b/>
          <w:sz w:val="22"/>
          <w:szCs w:val="22"/>
        </w:rPr>
        <w:t>Korpolak</w:t>
      </w:r>
      <w:proofErr w:type="spellEnd"/>
      <w:r w:rsidRPr="00984533">
        <w:rPr>
          <w:rFonts w:ascii="Arial Narrow" w:hAnsi="Arial Narrow"/>
          <w:b/>
          <w:sz w:val="22"/>
          <w:szCs w:val="22"/>
        </w:rPr>
        <w:t xml:space="preserve"> – Komorowską Wójt Gminy Włocławek, </w:t>
      </w:r>
      <w:r w:rsidRPr="00984533">
        <w:rPr>
          <w:rFonts w:ascii="Arial Narrow" w:hAnsi="Arial Narrow"/>
          <w:sz w:val="22"/>
          <w:szCs w:val="22"/>
        </w:rPr>
        <w:t xml:space="preserve">zwaną dalej </w:t>
      </w:r>
      <w:r w:rsidRPr="00984533">
        <w:rPr>
          <w:rFonts w:ascii="Arial Narrow" w:hAnsi="Arial Narrow"/>
          <w:b/>
          <w:sz w:val="22"/>
          <w:szCs w:val="22"/>
        </w:rPr>
        <w:t>„Zamawiającym”.</w:t>
      </w:r>
      <w:r w:rsidRPr="00984533">
        <w:rPr>
          <w:rFonts w:ascii="Arial Narrow" w:hAnsi="Arial Narrow"/>
          <w:sz w:val="22"/>
          <w:szCs w:val="22"/>
        </w:rPr>
        <w:t xml:space="preserve"> </w:t>
      </w:r>
      <w:r w:rsidRPr="00984533">
        <w:rPr>
          <w:rFonts w:ascii="Arial Narrow" w:hAnsi="Arial Narrow"/>
          <w:b/>
          <w:sz w:val="22"/>
          <w:szCs w:val="22"/>
        </w:rPr>
        <w:t xml:space="preserve">  </w:t>
      </w:r>
    </w:p>
    <w:p w:rsidR="009B4739" w:rsidRPr="00984533" w:rsidRDefault="009B4739" w:rsidP="00F64058">
      <w:pPr>
        <w:pStyle w:val="Akapitzlist"/>
        <w:numPr>
          <w:ilvl w:val="0"/>
          <w:numId w:val="20"/>
        </w:numPr>
        <w:contextualSpacing w:val="0"/>
        <w:jc w:val="both"/>
        <w:rPr>
          <w:rFonts w:ascii="Arial Narrow" w:hAnsi="Arial Narrow"/>
          <w:sz w:val="22"/>
          <w:szCs w:val="22"/>
        </w:rPr>
      </w:pPr>
      <w:r w:rsidRPr="00984533">
        <w:rPr>
          <w:rFonts w:ascii="Arial Narrow" w:hAnsi="Arial Narrow"/>
          <w:sz w:val="22"/>
          <w:szCs w:val="22"/>
        </w:rPr>
        <w:t>Zamawiający wyznaczył Inspektora Ochrony danych Osobowych  z którym może się Pani/Pan skontaktować pod adresem  e-mail:</w:t>
      </w:r>
      <w:r w:rsidRPr="00984533">
        <w:rPr>
          <w:rFonts w:ascii="Arial Narrow" w:hAnsi="Arial Narrow"/>
          <w:b/>
          <w:sz w:val="22"/>
          <w:szCs w:val="22"/>
        </w:rPr>
        <w:t xml:space="preserve"> </w:t>
      </w:r>
      <w:hyperlink r:id="rId34" w:history="1">
        <w:r w:rsidRPr="00984533">
          <w:rPr>
            <w:rStyle w:val="Hipercze"/>
            <w:rFonts w:ascii="Arial Narrow" w:hAnsi="Arial Narrow"/>
          </w:rPr>
          <w:t>inspektor@cbi24.pl</w:t>
        </w:r>
      </w:hyperlink>
      <w:r w:rsidRPr="00984533">
        <w:rPr>
          <w:rFonts w:ascii="Arial Narrow" w:hAnsi="Arial Narrow"/>
        </w:rPr>
        <w:t xml:space="preserve">  lub pisemnie kierując korespondencję na adres Zamawiającego – Urząd  Gminy Włocławek, ul. Królewiecka 7, 87 -800 Włocławek.</w:t>
      </w:r>
    </w:p>
    <w:p w:rsidR="009B4739" w:rsidRPr="003F07B5" w:rsidRDefault="009B4739" w:rsidP="00F64058">
      <w:pPr>
        <w:pStyle w:val="Akapitzlist"/>
        <w:numPr>
          <w:ilvl w:val="0"/>
          <w:numId w:val="20"/>
        </w:numPr>
        <w:contextualSpacing w:val="0"/>
        <w:jc w:val="both"/>
        <w:rPr>
          <w:rFonts w:ascii="Arial Narrow" w:hAnsi="Arial Narrow"/>
          <w:sz w:val="22"/>
          <w:szCs w:val="22"/>
        </w:rPr>
      </w:pPr>
      <w:r w:rsidRPr="003F07B5">
        <w:rPr>
          <w:rFonts w:ascii="Arial Narrow" w:hAnsi="Arial Narrow"/>
          <w:sz w:val="22"/>
          <w:szCs w:val="22"/>
        </w:rPr>
        <w:t>Pani/Pana dane osobowe będą przetwarzane w celu przeprowadzenia postępowania o udzielenie zamówienia, opisanego w art. 2 pkt 7a ustawy z dnia 29 stycznia 2004 r. Prawo zamówień publicznych (Dz.U. z 2018 r. poz.1986 ze zm. zwaną dalej ustawą „</w:t>
      </w:r>
      <w:proofErr w:type="spellStart"/>
      <w:r w:rsidRPr="003F07B5">
        <w:rPr>
          <w:rFonts w:ascii="Arial Narrow" w:hAnsi="Arial Narrow"/>
          <w:sz w:val="22"/>
          <w:szCs w:val="22"/>
        </w:rPr>
        <w:t>Pzp</w:t>
      </w:r>
      <w:proofErr w:type="spellEnd"/>
      <w:r w:rsidRPr="003F07B5">
        <w:rPr>
          <w:rFonts w:ascii="Arial Narrow" w:hAnsi="Arial Narrow"/>
          <w:sz w:val="22"/>
          <w:szCs w:val="22"/>
        </w:rPr>
        <w:t xml:space="preserve">”) w celu związanym z niniejszego postępowaniem o udzielenie zamówienia publicznego prowadzonym w trybie przetargu nieograniczonego – </w:t>
      </w:r>
      <w:r w:rsidR="003F07B5" w:rsidRPr="003F07B5">
        <w:rPr>
          <w:rFonts w:ascii="Arial Narrow" w:eastAsia="Arial Narrow" w:hAnsi="Arial Narrow" w:cs="Arial Narrow"/>
          <w:b/>
          <w:iCs/>
          <w:sz w:val="22"/>
          <w:szCs w:val="22"/>
        </w:rPr>
        <w:t>„Przebudowa placu zabaw wraz z kompleksem rekreacyjnym przy boisku piłkarskim w Kruszynie”</w:t>
      </w:r>
      <w:r w:rsidR="003F07B5">
        <w:rPr>
          <w:rFonts w:ascii="Arial Narrow" w:eastAsia="Arial Narrow" w:hAnsi="Arial Narrow" w:cs="Arial Narrow"/>
          <w:b/>
          <w:iCs/>
          <w:sz w:val="22"/>
          <w:szCs w:val="22"/>
        </w:rPr>
        <w:t>,</w:t>
      </w:r>
      <w:r w:rsidR="0090249D" w:rsidRPr="003F07B5">
        <w:rPr>
          <w:rFonts w:ascii="Arial Narrow" w:hAnsi="Arial Narrow"/>
          <w:b/>
          <w:sz w:val="22"/>
          <w:szCs w:val="22"/>
        </w:rPr>
        <w:t xml:space="preserve"> </w:t>
      </w:r>
      <w:r w:rsidR="0090249D" w:rsidRPr="003F07B5">
        <w:rPr>
          <w:rFonts w:ascii="Arial Narrow" w:eastAsia="Arial Narrow" w:hAnsi="Arial Narrow"/>
          <w:b/>
          <w:iCs/>
          <w:sz w:val="22"/>
          <w:szCs w:val="22"/>
          <w:lang w:eastAsia="zh-CN"/>
        </w:rPr>
        <w:t xml:space="preserve"> </w:t>
      </w:r>
      <w:r w:rsidRPr="003F07B5">
        <w:rPr>
          <w:rFonts w:ascii="Arial Narrow" w:hAnsi="Arial Narrow"/>
          <w:sz w:val="22"/>
          <w:szCs w:val="22"/>
        </w:rPr>
        <w:t>zwanego dalej</w:t>
      </w:r>
      <w:r w:rsidRPr="003F07B5">
        <w:rPr>
          <w:rFonts w:ascii="Arial Narrow" w:hAnsi="Arial Narrow"/>
          <w:b/>
          <w:sz w:val="22"/>
          <w:szCs w:val="22"/>
        </w:rPr>
        <w:t xml:space="preserve"> „zamówieniem”.</w:t>
      </w:r>
    </w:p>
    <w:p w:rsidR="009B4739" w:rsidRPr="00984533" w:rsidRDefault="009B4739" w:rsidP="00F64058">
      <w:pPr>
        <w:pStyle w:val="Akapitzlist"/>
        <w:numPr>
          <w:ilvl w:val="0"/>
          <w:numId w:val="20"/>
        </w:numPr>
        <w:contextualSpacing w:val="0"/>
        <w:jc w:val="both"/>
        <w:rPr>
          <w:rFonts w:ascii="Arial Narrow" w:hAnsi="Arial Narrow"/>
          <w:sz w:val="22"/>
          <w:szCs w:val="22"/>
        </w:rPr>
      </w:pPr>
      <w:r w:rsidRPr="00984533">
        <w:rPr>
          <w:rFonts w:ascii="Arial Narrow" w:hAnsi="Arial Narrow"/>
          <w:sz w:val="22"/>
          <w:szCs w:val="22"/>
        </w:rPr>
        <w:t xml:space="preserve">Pani/Pana dane osobowe przetwarzane będą na podstawie art. 6 ust. 1 lit. c RODO jako niezbędne do wypełnienia obowiązku prawnego ciążącego na Zamawiającym na mocy przepisów ustawy  </w:t>
      </w:r>
      <w:proofErr w:type="spellStart"/>
      <w:r w:rsidRPr="00984533">
        <w:rPr>
          <w:rFonts w:ascii="Arial Narrow" w:hAnsi="Arial Narrow"/>
          <w:sz w:val="22"/>
          <w:szCs w:val="22"/>
        </w:rPr>
        <w:t>Pzp</w:t>
      </w:r>
      <w:proofErr w:type="spellEnd"/>
      <w:r w:rsidRPr="00984533">
        <w:rPr>
          <w:rFonts w:ascii="Arial Narrow" w:hAnsi="Arial Narrow"/>
          <w:sz w:val="22"/>
          <w:szCs w:val="22"/>
        </w:rPr>
        <w:t>, ustawy z dnia 27 sierpnia 2009r. o finansach publicznych (Dz.U. z 2019 r, poz. 869</w:t>
      </w:r>
      <w:r w:rsidR="000D7ECA">
        <w:rPr>
          <w:rFonts w:ascii="Arial Narrow" w:hAnsi="Arial Narrow"/>
          <w:sz w:val="22"/>
          <w:szCs w:val="22"/>
        </w:rPr>
        <w:t xml:space="preserve"> ze zm.</w:t>
      </w:r>
      <w:r w:rsidRPr="00984533">
        <w:rPr>
          <w:rFonts w:ascii="Arial Narrow" w:hAnsi="Arial Narrow"/>
          <w:sz w:val="22"/>
          <w:szCs w:val="22"/>
        </w:rPr>
        <w:t>) oraz innych przepisów prawa.</w:t>
      </w:r>
    </w:p>
    <w:p w:rsidR="009B4739" w:rsidRPr="00984533" w:rsidRDefault="009B4739" w:rsidP="00F64058">
      <w:pPr>
        <w:pStyle w:val="Akapitzlist"/>
        <w:numPr>
          <w:ilvl w:val="0"/>
          <w:numId w:val="20"/>
        </w:numPr>
        <w:contextualSpacing w:val="0"/>
        <w:jc w:val="both"/>
        <w:rPr>
          <w:rFonts w:ascii="Arial Narrow" w:hAnsi="Arial Narrow"/>
          <w:sz w:val="22"/>
          <w:szCs w:val="22"/>
        </w:rPr>
      </w:pPr>
      <w:r w:rsidRPr="00984533">
        <w:rPr>
          <w:rFonts w:ascii="Arial Narrow" w:hAnsi="Arial Narrow"/>
          <w:sz w:val="22"/>
          <w:szCs w:val="22"/>
        </w:rPr>
        <w:t>W związku z przetwarzaniem danych w celu, o którym mowa w ust.3 odbiorcami Pani /Pana danych osobowych mogą być:</w:t>
      </w:r>
    </w:p>
    <w:p w:rsidR="009B4739" w:rsidRPr="00984533" w:rsidRDefault="009B4739" w:rsidP="00F64058">
      <w:pPr>
        <w:pStyle w:val="Akapitzlist"/>
        <w:numPr>
          <w:ilvl w:val="0"/>
          <w:numId w:val="22"/>
        </w:numPr>
        <w:ind w:left="426" w:hanging="426"/>
        <w:contextualSpacing w:val="0"/>
        <w:jc w:val="both"/>
        <w:rPr>
          <w:rFonts w:ascii="Arial Narrow" w:hAnsi="Arial Narrow"/>
          <w:sz w:val="22"/>
          <w:szCs w:val="22"/>
        </w:rPr>
      </w:pPr>
      <w:r w:rsidRPr="00984533">
        <w:rPr>
          <w:rFonts w:ascii="Arial Narrow" w:hAnsi="Arial Narrow"/>
          <w:sz w:val="22"/>
          <w:szCs w:val="22"/>
        </w:rPr>
        <w:t>podmioty uprawnione do tego na podstawie przepisów prawa;</w:t>
      </w:r>
    </w:p>
    <w:p w:rsidR="009B4739" w:rsidRPr="00984533" w:rsidRDefault="009B4739" w:rsidP="00F64058">
      <w:pPr>
        <w:pStyle w:val="Akapitzlist"/>
        <w:numPr>
          <w:ilvl w:val="0"/>
          <w:numId w:val="22"/>
        </w:numPr>
        <w:ind w:left="426" w:hanging="426"/>
        <w:contextualSpacing w:val="0"/>
        <w:jc w:val="both"/>
        <w:rPr>
          <w:rFonts w:ascii="Arial Narrow" w:hAnsi="Arial Narrow"/>
          <w:sz w:val="22"/>
          <w:szCs w:val="22"/>
        </w:rPr>
      </w:pPr>
      <w:r w:rsidRPr="00984533">
        <w:rPr>
          <w:rFonts w:ascii="Arial Narrow" w:hAnsi="Arial Narrow"/>
          <w:sz w:val="22"/>
          <w:szCs w:val="22"/>
        </w:rPr>
        <w:t xml:space="preserve">podmioty, które na podstawie stosownych umów podpisanych z Zamawiającym są </w:t>
      </w:r>
      <w:proofErr w:type="spellStart"/>
      <w:r w:rsidRPr="00984533">
        <w:rPr>
          <w:rFonts w:ascii="Arial Narrow" w:hAnsi="Arial Narrow"/>
          <w:sz w:val="22"/>
          <w:szCs w:val="22"/>
        </w:rPr>
        <w:t>współadministratorami</w:t>
      </w:r>
      <w:proofErr w:type="spellEnd"/>
      <w:r w:rsidRPr="00984533">
        <w:rPr>
          <w:rFonts w:ascii="Arial Narrow" w:hAnsi="Arial Narrow"/>
          <w:sz w:val="22"/>
          <w:szCs w:val="22"/>
        </w:rPr>
        <w:t xml:space="preserve"> danych osobowych lub przetwarzają w imieniu Zmawiającego dane osobowe ,jako podmioty przetwarzające;</w:t>
      </w:r>
    </w:p>
    <w:p w:rsidR="009B4739" w:rsidRPr="00984533" w:rsidRDefault="009B4739" w:rsidP="00F64058">
      <w:pPr>
        <w:pStyle w:val="Akapitzlist"/>
        <w:numPr>
          <w:ilvl w:val="0"/>
          <w:numId w:val="22"/>
        </w:numPr>
        <w:ind w:left="426" w:hanging="426"/>
        <w:contextualSpacing w:val="0"/>
        <w:jc w:val="both"/>
        <w:rPr>
          <w:rFonts w:ascii="Arial Narrow" w:hAnsi="Arial Narrow"/>
          <w:sz w:val="22"/>
          <w:szCs w:val="22"/>
        </w:rPr>
      </w:pPr>
      <w:r w:rsidRPr="00984533">
        <w:rPr>
          <w:rFonts w:ascii="Arial Narrow" w:hAnsi="Arial Narrow"/>
          <w:sz w:val="22"/>
          <w:szCs w:val="22"/>
        </w:rPr>
        <w:t xml:space="preserve">osoby lub podmioty, którym udostępniona zostanie dokumentacja postępowania w oparciu o art. 8 oraz art. 96 ust. 3 ustawy </w:t>
      </w:r>
      <w:proofErr w:type="spellStart"/>
      <w:r w:rsidRPr="00984533">
        <w:rPr>
          <w:rFonts w:ascii="Arial Narrow" w:hAnsi="Arial Narrow"/>
          <w:sz w:val="22"/>
          <w:szCs w:val="22"/>
        </w:rPr>
        <w:t>Pzp</w:t>
      </w:r>
      <w:proofErr w:type="spellEnd"/>
      <w:r w:rsidRPr="00984533">
        <w:rPr>
          <w:rFonts w:ascii="Arial Narrow" w:hAnsi="Arial Narrow"/>
          <w:sz w:val="22"/>
          <w:szCs w:val="22"/>
        </w:rPr>
        <w:t>.</w:t>
      </w:r>
    </w:p>
    <w:p w:rsidR="009B4739" w:rsidRPr="00984533" w:rsidRDefault="009B4739" w:rsidP="00F64058">
      <w:pPr>
        <w:pStyle w:val="Akapitzlist"/>
        <w:numPr>
          <w:ilvl w:val="0"/>
          <w:numId w:val="20"/>
        </w:numPr>
        <w:jc w:val="both"/>
        <w:rPr>
          <w:rFonts w:ascii="Arial Narrow" w:hAnsi="Arial Narrow"/>
          <w:sz w:val="22"/>
          <w:szCs w:val="22"/>
        </w:rPr>
      </w:pPr>
      <w:r w:rsidRPr="00984533">
        <w:rPr>
          <w:rFonts w:ascii="Arial Narrow" w:hAnsi="Arial Narrow"/>
          <w:sz w:val="22"/>
          <w:szCs w:val="22"/>
        </w:rPr>
        <w:t>Zamawiający nie ma zamiaru przekazywać Pani/Pana danych osobowych do państwa trzeciego lub organizacji międzynarodowych.</w:t>
      </w:r>
    </w:p>
    <w:p w:rsidR="009B4739" w:rsidRPr="00984533" w:rsidRDefault="009B4739" w:rsidP="00F64058">
      <w:pPr>
        <w:pStyle w:val="Akapitzlist"/>
        <w:numPr>
          <w:ilvl w:val="0"/>
          <w:numId w:val="20"/>
        </w:numPr>
        <w:contextualSpacing w:val="0"/>
        <w:jc w:val="both"/>
        <w:rPr>
          <w:rFonts w:ascii="Arial Narrow" w:hAnsi="Arial Narrow"/>
          <w:sz w:val="22"/>
          <w:szCs w:val="22"/>
        </w:rPr>
      </w:pPr>
      <w:r w:rsidRPr="00984533">
        <w:rPr>
          <w:rFonts w:ascii="Arial Narrow" w:hAnsi="Arial Narrow"/>
          <w:sz w:val="22"/>
          <w:szCs w:val="22"/>
        </w:rPr>
        <w:t xml:space="preserve">Pani/Pana dane osobowe będą przechowywane, zgodnie z art. 97 ust. 1 ustawy </w:t>
      </w:r>
      <w:proofErr w:type="spellStart"/>
      <w:r w:rsidRPr="00984533">
        <w:rPr>
          <w:rFonts w:ascii="Arial Narrow" w:hAnsi="Arial Narrow"/>
          <w:sz w:val="22"/>
          <w:szCs w:val="22"/>
        </w:rPr>
        <w:t>Pzp</w:t>
      </w:r>
      <w:proofErr w:type="spellEnd"/>
      <w:r w:rsidRPr="00984533">
        <w:rPr>
          <w:rFonts w:ascii="Arial Narrow" w:hAnsi="Arial Narrow"/>
          <w:sz w:val="22"/>
          <w:szCs w:val="22"/>
        </w:rPr>
        <w:t>. przez okres 4 lat od dnia zakończenia postępowania o udzielenie zamówienia, a jeżeli czas trwania umowy przekracza 4 lata, okres przechowywania obejmuje cały czas trwania umowy.</w:t>
      </w:r>
    </w:p>
    <w:p w:rsidR="009B4739" w:rsidRPr="00984533" w:rsidRDefault="009B4739" w:rsidP="00F64058">
      <w:pPr>
        <w:pStyle w:val="Akapitzlist"/>
        <w:numPr>
          <w:ilvl w:val="0"/>
          <w:numId w:val="20"/>
        </w:numPr>
        <w:contextualSpacing w:val="0"/>
        <w:jc w:val="both"/>
        <w:rPr>
          <w:rFonts w:ascii="Arial Narrow" w:hAnsi="Arial Narrow"/>
          <w:sz w:val="22"/>
          <w:szCs w:val="22"/>
        </w:rPr>
      </w:pPr>
      <w:r w:rsidRPr="00984533">
        <w:rPr>
          <w:rFonts w:ascii="Arial Narrow" w:hAnsi="Arial Narrow"/>
          <w:sz w:val="22"/>
          <w:szCs w:val="22"/>
        </w:rPr>
        <w:t>W związku z przetwarzaniem prze</w:t>
      </w:r>
      <w:r w:rsidR="008A097C" w:rsidRPr="00984533">
        <w:rPr>
          <w:rFonts w:ascii="Arial Narrow" w:hAnsi="Arial Narrow"/>
          <w:sz w:val="22"/>
          <w:szCs w:val="22"/>
        </w:rPr>
        <w:t>z</w:t>
      </w:r>
      <w:r w:rsidRPr="00984533">
        <w:rPr>
          <w:rFonts w:ascii="Arial Narrow" w:hAnsi="Arial Narrow"/>
          <w:sz w:val="22"/>
          <w:szCs w:val="22"/>
        </w:rPr>
        <w:t xml:space="preserve"> Zamawiającego Pani/Pana danych osobowych przysługuje Pani/ Panu: </w:t>
      </w:r>
    </w:p>
    <w:p w:rsidR="009B4739" w:rsidRPr="00984533" w:rsidRDefault="009B4739" w:rsidP="00F64058">
      <w:pPr>
        <w:pStyle w:val="Akapitzlist"/>
        <w:numPr>
          <w:ilvl w:val="0"/>
          <w:numId w:val="23"/>
        </w:numPr>
        <w:ind w:left="426" w:hanging="426"/>
        <w:contextualSpacing w:val="0"/>
        <w:jc w:val="both"/>
        <w:rPr>
          <w:rFonts w:ascii="Arial Narrow" w:hAnsi="Arial Narrow"/>
          <w:sz w:val="22"/>
          <w:szCs w:val="22"/>
        </w:rPr>
      </w:pPr>
      <w:r w:rsidRPr="00984533">
        <w:rPr>
          <w:rFonts w:ascii="Arial Narrow" w:hAnsi="Arial Narrow"/>
          <w:sz w:val="22"/>
          <w:szCs w:val="22"/>
        </w:rPr>
        <w:t xml:space="preserve">prawo dostępu do danych osobowych, w tym prawo otrzymania kopii danych podlegających przetwarzaniu, przy czym, gdyby wykonanie tego obowiązku przez Zamawiającego, wymagało niewspółmiernego wysiłku, Zamawiający może żądać   od </w:t>
      </w:r>
      <w:r w:rsidR="008A097C" w:rsidRPr="00984533">
        <w:rPr>
          <w:rFonts w:ascii="Arial Narrow" w:hAnsi="Arial Narrow"/>
          <w:sz w:val="22"/>
          <w:szCs w:val="22"/>
        </w:rPr>
        <w:t>Pani/</w:t>
      </w:r>
      <w:r w:rsidRPr="00984533">
        <w:rPr>
          <w:rFonts w:ascii="Arial Narrow" w:hAnsi="Arial Narrow"/>
          <w:sz w:val="22"/>
          <w:szCs w:val="22"/>
        </w:rPr>
        <w:t>Pana  wskazania dodatkowych informacji mających  w szczególności na celu sprecyzowanie żądania, w szczególności podanie nazwy lub daty postępowania (zakończonego postępowania o udzielenie zamówienia;</w:t>
      </w:r>
    </w:p>
    <w:p w:rsidR="009B4739" w:rsidRPr="00984533" w:rsidRDefault="009B4739" w:rsidP="00F64058">
      <w:pPr>
        <w:pStyle w:val="Akapitzlist"/>
        <w:numPr>
          <w:ilvl w:val="0"/>
          <w:numId w:val="23"/>
        </w:numPr>
        <w:ind w:left="426" w:hanging="426"/>
        <w:contextualSpacing w:val="0"/>
        <w:jc w:val="both"/>
        <w:rPr>
          <w:rFonts w:ascii="Arial Narrow" w:hAnsi="Arial Narrow"/>
          <w:sz w:val="22"/>
          <w:szCs w:val="22"/>
        </w:rPr>
      </w:pPr>
      <w:r w:rsidRPr="00984533">
        <w:rPr>
          <w:rFonts w:ascii="Arial Narrow" w:hAnsi="Arial Narrow"/>
          <w:sz w:val="22"/>
          <w:szCs w:val="22"/>
        </w:rPr>
        <w:t xml:space="preserve">prawo do sprostowania danych osobowych które są nieprawidłowe a także uzupełnienia niekompletnych danych osobowych- przy czym skorzystanie przez pana z tego uprawnienia nie może skutkować zmianą wyniku </w:t>
      </w:r>
      <w:r w:rsidR="008A097C" w:rsidRPr="00984533">
        <w:rPr>
          <w:rFonts w:ascii="Arial Narrow" w:hAnsi="Arial Narrow"/>
          <w:sz w:val="22"/>
          <w:szCs w:val="22"/>
        </w:rPr>
        <w:t>postępowania</w:t>
      </w:r>
      <w:r w:rsidRPr="00984533">
        <w:rPr>
          <w:rFonts w:ascii="Arial Narrow" w:hAnsi="Arial Narrow"/>
          <w:sz w:val="22"/>
          <w:szCs w:val="22"/>
        </w:rPr>
        <w:t xml:space="preserve"> ani zmianą postanowień umowy w zakresie niezgodnym z ustawą </w:t>
      </w:r>
      <w:proofErr w:type="spellStart"/>
      <w:r w:rsidRPr="00984533">
        <w:rPr>
          <w:rFonts w:ascii="Arial Narrow" w:hAnsi="Arial Narrow"/>
          <w:sz w:val="22"/>
          <w:szCs w:val="22"/>
        </w:rPr>
        <w:t>Pzp</w:t>
      </w:r>
      <w:proofErr w:type="spellEnd"/>
      <w:r w:rsidRPr="00984533">
        <w:rPr>
          <w:rFonts w:ascii="Arial Narrow" w:hAnsi="Arial Narrow"/>
          <w:sz w:val="22"/>
          <w:szCs w:val="22"/>
        </w:rPr>
        <w:t xml:space="preserve">. ani naruszać integralności protokołu oraz jego załączników, </w:t>
      </w:r>
    </w:p>
    <w:p w:rsidR="009B4739" w:rsidRPr="00984533" w:rsidRDefault="009B4739" w:rsidP="00F64058">
      <w:pPr>
        <w:pStyle w:val="Akapitzlist"/>
        <w:numPr>
          <w:ilvl w:val="0"/>
          <w:numId w:val="23"/>
        </w:numPr>
        <w:ind w:left="426" w:hanging="426"/>
        <w:contextualSpacing w:val="0"/>
        <w:jc w:val="both"/>
        <w:rPr>
          <w:rFonts w:ascii="Arial Narrow" w:hAnsi="Arial Narrow"/>
          <w:sz w:val="22"/>
          <w:szCs w:val="22"/>
        </w:rPr>
      </w:pPr>
      <w:r w:rsidRPr="00984533">
        <w:rPr>
          <w:rFonts w:ascii="Arial Narrow" w:hAnsi="Arial Narrow"/>
          <w:sz w:val="22"/>
          <w:szCs w:val="22"/>
        </w:rPr>
        <w:t>prawo żądania od administratora ograniczenia przetwarzania danych osobowych w następujących przypadkach:</w:t>
      </w:r>
    </w:p>
    <w:p w:rsidR="009B4739" w:rsidRPr="00984533" w:rsidRDefault="009B4739" w:rsidP="00F64058">
      <w:pPr>
        <w:pStyle w:val="Akapitzlist"/>
        <w:numPr>
          <w:ilvl w:val="0"/>
          <w:numId w:val="24"/>
        </w:numPr>
        <w:ind w:left="851" w:hanging="284"/>
        <w:contextualSpacing w:val="0"/>
        <w:jc w:val="both"/>
        <w:rPr>
          <w:rFonts w:ascii="Arial Narrow" w:hAnsi="Arial Narrow"/>
          <w:sz w:val="22"/>
          <w:szCs w:val="22"/>
        </w:rPr>
      </w:pPr>
      <w:r w:rsidRPr="00984533">
        <w:rPr>
          <w:rFonts w:ascii="Arial Narrow" w:hAnsi="Arial Narrow"/>
          <w:sz w:val="22"/>
          <w:szCs w:val="22"/>
        </w:rPr>
        <w:t xml:space="preserve">gdy kwestionuje </w:t>
      </w:r>
      <w:r w:rsidR="008A097C" w:rsidRPr="00984533">
        <w:rPr>
          <w:rFonts w:ascii="Arial Narrow" w:hAnsi="Arial Narrow"/>
          <w:sz w:val="22"/>
          <w:szCs w:val="22"/>
        </w:rPr>
        <w:t>Pani/</w:t>
      </w:r>
      <w:r w:rsidRPr="00984533">
        <w:rPr>
          <w:rFonts w:ascii="Arial Narrow" w:hAnsi="Arial Narrow"/>
          <w:sz w:val="22"/>
          <w:szCs w:val="22"/>
        </w:rPr>
        <w:t>Pan prawidłowość danych  osobowych – na okres pozwalający zamawiającemu sprawdzić prawidłowość tych danych;</w:t>
      </w:r>
    </w:p>
    <w:p w:rsidR="009B4739" w:rsidRPr="00984533" w:rsidRDefault="009B4739" w:rsidP="00F64058">
      <w:pPr>
        <w:pStyle w:val="Akapitzlist"/>
        <w:numPr>
          <w:ilvl w:val="0"/>
          <w:numId w:val="24"/>
        </w:numPr>
        <w:ind w:left="851" w:hanging="284"/>
        <w:contextualSpacing w:val="0"/>
        <w:jc w:val="both"/>
        <w:rPr>
          <w:rFonts w:ascii="Arial Narrow" w:hAnsi="Arial Narrow"/>
          <w:sz w:val="22"/>
          <w:szCs w:val="22"/>
        </w:rPr>
      </w:pPr>
      <w:r w:rsidRPr="00984533">
        <w:rPr>
          <w:rFonts w:ascii="Arial Narrow" w:hAnsi="Arial Narrow"/>
          <w:sz w:val="22"/>
          <w:szCs w:val="22"/>
        </w:rPr>
        <w:t xml:space="preserve">jeżeli przetwarzanie jest niezgodne z prawem, a </w:t>
      </w:r>
      <w:r w:rsidR="008A097C" w:rsidRPr="00984533">
        <w:rPr>
          <w:rFonts w:ascii="Arial Narrow" w:hAnsi="Arial Narrow"/>
          <w:sz w:val="22"/>
          <w:szCs w:val="22"/>
        </w:rPr>
        <w:t>Pani/</w:t>
      </w:r>
      <w:r w:rsidRPr="00984533">
        <w:rPr>
          <w:rFonts w:ascii="Arial Narrow" w:hAnsi="Arial Narrow"/>
          <w:sz w:val="22"/>
          <w:szCs w:val="22"/>
        </w:rPr>
        <w:t>Pan sprzeciwia się usunięcia danych osobowych, żądając w zamian ograniczenia ich wykorzystania,</w:t>
      </w:r>
    </w:p>
    <w:p w:rsidR="009B4739" w:rsidRPr="00984533" w:rsidRDefault="009B4739" w:rsidP="00F64058">
      <w:pPr>
        <w:pStyle w:val="Akapitzlist"/>
        <w:numPr>
          <w:ilvl w:val="0"/>
          <w:numId w:val="24"/>
        </w:numPr>
        <w:ind w:left="851" w:hanging="284"/>
        <w:contextualSpacing w:val="0"/>
        <w:jc w:val="both"/>
        <w:rPr>
          <w:rFonts w:ascii="Arial Narrow" w:hAnsi="Arial Narrow"/>
          <w:sz w:val="22"/>
          <w:szCs w:val="22"/>
        </w:rPr>
      </w:pPr>
      <w:r w:rsidRPr="00984533">
        <w:rPr>
          <w:rFonts w:ascii="Arial Narrow" w:hAnsi="Arial Narrow"/>
          <w:sz w:val="22"/>
          <w:szCs w:val="22"/>
        </w:rPr>
        <w:t xml:space="preserve">Zamawiający nie potrzebuje już danych do celów przetwarzani, ale są one potrzebne </w:t>
      </w:r>
      <w:r w:rsidR="008A097C" w:rsidRPr="00984533">
        <w:rPr>
          <w:rFonts w:ascii="Arial Narrow" w:hAnsi="Arial Narrow"/>
          <w:sz w:val="22"/>
          <w:szCs w:val="22"/>
        </w:rPr>
        <w:t>Pani/</w:t>
      </w:r>
      <w:r w:rsidRPr="00984533">
        <w:rPr>
          <w:rFonts w:ascii="Arial Narrow" w:hAnsi="Arial Narrow"/>
          <w:sz w:val="22"/>
          <w:szCs w:val="22"/>
        </w:rPr>
        <w:t>Panu do ustalenia, dochodzenie lub obrony roszczeń,</w:t>
      </w:r>
    </w:p>
    <w:p w:rsidR="009B4739" w:rsidRPr="00984533" w:rsidRDefault="009B4739" w:rsidP="00F64058">
      <w:pPr>
        <w:pStyle w:val="Akapitzlist"/>
        <w:numPr>
          <w:ilvl w:val="0"/>
          <w:numId w:val="24"/>
        </w:numPr>
        <w:ind w:left="851" w:hanging="284"/>
        <w:contextualSpacing w:val="0"/>
        <w:jc w:val="both"/>
        <w:rPr>
          <w:rFonts w:ascii="Arial Narrow" w:hAnsi="Arial Narrow"/>
          <w:b/>
          <w:i/>
          <w:sz w:val="22"/>
          <w:szCs w:val="22"/>
        </w:rPr>
      </w:pPr>
      <w:r w:rsidRPr="00984533">
        <w:rPr>
          <w:rFonts w:ascii="Arial Narrow" w:hAnsi="Arial Narrow"/>
          <w:sz w:val="22"/>
          <w:szCs w:val="22"/>
        </w:rPr>
        <w:t xml:space="preserve">Jeżeli wniósł </w:t>
      </w:r>
      <w:r w:rsidR="008A097C" w:rsidRPr="00984533">
        <w:rPr>
          <w:rFonts w:ascii="Arial Narrow" w:hAnsi="Arial Narrow"/>
          <w:sz w:val="22"/>
          <w:szCs w:val="22"/>
        </w:rPr>
        <w:t>Pani/</w:t>
      </w:r>
      <w:r w:rsidRPr="00984533">
        <w:rPr>
          <w:rFonts w:ascii="Arial Narrow" w:hAnsi="Arial Narrow"/>
          <w:sz w:val="22"/>
          <w:szCs w:val="22"/>
        </w:rPr>
        <w:t xml:space="preserve">Pan sprzeciw na podstawie art. 21 RODO wobec przetwarzania- do czasu stwierdzenia, czy prawnie uzasadnione podstawy po stronie Zamawiającego są nadrzędne wobec podstaw sprzeciwu- przy czyn nie ogranicza to przetwarzania danych osobowych do czasu zakończenia postępowania o udzielenie zamówienia publicznego , a nadto od dnia zakończenia postepowania o udzielenie zamówienia, w przypadku gdy wniesienie żądania ograniczenia przetwarzania danych osobowych spowoduje ograniczenie przetwarzania tych danych osobowych zawartych w protokole i załącznikach do protokołu, zamawiający nie udostępnia tych danych zawartych w protokole załącznikach do protokołu., chyba że zachodzą przesłanki, o których mowa w art. 18 ust.2 RODO. obowiązek podania przez Panią/Pana danych osobowych bezpośrednio Pani/Pana dotyczących jest wymogiem ustawowym określonym w przepisach ustawy </w:t>
      </w:r>
      <w:proofErr w:type="spellStart"/>
      <w:r w:rsidRPr="00984533">
        <w:rPr>
          <w:rFonts w:ascii="Arial Narrow" w:hAnsi="Arial Narrow"/>
          <w:sz w:val="22"/>
          <w:szCs w:val="22"/>
        </w:rPr>
        <w:t>Pzp</w:t>
      </w:r>
      <w:proofErr w:type="spellEnd"/>
      <w:r w:rsidRPr="00984533">
        <w:rPr>
          <w:rFonts w:ascii="Arial Narrow" w:hAnsi="Arial Narrow"/>
          <w:sz w:val="22"/>
          <w:szCs w:val="22"/>
        </w:rPr>
        <w:t xml:space="preserve">, związanym z </w:t>
      </w:r>
      <w:r w:rsidRPr="00984533">
        <w:rPr>
          <w:rFonts w:ascii="Arial Narrow" w:hAnsi="Arial Narrow"/>
          <w:sz w:val="22"/>
          <w:szCs w:val="22"/>
        </w:rPr>
        <w:lastRenderedPageBreak/>
        <w:t xml:space="preserve">udziałem w postępowaniu o udzielenie zamówienia publicznego; konsekwencje niepodania określonych danych wynikają z ustawy </w:t>
      </w:r>
      <w:proofErr w:type="spellStart"/>
      <w:r w:rsidRPr="00984533">
        <w:rPr>
          <w:rFonts w:ascii="Arial Narrow" w:hAnsi="Arial Narrow"/>
          <w:sz w:val="22"/>
          <w:szCs w:val="22"/>
        </w:rPr>
        <w:t>Pzp</w:t>
      </w:r>
      <w:proofErr w:type="spellEnd"/>
      <w:r w:rsidRPr="00984533">
        <w:rPr>
          <w:rFonts w:ascii="Arial Narrow" w:hAnsi="Arial Narrow"/>
          <w:sz w:val="22"/>
          <w:szCs w:val="22"/>
        </w:rPr>
        <w:t>;</w:t>
      </w:r>
    </w:p>
    <w:p w:rsidR="009B4739" w:rsidRPr="00984533" w:rsidRDefault="009B4739" w:rsidP="00F64058">
      <w:pPr>
        <w:pStyle w:val="Akapitzlist"/>
        <w:numPr>
          <w:ilvl w:val="0"/>
          <w:numId w:val="20"/>
        </w:numPr>
        <w:contextualSpacing w:val="0"/>
        <w:jc w:val="both"/>
        <w:rPr>
          <w:rFonts w:ascii="Arial Narrow" w:hAnsi="Arial Narrow"/>
          <w:sz w:val="22"/>
          <w:szCs w:val="22"/>
        </w:rPr>
      </w:pPr>
      <w:r w:rsidRPr="00984533">
        <w:rPr>
          <w:rFonts w:ascii="Arial Narrow" w:hAnsi="Arial Narrow"/>
          <w:sz w:val="22"/>
          <w:szCs w:val="22"/>
        </w:rPr>
        <w:t xml:space="preserve">W związku z przetwarzaniem przez Zamawiającego </w:t>
      </w:r>
      <w:r w:rsidR="008A097C" w:rsidRPr="00984533">
        <w:rPr>
          <w:rFonts w:ascii="Arial Narrow" w:hAnsi="Arial Narrow"/>
          <w:sz w:val="22"/>
          <w:szCs w:val="22"/>
        </w:rPr>
        <w:t xml:space="preserve">Pani/ </w:t>
      </w:r>
      <w:r w:rsidRPr="00984533">
        <w:rPr>
          <w:rFonts w:ascii="Arial Narrow" w:hAnsi="Arial Narrow"/>
          <w:sz w:val="22"/>
          <w:szCs w:val="22"/>
        </w:rPr>
        <w:t xml:space="preserve">Pana danych osobowych  nie przysługuje </w:t>
      </w:r>
      <w:r w:rsidR="008A097C" w:rsidRPr="00984533">
        <w:rPr>
          <w:rFonts w:ascii="Arial Narrow" w:hAnsi="Arial Narrow"/>
          <w:sz w:val="22"/>
          <w:szCs w:val="22"/>
        </w:rPr>
        <w:t>Pani/</w:t>
      </w:r>
      <w:r w:rsidRPr="00984533">
        <w:rPr>
          <w:rFonts w:ascii="Arial Narrow" w:hAnsi="Arial Narrow"/>
          <w:sz w:val="22"/>
          <w:szCs w:val="22"/>
        </w:rPr>
        <w:t>Panu:</w:t>
      </w:r>
    </w:p>
    <w:p w:rsidR="009B4739" w:rsidRPr="00984533" w:rsidRDefault="009B4739" w:rsidP="00F64058">
      <w:pPr>
        <w:pStyle w:val="Akapitzlist"/>
        <w:numPr>
          <w:ilvl w:val="0"/>
          <w:numId w:val="25"/>
        </w:numPr>
        <w:ind w:left="426" w:hanging="426"/>
        <w:jc w:val="both"/>
        <w:rPr>
          <w:rFonts w:ascii="Arial Narrow" w:hAnsi="Arial Narrow"/>
          <w:i/>
          <w:sz w:val="22"/>
          <w:szCs w:val="22"/>
        </w:rPr>
      </w:pPr>
      <w:r w:rsidRPr="00984533">
        <w:rPr>
          <w:rFonts w:ascii="Arial Narrow" w:hAnsi="Arial Narrow"/>
          <w:sz w:val="22"/>
          <w:szCs w:val="22"/>
        </w:rPr>
        <w:t>w związku z art. 17 ust. 3 lit. b, d lub e RODO prawo do usunięcia danych osobowych;</w:t>
      </w:r>
    </w:p>
    <w:p w:rsidR="009B4739" w:rsidRPr="00984533" w:rsidRDefault="009B4739" w:rsidP="00F64058">
      <w:pPr>
        <w:pStyle w:val="Akapitzlist"/>
        <w:numPr>
          <w:ilvl w:val="0"/>
          <w:numId w:val="25"/>
        </w:numPr>
        <w:ind w:left="426" w:hanging="426"/>
        <w:contextualSpacing w:val="0"/>
        <w:jc w:val="both"/>
        <w:rPr>
          <w:rFonts w:ascii="Arial Narrow" w:hAnsi="Arial Narrow"/>
          <w:i/>
          <w:sz w:val="22"/>
          <w:szCs w:val="22"/>
        </w:rPr>
      </w:pPr>
      <w:r w:rsidRPr="00984533">
        <w:rPr>
          <w:rFonts w:ascii="Arial Narrow" w:hAnsi="Arial Narrow"/>
          <w:sz w:val="22"/>
          <w:szCs w:val="22"/>
        </w:rPr>
        <w:t>prawo sprzeciwu, wobec przetwarzania danych osobowych, gdyż podstawą prawną przetwarzania Pani/Pana danych osobowych jest art. 6 ust. 1 lit. c RODO.</w:t>
      </w:r>
    </w:p>
    <w:p w:rsidR="009B4739" w:rsidRPr="00984533" w:rsidRDefault="009B4739" w:rsidP="00F64058">
      <w:pPr>
        <w:pStyle w:val="Akapitzlist"/>
        <w:numPr>
          <w:ilvl w:val="0"/>
          <w:numId w:val="25"/>
        </w:numPr>
        <w:ind w:left="426" w:hanging="426"/>
        <w:contextualSpacing w:val="0"/>
        <w:jc w:val="both"/>
        <w:rPr>
          <w:rFonts w:ascii="Arial Narrow" w:hAnsi="Arial Narrow"/>
          <w:i/>
          <w:sz w:val="22"/>
          <w:szCs w:val="22"/>
        </w:rPr>
      </w:pPr>
      <w:r w:rsidRPr="00984533">
        <w:rPr>
          <w:rFonts w:ascii="Arial Narrow" w:hAnsi="Arial Narrow"/>
          <w:sz w:val="22"/>
          <w:szCs w:val="22"/>
        </w:rPr>
        <w:t>prawo do przenoszenia danych osobowych, o którym mowa w art. 20 RODO;</w:t>
      </w:r>
    </w:p>
    <w:p w:rsidR="009B4739" w:rsidRPr="00984533" w:rsidRDefault="009B4739" w:rsidP="00F64058">
      <w:pPr>
        <w:pStyle w:val="Akapitzlist"/>
        <w:numPr>
          <w:ilvl w:val="0"/>
          <w:numId w:val="20"/>
        </w:numPr>
        <w:jc w:val="both"/>
        <w:rPr>
          <w:rFonts w:ascii="Arial Narrow" w:hAnsi="Arial Narrow"/>
          <w:sz w:val="22"/>
          <w:szCs w:val="22"/>
        </w:rPr>
      </w:pPr>
      <w:r w:rsidRPr="00984533">
        <w:rPr>
          <w:rFonts w:ascii="Arial Narrow" w:hAnsi="Arial Narrow"/>
          <w:sz w:val="22"/>
          <w:szCs w:val="22"/>
        </w:rPr>
        <w:t xml:space="preserve">Przysługuje </w:t>
      </w:r>
      <w:r w:rsidR="008A097C" w:rsidRPr="00984533">
        <w:rPr>
          <w:rFonts w:ascii="Arial Narrow" w:hAnsi="Arial Narrow"/>
          <w:sz w:val="22"/>
          <w:szCs w:val="22"/>
        </w:rPr>
        <w:t>Pani/</w:t>
      </w:r>
      <w:r w:rsidRPr="00984533">
        <w:rPr>
          <w:rFonts w:ascii="Arial Narrow" w:hAnsi="Arial Narrow"/>
          <w:sz w:val="22"/>
          <w:szCs w:val="22"/>
        </w:rPr>
        <w:t>Panu prawo do wniesienia skargi organu nadzorczego -  Prezesa Urzędu Ochrony Danych Osobowych,  pod adres ul. Stawki 2, 00 -193 Warszawa.</w:t>
      </w:r>
    </w:p>
    <w:p w:rsidR="009B4739" w:rsidRPr="00984533" w:rsidRDefault="009B4739" w:rsidP="00F64058">
      <w:pPr>
        <w:pStyle w:val="Akapitzlist"/>
        <w:numPr>
          <w:ilvl w:val="0"/>
          <w:numId w:val="20"/>
        </w:numPr>
        <w:jc w:val="both"/>
        <w:rPr>
          <w:rFonts w:ascii="Arial Narrow" w:hAnsi="Arial Narrow"/>
          <w:sz w:val="22"/>
          <w:szCs w:val="22"/>
        </w:rPr>
      </w:pPr>
      <w:r w:rsidRPr="00984533">
        <w:rPr>
          <w:rFonts w:ascii="Arial Narrow" w:hAnsi="Arial Narrow"/>
          <w:sz w:val="22"/>
          <w:szCs w:val="22"/>
        </w:rPr>
        <w:t xml:space="preserve">Podanie przez </w:t>
      </w:r>
      <w:r w:rsidR="008A097C" w:rsidRPr="00984533">
        <w:rPr>
          <w:rFonts w:ascii="Arial Narrow" w:hAnsi="Arial Narrow"/>
          <w:sz w:val="22"/>
          <w:szCs w:val="22"/>
        </w:rPr>
        <w:t>Panią/</w:t>
      </w:r>
      <w:r w:rsidRPr="00984533">
        <w:rPr>
          <w:rFonts w:ascii="Arial Narrow" w:hAnsi="Arial Narrow"/>
          <w:sz w:val="22"/>
          <w:szCs w:val="22"/>
        </w:rPr>
        <w:t xml:space="preserve">Pana  danych osobowych jest wymogiem ustawowym. Niepodanie danych osobowych skutkuje konsekwencjami określonymi w przepisach </w:t>
      </w:r>
      <w:proofErr w:type="spellStart"/>
      <w:r w:rsidRPr="00984533">
        <w:rPr>
          <w:rFonts w:ascii="Arial Narrow" w:hAnsi="Arial Narrow"/>
          <w:sz w:val="22"/>
          <w:szCs w:val="22"/>
        </w:rPr>
        <w:t>Pzp</w:t>
      </w:r>
      <w:proofErr w:type="spellEnd"/>
      <w:r w:rsidRPr="00984533">
        <w:rPr>
          <w:rFonts w:ascii="Arial Narrow" w:hAnsi="Arial Narrow"/>
          <w:sz w:val="22"/>
          <w:szCs w:val="22"/>
        </w:rPr>
        <w:t xml:space="preserve">, w szczególności wykluczeniem z postępowania o udzielenie zamówienia w myśl art.24 ust.1 pkt 12 </w:t>
      </w:r>
      <w:proofErr w:type="spellStart"/>
      <w:r w:rsidRPr="00984533">
        <w:rPr>
          <w:rFonts w:ascii="Arial Narrow" w:hAnsi="Arial Narrow"/>
          <w:sz w:val="22"/>
          <w:szCs w:val="22"/>
        </w:rPr>
        <w:t>Pzp</w:t>
      </w:r>
      <w:proofErr w:type="spellEnd"/>
      <w:r w:rsidRPr="00984533">
        <w:rPr>
          <w:rFonts w:ascii="Arial Narrow" w:hAnsi="Arial Narrow"/>
          <w:sz w:val="22"/>
          <w:szCs w:val="22"/>
        </w:rPr>
        <w:t>.</w:t>
      </w:r>
    </w:p>
    <w:p w:rsidR="009B4739" w:rsidRPr="00984533" w:rsidRDefault="009B4739" w:rsidP="00F64058">
      <w:pPr>
        <w:pStyle w:val="Akapitzlist"/>
        <w:numPr>
          <w:ilvl w:val="0"/>
          <w:numId w:val="20"/>
        </w:numPr>
        <w:jc w:val="both"/>
        <w:rPr>
          <w:rFonts w:ascii="Arial Narrow" w:hAnsi="Arial Narrow"/>
          <w:sz w:val="22"/>
          <w:szCs w:val="22"/>
        </w:rPr>
      </w:pPr>
      <w:r w:rsidRPr="00984533">
        <w:rPr>
          <w:rFonts w:ascii="Arial Narrow" w:hAnsi="Arial Narrow"/>
          <w:sz w:val="22"/>
          <w:szCs w:val="22"/>
        </w:rPr>
        <w:t xml:space="preserve"> Nie podlega </w:t>
      </w:r>
      <w:r w:rsidR="008A097C" w:rsidRPr="00984533">
        <w:rPr>
          <w:rFonts w:ascii="Arial Narrow" w:hAnsi="Arial Narrow"/>
          <w:sz w:val="22"/>
          <w:szCs w:val="22"/>
        </w:rPr>
        <w:t>Pani/</w:t>
      </w:r>
      <w:r w:rsidRPr="00984533">
        <w:rPr>
          <w:rFonts w:ascii="Arial Narrow" w:hAnsi="Arial Narrow"/>
          <w:sz w:val="22"/>
          <w:szCs w:val="22"/>
        </w:rPr>
        <w:t xml:space="preserve">Pan decyzjom, które opierają się  wyłącznie na zautomatyzowanym przetwarzaniu czy profilowaniu o którym mowa w ar. 22 RODO.  </w:t>
      </w:r>
    </w:p>
    <w:p w:rsidR="009B4739" w:rsidRPr="00984533" w:rsidRDefault="009B4739" w:rsidP="00F64058">
      <w:pPr>
        <w:pStyle w:val="Akapitzlist"/>
        <w:numPr>
          <w:ilvl w:val="0"/>
          <w:numId w:val="20"/>
        </w:numPr>
        <w:jc w:val="both"/>
        <w:rPr>
          <w:rFonts w:ascii="Arial Narrow" w:hAnsi="Arial Narrow"/>
          <w:sz w:val="22"/>
          <w:szCs w:val="22"/>
        </w:rPr>
      </w:pPr>
      <w:r w:rsidRPr="00984533">
        <w:rPr>
          <w:rFonts w:ascii="Arial Narrow" w:hAnsi="Arial Narrow"/>
          <w:sz w:val="22"/>
          <w:szCs w:val="22"/>
        </w:rPr>
        <w:t xml:space="preserve">Zgodnie z treścią art. 8a ust 2-4 ustawy Prawo zamówień publicznych informujemy iż: </w:t>
      </w:r>
    </w:p>
    <w:p w:rsidR="009B4739" w:rsidRPr="00984533" w:rsidRDefault="009B4739" w:rsidP="00F64058">
      <w:pPr>
        <w:pStyle w:val="Akapitzlist"/>
        <w:numPr>
          <w:ilvl w:val="1"/>
          <w:numId w:val="25"/>
        </w:numPr>
        <w:ind w:left="426" w:hanging="426"/>
        <w:jc w:val="both"/>
        <w:rPr>
          <w:rFonts w:ascii="Arial Narrow" w:hAnsi="Arial Narrow"/>
          <w:sz w:val="22"/>
          <w:szCs w:val="22"/>
        </w:rPr>
      </w:pPr>
      <w:r w:rsidRPr="00984533">
        <w:rPr>
          <w:rFonts w:ascii="Arial Narrow" w:hAnsi="Arial Narrow"/>
          <w:sz w:val="22"/>
          <w:szCs w:val="22"/>
        </w:rPr>
        <w:t xml:space="preserve">w przypadku gdy wykonanie obowiązków, o których mowa w </w:t>
      </w:r>
      <w:hyperlink r:id="rId35" w:anchor="/document/68636690?unitId=art(15)ust(1)&amp;cm=DOCUMENT" w:history="1">
        <w:r w:rsidRPr="00984533">
          <w:rPr>
            <w:rStyle w:val="Hipercze"/>
            <w:rFonts w:ascii="Arial Narrow" w:hAnsi="Arial Narrow"/>
            <w:color w:val="auto"/>
            <w:sz w:val="22"/>
            <w:szCs w:val="22"/>
          </w:rPr>
          <w:t>art. 15 ust. 1-3</w:t>
        </w:r>
      </w:hyperlink>
      <w:r w:rsidRPr="00984533">
        <w:rPr>
          <w:rFonts w:ascii="Arial Narrow" w:hAnsi="Arial Narrow"/>
          <w:sz w:val="22"/>
          <w:szCs w:val="22"/>
        </w:rPr>
        <w:t xml:space="preserve">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9B4739" w:rsidRPr="00984533" w:rsidRDefault="009B4739" w:rsidP="00F64058">
      <w:pPr>
        <w:pStyle w:val="Akapitzlist"/>
        <w:numPr>
          <w:ilvl w:val="1"/>
          <w:numId w:val="25"/>
        </w:numPr>
        <w:ind w:left="426" w:hanging="426"/>
        <w:jc w:val="both"/>
        <w:rPr>
          <w:rFonts w:ascii="Arial Narrow" w:hAnsi="Arial Narrow"/>
          <w:sz w:val="22"/>
          <w:szCs w:val="22"/>
        </w:rPr>
      </w:pPr>
      <w:r w:rsidRPr="00984533">
        <w:rPr>
          <w:rFonts w:ascii="Arial Narrow" w:hAnsi="Arial Narrow"/>
          <w:sz w:val="22"/>
          <w:szCs w:val="22"/>
        </w:rPr>
        <w:t xml:space="preserve">skorzystanie przez osobę, której dane dotyczą, z uprawnienia do sprostowania lub uzupełnienia danych osobowych, o którym mowa w </w:t>
      </w:r>
      <w:hyperlink r:id="rId36" w:anchor="/document/68636690?unitId=art(16)&amp;cm=DOCUMENT" w:history="1">
        <w:r w:rsidRPr="00984533">
          <w:rPr>
            <w:rStyle w:val="Hipercze"/>
            <w:rFonts w:ascii="Arial Narrow" w:hAnsi="Arial Narrow"/>
            <w:color w:val="auto"/>
            <w:sz w:val="22"/>
            <w:szCs w:val="22"/>
          </w:rPr>
          <w:t>art. 16</w:t>
        </w:r>
      </w:hyperlink>
      <w:r w:rsidRPr="00984533">
        <w:rPr>
          <w:rFonts w:ascii="Arial Narrow" w:hAnsi="Arial Narrow"/>
          <w:sz w:val="22"/>
          <w:szCs w:val="22"/>
        </w:rPr>
        <w:t xml:space="preserve"> rozporządzenia 2016/679, nie może skutkować zmianą wyniku postępowania o udzielenie zamówienia publicznego lub konkursu ani zmianą postanowień umowy w zakresie niezgodnym z ustawą;</w:t>
      </w:r>
    </w:p>
    <w:p w:rsidR="009B4739" w:rsidRPr="00984533" w:rsidRDefault="009B4739" w:rsidP="00F64058">
      <w:pPr>
        <w:pStyle w:val="Akapitzlist"/>
        <w:numPr>
          <w:ilvl w:val="1"/>
          <w:numId w:val="25"/>
        </w:numPr>
        <w:ind w:left="426" w:hanging="426"/>
        <w:jc w:val="both"/>
        <w:rPr>
          <w:rFonts w:ascii="Arial Narrow" w:hAnsi="Arial Narrow"/>
          <w:sz w:val="22"/>
          <w:szCs w:val="22"/>
        </w:rPr>
      </w:pPr>
      <w:r w:rsidRPr="00984533">
        <w:rPr>
          <w:rFonts w:ascii="Arial Narrow" w:hAnsi="Arial Narrow"/>
          <w:sz w:val="22"/>
          <w:szCs w:val="22"/>
        </w:rPr>
        <w:t xml:space="preserve">wystąpienie z żądaniem, o którym mowa w </w:t>
      </w:r>
      <w:hyperlink r:id="rId37" w:anchor="/document/68636690?unitId=art(18)ust(1)&amp;cm=DOCUMENT" w:history="1">
        <w:r w:rsidRPr="00984533">
          <w:rPr>
            <w:rStyle w:val="Hipercze"/>
            <w:rFonts w:ascii="Arial Narrow" w:hAnsi="Arial Narrow"/>
            <w:color w:val="auto"/>
            <w:sz w:val="22"/>
            <w:szCs w:val="22"/>
          </w:rPr>
          <w:t>art. 18 ust. 1</w:t>
        </w:r>
      </w:hyperlink>
      <w:r w:rsidRPr="00984533">
        <w:rPr>
          <w:rFonts w:ascii="Arial Narrow" w:hAnsi="Arial Narrow"/>
          <w:sz w:val="22"/>
          <w:szCs w:val="22"/>
        </w:rPr>
        <w:t xml:space="preserve"> rozporządzenia 2016/679, nie ogranicza przetwarzania danych osobowych do czasu zakończenia postępowania o udzielenie zamówienia publicznego lub konkursu.</w:t>
      </w:r>
    </w:p>
    <w:p w:rsidR="00E115F4" w:rsidRPr="00984533" w:rsidRDefault="00E115F4" w:rsidP="00E115F4">
      <w:pPr>
        <w:pStyle w:val="Akapitzlist"/>
        <w:ind w:left="1080"/>
        <w:contextualSpacing w:val="0"/>
        <w:jc w:val="both"/>
        <w:rPr>
          <w:rFonts w:ascii="Arial Narrow" w:hAnsi="Arial Narrow"/>
          <w:i/>
          <w:sz w:val="22"/>
          <w:szCs w:val="22"/>
        </w:rPr>
      </w:pPr>
    </w:p>
    <w:p w:rsidR="00E115F4" w:rsidRPr="0092653A" w:rsidRDefault="00E115F4" w:rsidP="0092653A">
      <w:pPr>
        <w:tabs>
          <w:tab w:val="center" w:pos="4896"/>
          <w:tab w:val="right" w:pos="9432"/>
        </w:tabs>
        <w:jc w:val="both"/>
        <w:rPr>
          <w:rFonts w:ascii="Arial Narrow" w:hAnsi="Arial Narrow"/>
          <w:b/>
          <w:bCs/>
          <w:i/>
          <w:iCs/>
          <w:sz w:val="22"/>
          <w:szCs w:val="22"/>
          <w:u w:val="single"/>
        </w:rPr>
      </w:pPr>
      <w:r w:rsidRPr="00984533">
        <w:rPr>
          <w:rFonts w:ascii="Arial Narrow" w:hAnsi="Arial Narrow"/>
          <w:b/>
          <w:bCs/>
          <w:sz w:val="22"/>
          <w:szCs w:val="22"/>
        </w:rPr>
        <w:t xml:space="preserve">Rozdział XIX. </w:t>
      </w:r>
      <w:r w:rsidRPr="00984533">
        <w:rPr>
          <w:rFonts w:ascii="Arial Narrow" w:hAnsi="Arial Narrow"/>
          <w:b/>
          <w:bCs/>
          <w:sz w:val="22"/>
          <w:szCs w:val="22"/>
          <w:u w:val="single"/>
        </w:rPr>
        <w:t>Postanowienia końcowe</w:t>
      </w:r>
      <w:r w:rsidRPr="00984533">
        <w:rPr>
          <w:rFonts w:ascii="Arial Narrow" w:hAnsi="Arial Narrow"/>
          <w:sz w:val="22"/>
          <w:szCs w:val="22"/>
        </w:rPr>
        <w:tab/>
      </w:r>
    </w:p>
    <w:p w:rsidR="00E115F4" w:rsidRPr="00984533" w:rsidRDefault="00E115F4" w:rsidP="00E115F4">
      <w:pPr>
        <w:ind w:left="284" w:hanging="284"/>
        <w:jc w:val="both"/>
        <w:rPr>
          <w:rFonts w:ascii="Arial Narrow" w:hAnsi="Arial Narrow"/>
          <w:sz w:val="22"/>
          <w:szCs w:val="22"/>
        </w:rPr>
      </w:pPr>
      <w:r w:rsidRPr="00984533">
        <w:rPr>
          <w:rFonts w:ascii="Arial Narrow" w:hAnsi="Arial Narrow"/>
          <w:sz w:val="22"/>
          <w:szCs w:val="22"/>
        </w:rPr>
        <w:t>1. W sprawach nie uregulowanych niniejszą specyfikacją mają zastosowanie przepisy ustawy z dnia 29 stycznia 2004r. Prawo zamówień publicznych i kodeks cywilny.</w:t>
      </w:r>
    </w:p>
    <w:p w:rsidR="00E115F4" w:rsidRPr="00984533" w:rsidRDefault="00E115F4" w:rsidP="00E115F4">
      <w:pPr>
        <w:jc w:val="both"/>
        <w:rPr>
          <w:rFonts w:ascii="Arial Narrow" w:hAnsi="Arial Narrow"/>
          <w:sz w:val="22"/>
          <w:szCs w:val="22"/>
        </w:rPr>
      </w:pPr>
      <w:r w:rsidRPr="00984533">
        <w:rPr>
          <w:rFonts w:ascii="Arial Narrow" w:hAnsi="Arial Narrow"/>
          <w:sz w:val="22"/>
          <w:szCs w:val="22"/>
        </w:rPr>
        <w:t xml:space="preserve">2. Uczestnicy postępowania mają prawo wglądu do treści protokołu oraz ofert w trakcie </w:t>
      </w:r>
    </w:p>
    <w:p w:rsidR="00E115F4" w:rsidRPr="00984533" w:rsidRDefault="00E115F4" w:rsidP="00E115F4">
      <w:pPr>
        <w:ind w:left="284" w:hanging="284"/>
        <w:jc w:val="both"/>
        <w:rPr>
          <w:rFonts w:ascii="Arial Narrow" w:hAnsi="Arial Narrow"/>
          <w:sz w:val="22"/>
          <w:szCs w:val="22"/>
        </w:rPr>
      </w:pPr>
      <w:r w:rsidRPr="00984533">
        <w:rPr>
          <w:rFonts w:ascii="Arial Narrow" w:hAnsi="Arial Narrow"/>
          <w:sz w:val="22"/>
          <w:szCs w:val="22"/>
        </w:rPr>
        <w:t xml:space="preserve">     prowadzonego postępowania z wyjątkiem dokumentów stanowiących załączniki do protokołu (jawne po zakończeniu postępowania) oraz stanowiących tajemnicę przedsiębiorstwa w rozumieniu przepisów o zwalczaniu nieuczciwej konkurencji zastrzeżonych przez uczestników postępowania. </w:t>
      </w:r>
    </w:p>
    <w:p w:rsidR="00E115F4" w:rsidRPr="00984533" w:rsidRDefault="00E115F4" w:rsidP="00E115F4">
      <w:pPr>
        <w:ind w:left="284" w:hanging="284"/>
        <w:jc w:val="both"/>
        <w:rPr>
          <w:rFonts w:ascii="Arial Narrow" w:hAnsi="Arial Narrow"/>
          <w:sz w:val="22"/>
          <w:szCs w:val="22"/>
        </w:rPr>
      </w:pPr>
      <w:r w:rsidRPr="00984533">
        <w:rPr>
          <w:rFonts w:ascii="Arial Narrow" w:hAnsi="Arial Narrow"/>
          <w:sz w:val="22"/>
          <w:szCs w:val="22"/>
        </w:rPr>
        <w:t>3. Udostępnienie dokumentów zainteresowanym, odbywać się będzie wg poniższych zasad:</w:t>
      </w:r>
    </w:p>
    <w:p w:rsidR="00E115F4" w:rsidRPr="00984533" w:rsidRDefault="00E115F4" w:rsidP="00474957">
      <w:pPr>
        <w:pStyle w:val="Akapitzlist"/>
        <w:numPr>
          <w:ilvl w:val="1"/>
          <w:numId w:val="4"/>
        </w:numPr>
        <w:ind w:left="567" w:hanging="283"/>
        <w:jc w:val="both"/>
        <w:rPr>
          <w:rFonts w:ascii="Arial Narrow" w:hAnsi="Arial Narrow"/>
          <w:sz w:val="22"/>
          <w:szCs w:val="22"/>
        </w:rPr>
      </w:pPr>
      <w:r w:rsidRPr="00984533">
        <w:rPr>
          <w:rFonts w:ascii="Arial Narrow" w:hAnsi="Arial Narrow"/>
          <w:sz w:val="22"/>
          <w:szCs w:val="22"/>
        </w:rPr>
        <w:t>Zamawiający udostępnia wskazane dokumenty po złożeniu pisemnego wniosku,</w:t>
      </w:r>
    </w:p>
    <w:p w:rsidR="00E115F4" w:rsidRPr="00984533" w:rsidRDefault="00E115F4" w:rsidP="00474957">
      <w:pPr>
        <w:pStyle w:val="Akapitzlist"/>
        <w:numPr>
          <w:ilvl w:val="1"/>
          <w:numId w:val="4"/>
        </w:numPr>
        <w:ind w:left="567" w:hanging="283"/>
        <w:jc w:val="both"/>
        <w:rPr>
          <w:rFonts w:ascii="Arial Narrow" w:hAnsi="Arial Narrow"/>
          <w:sz w:val="22"/>
          <w:szCs w:val="22"/>
        </w:rPr>
      </w:pPr>
      <w:r w:rsidRPr="00984533">
        <w:rPr>
          <w:rFonts w:ascii="Arial Narrow" w:hAnsi="Arial Narrow"/>
          <w:sz w:val="22"/>
          <w:szCs w:val="22"/>
        </w:rPr>
        <w:t>Zamawiający wyznacza termin, miejsce oraz zakres udostępnianych dokumentów,</w:t>
      </w:r>
    </w:p>
    <w:p w:rsidR="00E115F4" w:rsidRPr="00984533" w:rsidRDefault="00E115F4" w:rsidP="00474957">
      <w:pPr>
        <w:pStyle w:val="Akapitzlist"/>
        <w:numPr>
          <w:ilvl w:val="1"/>
          <w:numId w:val="4"/>
        </w:numPr>
        <w:ind w:left="567" w:hanging="283"/>
        <w:jc w:val="both"/>
        <w:rPr>
          <w:rFonts w:ascii="Arial Narrow" w:hAnsi="Arial Narrow"/>
          <w:sz w:val="22"/>
          <w:szCs w:val="22"/>
        </w:rPr>
      </w:pPr>
      <w:r w:rsidRPr="00984533">
        <w:rPr>
          <w:rFonts w:ascii="Arial Narrow" w:hAnsi="Arial Narrow"/>
          <w:sz w:val="22"/>
          <w:szCs w:val="22"/>
        </w:rPr>
        <w:t>Zamawiający wyznaczy członka komisji, w którego obecności udostępnione zostaną dokumenty,</w:t>
      </w:r>
    </w:p>
    <w:p w:rsidR="00E115F4" w:rsidRPr="00984533" w:rsidRDefault="00E115F4" w:rsidP="00474957">
      <w:pPr>
        <w:pStyle w:val="Akapitzlist"/>
        <w:numPr>
          <w:ilvl w:val="1"/>
          <w:numId w:val="4"/>
        </w:numPr>
        <w:ind w:left="567" w:hanging="283"/>
        <w:jc w:val="both"/>
        <w:rPr>
          <w:rFonts w:ascii="Arial Narrow" w:hAnsi="Arial Narrow"/>
          <w:sz w:val="22"/>
          <w:szCs w:val="22"/>
        </w:rPr>
      </w:pPr>
      <w:r w:rsidRPr="00984533">
        <w:rPr>
          <w:rFonts w:ascii="Arial Narrow" w:hAnsi="Arial Narrow"/>
          <w:sz w:val="22"/>
          <w:szCs w:val="22"/>
        </w:rPr>
        <w:t>Zamawiający umożliwi kopiowanie dokumentów odpłatnie, cena za 1 stronę 0,25 zł,</w:t>
      </w:r>
    </w:p>
    <w:p w:rsidR="00E115F4" w:rsidRPr="00984533" w:rsidRDefault="00E115F4" w:rsidP="00474957">
      <w:pPr>
        <w:pStyle w:val="Akapitzlist"/>
        <w:numPr>
          <w:ilvl w:val="1"/>
          <w:numId w:val="4"/>
        </w:numPr>
        <w:ind w:left="567" w:hanging="283"/>
        <w:jc w:val="both"/>
        <w:rPr>
          <w:rFonts w:ascii="Arial Narrow" w:hAnsi="Arial Narrow"/>
          <w:sz w:val="22"/>
          <w:szCs w:val="22"/>
        </w:rPr>
      </w:pPr>
      <w:r w:rsidRPr="00984533">
        <w:rPr>
          <w:rFonts w:ascii="Arial Narrow" w:hAnsi="Arial Narrow"/>
          <w:sz w:val="22"/>
          <w:szCs w:val="22"/>
        </w:rPr>
        <w:t>udostępnienie może mieć miejsce wyłącznie w siedzibie Zamawiającego oraz w czasie godzin  jego urzędowania.</w:t>
      </w:r>
    </w:p>
    <w:p w:rsidR="00E115F4" w:rsidRPr="00984533" w:rsidRDefault="00E115F4" w:rsidP="00E115F4">
      <w:pPr>
        <w:jc w:val="both"/>
        <w:rPr>
          <w:rFonts w:ascii="Arial Narrow" w:hAnsi="Arial Narrow"/>
          <w:b/>
          <w:sz w:val="22"/>
          <w:szCs w:val="22"/>
        </w:rPr>
      </w:pPr>
    </w:p>
    <w:p w:rsidR="00E115F4" w:rsidRPr="00323FAC" w:rsidRDefault="00E115F4" w:rsidP="00E115F4">
      <w:pPr>
        <w:jc w:val="both"/>
        <w:rPr>
          <w:rFonts w:ascii="Arial Narrow" w:hAnsi="Arial Narrow"/>
          <w:sz w:val="22"/>
          <w:szCs w:val="22"/>
          <w:u w:val="single"/>
        </w:rPr>
      </w:pPr>
      <w:r w:rsidRPr="00323FAC">
        <w:rPr>
          <w:rFonts w:ascii="Arial Narrow" w:hAnsi="Arial Narrow"/>
          <w:b/>
          <w:sz w:val="22"/>
          <w:szCs w:val="22"/>
          <w:u w:val="single"/>
        </w:rPr>
        <w:t>Załączniki do  SIWZ</w:t>
      </w:r>
      <w:r w:rsidRPr="00323FAC">
        <w:rPr>
          <w:rFonts w:ascii="Arial Narrow" w:hAnsi="Arial Narrow"/>
          <w:sz w:val="22"/>
          <w:szCs w:val="22"/>
          <w:u w:val="single"/>
        </w:rPr>
        <w:t xml:space="preserve">: </w:t>
      </w:r>
    </w:p>
    <w:p w:rsidR="00E115F4" w:rsidRPr="00984533" w:rsidRDefault="00E115F4" w:rsidP="00474957">
      <w:pPr>
        <w:pStyle w:val="Akapitzlist"/>
        <w:numPr>
          <w:ilvl w:val="0"/>
          <w:numId w:val="6"/>
        </w:numPr>
        <w:jc w:val="both"/>
        <w:rPr>
          <w:rFonts w:ascii="Arial Narrow" w:hAnsi="Arial Narrow"/>
          <w:sz w:val="22"/>
          <w:szCs w:val="22"/>
        </w:rPr>
      </w:pPr>
      <w:r w:rsidRPr="00984533">
        <w:rPr>
          <w:rFonts w:ascii="Arial Narrow" w:hAnsi="Arial Narrow"/>
          <w:sz w:val="22"/>
          <w:szCs w:val="22"/>
        </w:rPr>
        <w:t>Formularz ofertowy – zał. Nr 1.</w:t>
      </w:r>
    </w:p>
    <w:p w:rsidR="00E115F4" w:rsidRPr="00984533" w:rsidRDefault="00E115F4" w:rsidP="00474957">
      <w:pPr>
        <w:pStyle w:val="Akapitzlist"/>
        <w:numPr>
          <w:ilvl w:val="0"/>
          <w:numId w:val="6"/>
        </w:numPr>
        <w:jc w:val="both"/>
        <w:rPr>
          <w:rFonts w:ascii="Arial Narrow" w:hAnsi="Arial Narrow"/>
          <w:sz w:val="22"/>
          <w:szCs w:val="22"/>
        </w:rPr>
      </w:pPr>
      <w:r w:rsidRPr="00984533">
        <w:rPr>
          <w:rFonts w:ascii="Arial Narrow" w:hAnsi="Arial Narrow"/>
          <w:sz w:val="22"/>
          <w:szCs w:val="22"/>
        </w:rPr>
        <w:t>Oświadczenie  o spełnianiu warunków  - zał. Nr 2.</w:t>
      </w:r>
    </w:p>
    <w:p w:rsidR="00E115F4" w:rsidRPr="00984533" w:rsidRDefault="00E115F4" w:rsidP="00474957">
      <w:pPr>
        <w:pStyle w:val="Akapitzlist"/>
        <w:numPr>
          <w:ilvl w:val="0"/>
          <w:numId w:val="6"/>
        </w:numPr>
        <w:jc w:val="both"/>
        <w:rPr>
          <w:rFonts w:ascii="Arial Narrow" w:hAnsi="Arial Narrow"/>
          <w:sz w:val="22"/>
          <w:szCs w:val="22"/>
        </w:rPr>
      </w:pPr>
      <w:r w:rsidRPr="00984533">
        <w:rPr>
          <w:rFonts w:ascii="Arial Narrow" w:hAnsi="Arial Narrow"/>
          <w:sz w:val="22"/>
          <w:szCs w:val="22"/>
        </w:rPr>
        <w:t>Oświadczenie dotyczące przesłanek wykluczenia z postępowania –zał. Nr 3.</w:t>
      </w:r>
    </w:p>
    <w:p w:rsidR="00E115F4" w:rsidRPr="00984533" w:rsidRDefault="00E115F4" w:rsidP="00474957">
      <w:pPr>
        <w:pStyle w:val="Akapitzlist"/>
        <w:numPr>
          <w:ilvl w:val="0"/>
          <w:numId w:val="6"/>
        </w:numPr>
        <w:jc w:val="both"/>
        <w:rPr>
          <w:rFonts w:ascii="Arial Narrow" w:hAnsi="Arial Narrow"/>
          <w:sz w:val="22"/>
          <w:szCs w:val="22"/>
        </w:rPr>
      </w:pPr>
      <w:r w:rsidRPr="00984533">
        <w:rPr>
          <w:rFonts w:ascii="Arial Narrow" w:hAnsi="Arial Narrow"/>
          <w:sz w:val="22"/>
          <w:szCs w:val="22"/>
        </w:rPr>
        <w:t>Oświadczenie o przynależności lub braku przynależności do grupy kapitałowej –zał. Nr 4.</w:t>
      </w:r>
    </w:p>
    <w:p w:rsidR="000D7ECA" w:rsidRPr="00984533" w:rsidRDefault="000D7ECA" w:rsidP="000D7ECA">
      <w:pPr>
        <w:pStyle w:val="Akapitzlist"/>
        <w:numPr>
          <w:ilvl w:val="0"/>
          <w:numId w:val="6"/>
        </w:numPr>
        <w:jc w:val="both"/>
        <w:rPr>
          <w:rFonts w:ascii="Arial Narrow" w:hAnsi="Arial Narrow"/>
          <w:sz w:val="22"/>
          <w:szCs w:val="22"/>
        </w:rPr>
      </w:pPr>
      <w:r w:rsidRPr="00984533">
        <w:rPr>
          <w:rFonts w:ascii="Arial Narrow" w:hAnsi="Arial Narrow"/>
          <w:bCs/>
          <w:sz w:val="22"/>
          <w:szCs w:val="22"/>
        </w:rPr>
        <w:t xml:space="preserve">Zobowiązanie podmiotu do oddania do dyspozycji Wykonawcy niezbędnych zasobów na potrzeby realizacji zamówienia – zał.  Nr </w:t>
      </w:r>
      <w:r>
        <w:rPr>
          <w:rFonts w:ascii="Arial Narrow" w:hAnsi="Arial Narrow"/>
          <w:bCs/>
          <w:sz w:val="22"/>
          <w:szCs w:val="22"/>
        </w:rPr>
        <w:t>5</w:t>
      </w:r>
      <w:r w:rsidRPr="00984533">
        <w:rPr>
          <w:rFonts w:ascii="Arial Narrow" w:hAnsi="Arial Narrow"/>
          <w:bCs/>
          <w:sz w:val="22"/>
          <w:szCs w:val="22"/>
        </w:rPr>
        <w:t xml:space="preserve">. </w:t>
      </w:r>
    </w:p>
    <w:p w:rsidR="00E115F4" w:rsidRPr="00984533" w:rsidRDefault="00E115F4" w:rsidP="00474957">
      <w:pPr>
        <w:pStyle w:val="Akapitzlist"/>
        <w:numPr>
          <w:ilvl w:val="0"/>
          <w:numId w:val="6"/>
        </w:numPr>
        <w:jc w:val="both"/>
        <w:rPr>
          <w:rFonts w:ascii="Arial Narrow" w:hAnsi="Arial Narrow"/>
          <w:sz w:val="22"/>
          <w:szCs w:val="22"/>
        </w:rPr>
      </w:pPr>
      <w:r w:rsidRPr="00984533">
        <w:rPr>
          <w:rFonts w:ascii="Arial Narrow" w:hAnsi="Arial Narrow"/>
          <w:sz w:val="22"/>
          <w:szCs w:val="22"/>
        </w:rPr>
        <w:t xml:space="preserve">Wzór umowy zał. Nr </w:t>
      </w:r>
      <w:r w:rsidR="000D7ECA">
        <w:rPr>
          <w:rFonts w:ascii="Arial Narrow" w:hAnsi="Arial Narrow"/>
          <w:sz w:val="22"/>
          <w:szCs w:val="22"/>
        </w:rPr>
        <w:t>6</w:t>
      </w:r>
      <w:r w:rsidRPr="00984533">
        <w:rPr>
          <w:rFonts w:ascii="Arial Narrow" w:hAnsi="Arial Narrow"/>
          <w:sz w:val="22"/>
          <w:szCs w:val="22"/>
        </w:rPr>
        <w:t>.</w:t>
      </w:r>
    </w:p>
    <w:p w:rsidR="00E115F4" w:rsidRPr="00984533" w:rsidRDefault="00E115F4" w:rsidP="00474957">
      <w:pPr>
        <w:pStyle w:val="Akapitzlist"/>
        <w:numPr>
          <w:ilvl w:val="0"/>
          <w:numId w:val="6"/>
        </w:numPr>
        <w:jc w:val="both"/>
        <w:rPr>
          <w:rFonts w:ascii="Arial Narrow" w:hAnsi="Arial Narrow"/>
          <w:sz w:val="22"/>
          <w:szCs w:val="22"/>
        </w:rPr>
      </w:pPr>
      <w:r w:rsidRPr="00984533">
        <w:rPr>
          <w:rFonts w:ascii="Arial Narrow" w:hAnsi="Arial Narrow"/>
          <w:sz w:val="22"/>
          <w:szCs w:val="22"/>
        </w:rPr>
        <w:t xml:space="preserve">Wykaz robót budowlanych – zał. Nr </w:t>
      </w:r>
      <w:r w:rsidR="000D7ECA">
        <w:rPr>
          <w:rFonts w:ascii="Arial Narrow" w:hAnsi="Arial Narrow"/>
          <w:sz w:val="22"/>
          <w:szCs w:val="22"/>
        </w:rPr>
        <w:t>7</w:t>
      </w:r>
      <w:r w:rsidRPr="00984533">
        <w:rPr>
          <w:rFonts w:ascii="Arial Narrow" w:hAnsi="Arial Narrow"/>
          <w:sz w:val="22"/>
          <w:szCs w:val="22"/>
        </w:rPr>
        <w:t>.</w:t>
      </w:r>
    </w:p>
    <w:p w:rsidR="00E115F4" w:rsidRDefault="00E115F4" w:rsidP="00474957">
      <w:pPr>
        <w:pStyle w:val="Akapitzlist"/>
        <w:numPr>
          <w:ilvl w:val="0"/>
          <w:numId w:val="6"/>
        </w:numPr>
        <w:jc w:val="both"/>
        <w:rPr>
          <w:rFonts w:ascii="Arial Narrow" w:hAnsi="Arial Narrow"/>
          <w:sz w:val="22"/>
          <w:szCs w:val="22"/>
        </w:rPr>
      </w:pPr>
      <w:r w:rsidRPr="00984533">
        <w:rPr>
          <w:rFonts w:ascii="Arial Narrow" w:hAnsi="Arial Narrow"/>
          <w:sz w:val="22"/>
          <w:szCs w:val="22"/>
        </w:rPr>
        <w:t xml:space="preserve">Wykaz osób – zał. Nr </w:t>
      </w:r>
      <w:r w:rsidR="000D7ECA">
        <w:rPr>
          <w:rFonts w:ascii="Arial Narrow" w:hAnsi="Arial Narrow"/>
          <w:sz w:val="22"/>
          <w:szCs w:val="22"/>
        </w:rPr>
        <w:t>8</w:t>
      </w:r>
      <w:r w:rsidRPr="00984533">
        <w:rPr>
          <w:rFonts w:ascii="Arial Narrow" w:hAnsi="Arial Narrow"/>
          <w:sz w:val="22"/>
          <w:szCs w:val="22"/>
        </w:rPr>
        <w:t>.</w:t>
      </w:r>
    </w:p>
    <w:p w:rsidR="00C35508" w:rsidRPr="00984533" w:rsidRDefault="00C35508" w:rsidP="00474957">
      <w:pPr>
        <w:pStyle w:val="Akapitzlist"/>
        <w:numPr>
          <w:ilvl w:val="0"/>
          <w:numId w:val="6"/>
        </w:numPr>
        <w:jc w:val="both"/>
        <w:rPr>
          <w:rFonts w:ascii="Arial Narrow" w:hAnsi="Arial Narrow"/>
          <w:sz w:val="22"/>
          <w:szCs w:val="22"/>
        </w:rPr>
      </w:pPr>
      <w:r>
        <w:rPr>
          <w:rFonts w:ascii="Arial Narrow" w:hAnsi="Arial Narrow"/>
          <w:sz w:val="22"/>
          <w:szCs w:val="22"/>
        </w:rPr>
        <w:t>Oświadczenie o autentyczności złożonych dokumentów – załącznik nr 9 do SIWZ.</w:t>
      </w:r>
    </w:p>
    <w:p w:rsidR="00043B3D" w:rsidRPr="00043B3D" w:rsidRDefault="00E115F4" w:rsidP="0092653A">
      <w:pPr>
        <w:pStyle w:val="Stopka"/>
        <w:numPr>
          <w:ilvl w:val="0"/>
          <w:numId w:val="6"/>
        </w:numPr>
        <w:jc w:val="both"/>
        <w:rPr>
          <w:rFonts w:ascii="Arial Narrow" w:hAnsi="Arial Narrow"/>
          <w:sz w:val="22"/>
          <w:szCs w:val="22"/>
          <w:u w:val="single"/>
        </w:rPr>
      </w:pPr>
      <w:r w:rsidRPr="00984533">
        <w:rPr>
          <w:rFonts w:ascii="Arial Narrow" w:hAnsi="Arial Narrow"/>
          <w:bCs/>
          <w:sz w:val="22"/>
          <w:szCs w:val="22"/>
        </w:rPr>
        <w:t>Projekt budowlan</w:t>
      </w:r>
      <w:r w:rsidR="007A4B32">
        <w:rPr>
          <w:rFonts w:ascii="Arial Narrow" w:hAnsi="Arial Narrow"/>
          <w:bCs/>
          <w:sz w:val="22"/>
          <w:szCs w:val="22"/>
          <w:lang w:val="pl-PL"/>
        </w:rPr>
        <w:t xml:space="preserve">y, projekt </w:t>
      </w:r>
      <w:proofErr w:type="spellStart"/>
      <w:r w:rsidR="007A4B32">
        <w:rPr>
          <w:rFonts w:ascii="Arial Narrow" w:hAnsi="Arial Narrow"/>
          <w:bCs/>
          <w:sz w:val="22"/>
          <w:szCs w:val="22"/>
          <w:lang w:val="pl-PL"/>
        </w:rPr>
        <w:t>wykonawczy,STWiOR</w:t>
      </w:r>
      <w:proofErr w:type="spellEnd"/>
      <w:r w:rsidRPr="00984533">
        <w:rPr>
          <w:rFonts w:ascii="Arial Narrow" w:hAnsi="Arial Narrow"/>
          <w:bCs/>
          <w:sz w:val="22"/>
          <w:szCs w:val="22"/>
        </w:rPr>
        <w:t xml:space="preserve"> </w:t>
      </w:r>
      <w:r w:rsidRPr="00984533">
        <w:rPr>
          <w:rFonts w:ascii="Arial Narrow" w:hAnsi="Arial Narrow"/>
          <w:sz w:val="22"/>
          <w:szCs w:val="22"/>
        </w:rPr>
        <w:t xml:space="preserve"> oraz przedmiar robót </w:t>
      </w:r>
      <w:r w:rsidRPr="00984533">
        <w:rPr>
          <w:rFonts w:ascii="Arial Narrow" w:hAnsi="Arial Narrow"/>
          <w:bCs/>
          <w:sz w:val="22"/>
          <w:szCs w:val="22"/>
        </w:rPr>
        <w:t xml:space="preserve"> – załącznik nr  </w:t>
      </w:r>
      <w:r w:rsidR="00C35508">
        <w:rPr>
          <w:rFonts w:ascii="Arial Narrow" w:hAnsi="Arial Narrow"/>
          <w:bCs/>
          <w:sz w:val="22"/>
          <w:szCs w:val="22"/>
        </w:rPr>
        <w:t>10</w:t>
      </w:r>
      <w:r w:rsidRPr="00984533">
        <w:rPr>
          <w:rFonts w:ascii="Arial Narrow" w:hAnsi="Arial Narrow"/>
          <w:bCs/>
          <w:sz w:val="22"/>
          <w:szCs w:val="22"/>
        </w:rPr>
        <w:t xml:space="preserve"> do SIWZ</w:t>
      </w:r>
      <w:r w:rsidRPr="00984533">
        <w:rPr>
          <w:rFonts w:ascii="Arial Narrow" w:hAnsi="Arial Narrow"/>
          <w:sz w:val="22"/>
          <w:szCs w:val="22"/>
        </w:rPr>
        <w:t>.</w:t>
      </w:r>
    </w:p>
    <w:p w:rsidR="00043B3D" w:rsidRDefault="00043B3D" w:rsidP="00043B3D">
      <w:pPr>
        <w:pStyle w:val="Stopka"/>
        <w:ind w:left="720"/>
        <w:jc w:val="both"/>
        <w:rPr>
          <w:rFonts w:ascii="Arial Narrow" w:hAnsi="Arial Narrow"/>
          <w:sz w:val="22"/>
          <w:szCs w:val="22"/>
          <w:lang w:val="pl-PL"/>
        </w:rPr>
      </w:pPr>
    </w:p>
    <w:p w:rsidR="00DF3AAB" w:rsidRPr="0092653A" w:rsidRDefault="00E115F4" w:rsidP="0092653A">
      <w:pPr>
        <w:pStyle w:val="Stopka"/>
        <w:ind w:left="720"/>
        <w:jc w:val="both"/>
        <w:rPr>
          <w:rFonts w:ascii="Arial Narrow" w:hAnsi="Arial Narrow"/>
          <w:sz w:val="22"/>
          <w:szCs w:val="22"/>
          <w:u w:val="single"/>
        </w:rPr>
      </w:pPr>
      <w:r w:rsidRPr="0092653A">
        <w:rPr>
          <w:rFonts w:ascii="Arial Narrow" w:hAnsi="Arial Narrow"/>
          <w:sz w:val="18"/>
          <w:szCs w:val="18"/>
        </w:rPr>
        <w:t>SIWZ sporządziła Zofia Baranowska</w:t>
      </w:r>
    </w:p>
    <w:sectPr w:rsidR="00DF3AAB" w:rsidRPr="0092653A" w:rsidSect="004A677A">
      <w:headerReference w:type="default" r:id="rId38"/>
      <w:footerReference w:type="default" r:id="rId39"/>
      <w:pgSz w:w="11906" w:h="16838"/>
      <w:pgMar w:top="1208" w:right="1418" w:bottom="1418" w:left="85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C13" w:rsidRDefault="00843C13">
      <w:r>
        <w:separator/>
      </w:r>
    </w:p>
  </w:endnote>
  <w:endnote w:type="continuationSeparator" w:id="0">
    <w:p w:rsidR="00843C13" w:rsidRDefault="0084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Arial Narrow">
    <w:panose1 w:val="020B0606020202030204"/>
    <w:charset w:val="EE"/>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Bold">
    <w:panose1 w:val="00000000000000000000"/>
    <w:charset w:val="EE"/>
    <w:family w:val="auto"/>
    <w:notTrueType/>
    <w:pitch w:val="default"/>
    <w:sig w:usb0="00000005" w:usb1="00000000" w:usb2="00000000" w:usb3="00000000" w:csb0="00000002" w:csb1="00000000"/>
  </w:font>
  <w:font w:name="TTE17FFBD0t00">
    <w:altName w:val="MS Mincho"/>
    <w:charset w:val="80"/>
    <w:family w:val="auto"/>
    <w:pitch w:val="default"/>
  </w:font>
  <w:font w:name="TimesNewRoman,Italic">
    <w:altName w:val="MS Mincho"/>
    <w:panose1 w:val="00000000000000000000"/>
    <w:charset w:val="80"/>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978" w:rsidRDefault="00620978">
    <w:pPr>
      <w:pStyle w:val="Stopka"/>
      <w:jc w:val="right"/>
    </w:pPr>
  </w:p>
  <w:p w:rsidR="00620978" w:rsidRDefault="006209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C13" w:rsidRDefault="00843C13">
      <w:r>
        <w:separator/>
      </w:r>
    </w:p>
  </w:footnote>
  <w:footnote w:type="continuationSeparator" w:id="0">
    <w:p w:rsidR="00843C13" w:rsidRDefault="00843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978" w:rsidRDefault="00620978">
    <w:pPr>
      <w:pStyle w:val="Nagwek"/>
    </w:pPr>
    <w:r>
      <w:ptab w:relativeTo="margin" w:alignment="center" w:leader="none"/>
    </w:r>
    <w:r>
      <w:ptab w:relativeTo="margin" w:alignment="right" w:leader="none"/>
    </w:r>
  </w:p>
  <w:p w:rsidR="00620978" w:rsidRDefault="006209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84121B80"/>
    <w:name w:val="WW8Num3"/>
    <w:lvl w:ilvl="0">
      <w:start w:val="1"/>
      <w:numFmt w:val="decimal"/>
      <w:lvlText w:val="%1)"/>
      <w:lvlJc w:val="left"/>
      <w:pPr>
        <w:tabs>
          <w:tab w:val="num" w:pos="360"/>
        </w:tabs>
        <w:ind w:left="360" w:hanging="360"/>
      </w:pPr>
      <w:rPr>
        <w:rFonts w:ascii="Times New Roman" w:eastAsia="Times New Roman" w:hAnsi="Times New Roman" w:cs="Times New Roman"/>
        <w:b/>
        <w:bCs/>
        <w:color w:val="000000"/>
        <w:sz w:val="24"/>
      </w:rPr>
    </w:lvl>
  </w:abstractNum>
  <w:abstractNum w:abstractNumId="1">
    <w:nsid w:val="00000005"/>
    <w:multiLevelType w:val="multilevel"/>
    <w:tmpl w:val="0142ACA8"/>
    <w:name w:val="WW8Num5"/>
    <w:lvl w:ilvl="0">
      <w:start w:val="1"/>
      <w:numFmt w:val="lowerLetter"/>
      <w:lvlText w:val="%1)"/>
      <w:lvlJc w:val="left"/>
      <w:pPr>
        <w:tabs>
          <w:tab w:val="num" w:pos="720"/>
        </w:tabs>
        <w:ind w:left="720" w:hanging="360"/>
      </w:pPr>
      <w:rPr>
        <w:rFonts w:ascii="Calibri" w:hAnsi="Calibri" w:cs="Calibri"/>
        <w:b/>
        <w:bCs/>
      </w:rPr>
    </w:lvl>
    <w:lvl w:ilvl="1">
      <w:start w:val="1"/>
      <w:numFmt w:val="bullet"/>
      <w:lvlText w:val="o"/>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rPr>
        <w:rFonts w:ascii="Symbol" w:hAnsi="Symbol" w:cs="OpenSymbol"/>
        <w:b/>
        <w:color w:val="auto"/>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7"/>
    <w:multiLevelType w:val="singleLevel"/>
    <w:tmpl w:val="00000007"/>
    <w:name w:val="WW8Num6"/>
    <w:lvl w:ilvl="0">
      <w:start w:val="1"/>
      <w:numFmt w:val="bullet"/>
      <w:lvlText w:val=""/>
      <w:lvlJc w:val="left"/>
      <w:pPr>
        <w:tabs>
          <w:tab w:val="num" w:pos="0"/>
        </w:tabs>
        <w:ind w:left="1080" w:hanging="360"/>
      </w:pPr>
      <w:rPr>
        <w:rFonts w:ascii="Symbol" w:hAnsi="Symbol" w:cs="Symbol" w:hint="default"/>
      </w:rPr>
    </w:lvl>
  </w:abstractNum>
  <w:abstractNum w:abstractNumId="3">
    <w:nsid w:val="00000008"/>
    <w:multiLevelType w:val="singleLevel"/>
    <w:tmpl w:val="00000008"/>
    <w:name w:val="WW8Num91"/>
    <w:lvl w:ilvl="0">
      <w:start w:val="4"/>
      <w:numFmt w:val="bullet"/>
      <w:lvlText w:val="-"/>
      <w:lvlJc w:val="left"/>
      <w:pPr>
        <w:tabs>
          <w:tab w:val="num" w:pos="360"/>
        </w:tabs>
        <w:ind w:left="360" w:hanging="360"/>
      </w:pPr>
      <w:rPr>
        <w:rFonts w:ascii="StarSymbol" w:hAnsi="StarSymbol"/>
      </w:rPr>
    </w:lvl>
  </w:abstractNum>
  <w:abstractNum w:abstractNumId="4">
    <w:nsid w:val="0000000D"/>
    <w:multiLevelType w:val="singleLevel"/>
    <w:tmpl w:val="0000000D"/>
    <w:name w:val="WW8Num19"/>
    <w:lvl w:ilvl="0">
      <w:start w:val="3"/>
      <w:numFmt w:val="decimal"/>
      <w:lvlText w:val="%1)"/>
      <w:lvlJc w:val="left"/>
      <w:pPr>
        <w:tabs>
          <w:tab w:val="num" w:pos="0"/>
        </w:tabs>
        <w:ind w:left="1080" w:hanging="360"/>
      </w:pPr>
      <w:rPr>
        <w:rFonts w:ascii="Arial Narrow" w:hAnsi="Arial Narrow" w:cs="Arial Narrow" w:hint="default"/>
        <w:b/>
        <w:i/>
        <w:sz w:val="24"/>
        <w:szCs w:val="24"/>
      </w:rPr>
    </w:lvl>
  </w:abstractNum>
  <w:abstractNum w:abstractNumId="5">
    <w:nsid w:val="00000012"/>
    <w:multiLevelType w:val="multilevel"/>
    <w:tmpl w:val="00000012"/>
    <w:name w:val="WW8Num18"/>
    <w:lvl w:ilvl="0">
      <w:start w:val="1"/>
      <w:numFmt w:val="bullet"/>
      <w:lvlText w:val=""/>
      <w:lvlJc w:val="left"/>
      <w:pPr>
        <w:tabs>
          <w:tab w:val="num" w:pos="720"/>
        </w:tabs>
        <w:ind w:left="720" w:hanging="360"/>
      </w:pPr>
      <w:rPr>
        <w:rFonts w:ascii="Wingdings 2" w:hAnsi="Wingdings 2"/>
        <w:color w:val="auto"/>
      </w:rPr>
    </w:lvl>
    <w:lvl w:ilvl="1">
      <w:start w:val="1"/>
      <w:numFmt w:val="bullet"/>
      <w:lvlText w:val=""/>
      <w:lvlJc w:val="left"/>
      <w:pPr>
        <w:tabs>
          <w:tab w:val="num" w:pos="1080"/>
        </w:tabs>
        <w:ind w:left="1080" w:hanging="360"/>
      </w:pPr>
      <w:rPr>
        <w:rFonts w:ascii="Wingdings 2" w:hAnsi="Wingdings 2"/>
        <w:color w:val="auto"/>
      </w:rPr>
    </w:lvl>
    <w:lvl w:ilvl="2">
      <w:start w:val="1"/>
      <w:numFmt w:val="bullet"/>
      <w:lvlText w:val=""/>
      <w:lvlJc w:val="left"/>
      <w:pPr>
        <w:tabs>
          <w:tab w:val="num" w:pos="1440"/>
        </w:tabs>
        <w:ind w:left="1440" w:hanging="360"/>
      </w:pPr>
      <w:rPr>
        <w:rFonts w:ascii="Wingdings 2" w:hAnsi="Wingdings 2"/>
        <w:color w:val="auto"/>
      </w:rPr>
    </w:lvl>
    <w:lvl w:ilvl="3">
      <w:start w:val="1"/>
      <w:numFmt w:val="bullet"/>
      <w:lvlText w:val=""/>
      <w:lvlJc w:val="left"/>
      <w:pPr>
        <w:tabs>
          <w:tab w:val="num" w:pos="1800"/>
        </w:tabs>
        <w:ind w:left="1800" w:hanging="360"/>
      </w:pPr>
      <w:rPr>
        <w:rFonts w:ascii="Wingdings 2" w:hAnsi="Wingdings 2"/>
        <w:color w:val="auto"/>
      </w:rPr>
    </w:lvl>
    <w:lvl w:ilvl="4">
      <w:start w:val="1"/>
      <w:numFmt w:val="bullet"/>
      <w:lvlText w:val=""/>
      <w:lvlJc w:val="left"/>
      <w:pPr>
        <w:tabs>
          <w:tab w:val="num" w:pos="2160"/>
        </w:tabs>
        <w:ind w:left="2160" w:hanging="360"/>
      </w:pPr>
      <w:rPr>
        <w:rFonts w:ascii="Wingdings 2" w:hAnsi="Wingdings 2"/>
        <w:color w:val="auto"/>
      </w:rPr>
    </w:lvl>
    <w:lvl w:ilvl="5">
      <w:start w:val="1"/>
      <w:numFmt w:val="bullet"/>
      <w:lvlText w:val=""/>
      <w:lvlJc w:val="left"/>
      <w:pPr>
        <w:tabs>
          <w:tab w:val="num" w:pos="2520"/>
        </w:tabs>
        <w:ind w:left="2520" w:hanging="360"/>
      </w:pPr>
      <w:rPr>
        <w:rFonts w:ascii="Wingdings 2" w:hAnsi="Wingdings 2"/>
        <w:color w:val="auto"/>
      </w:rPr>
    </w:lvl>
    <w:lvl w:ilvl="6">
      <w:start w:val="1"/>
      <w:numFmt w:val="bullet"/>
      <w:lvlText w:val=""/>
      <w:lvlJc w:val="left"/>
      <w:pPr>
        <w:tabs>
          <w:tab w:val="num" w:pos="2880"/>
        </w:tabs>
        <w:ind w:left="2880" w:hanging="360"/>
      </w:pPr>
      <w:rPr>
        <w:rFonts w:ascii="Wingdings 2" w:hAnsi="Wingdings 2"/>
        <w:color w:val="auto"/>
      </w:rPr>
    </w:lvl>
    <w:lvl w:ilvl="7">
      <w:start w:val="1"/>
      <w:numFmt w:val="bullet"/>
      <w:lvlText w:val=""/>
      <w:lvlJc w:val="left"/>
      <w:pPr>
        <w:tabs>
          <w:tab w:val="num" w:pos="3240"/>
        </w:tabs>
        <w:ind w:left="3240" w:hanging="360"/>
      </w:pPr>
      <w:rPr>
        <w:rFonts w:ascii="Wingdings 2" w:hAnsi="Wingdings 2"/>
        <w:color w:val="auto"/>
      </w:rPr>
    </w:lvl>
    <w:lvl w:ilvl="8">
      <w:start w:val="1"/>
      <w:numFmt w:val="bullet"/>
      <w:lvlText w:val=""/>
      <w:lvlJc w:val="left"/>
      <w:pPr>
        <w:tabs>
          <w:tab w:val="num" w:pos="3600"/>
        </w:tabs>
        <w:ind w:left="3600" w:hanging="360"/>
      </w:pPr>
      <w:rPr>
        <w:rFonts w:ascii="Wingdings 2" w:hAnsi="Wingdings 2"/>
        <w:color w:val="auto"/>
      </w:rPr>
    </w:lvl>
  </w:abstractNum>
  <w:abstractNum w:abstractNumId="6">
    <w:nsid w:val="00000014"/>
    <w:multiLevelType w:val="singleLevel"/>
    <w:tmpl w:val="01661032"/>
    <w:name w:val="WW8Num29"/>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7">
    <w:nsid w:val="00000015"/>
    <w:multiLevelType w:val="singleLevel"/>
    <w:tmpl w:val="00000015"/>
    <w:name w:val="WW8Num30"/>
    <w:lvl w:ilvl="0">
      <w:start w:val="1"/>
      <w:numFmt w:val="bullet"/>
      <w:lvlText w:val=""/>
      <w:lvlJc w:val="left"/>
      <w:pPr>
        <w:tabs>
          <w:tab w:val="num" w:pos="0"/>
        </w:tabs>
        <w:ind w:left="720" w:hanging="360"/>
      </w:pPr>
      <w:rPr>
        <w:rFonts w:ascii="Symbol" w:hAnsi="Symbol" w:cs="Symbol" w:hint="default"/>
      </w:rPr>
    </w:lvl>
  </w:abstractNum>
  <w:abstractNum w:abstractNumId="8">
    <w:nsid w:val="00434A28"/>
    <w:multiLevelType w:val="hybridMultilevel"/>
    <w:tmpl w:val="0532898E"/>
    <w:lvl w:ilvl="0" w:tplc="870679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014028A3"/>
    <w:multiLevelType w:val="multilevel"/>
    <w:tmpl w:val="B08EDA1A"/>
    <w:lvl w:ilvl="0">
      <w:start w:val="11"/>
      <w:numFmt w:val="decimal"/>
      <w:lvlText w:val="%1."/>
      <w:lvlJc w:val="left"/>
      <w:pPr>
        <w:ind w:left="660" w:hanging="660"/>
      </w:pPr>
      <w:rPr>
        <w:rFonts w:hint="default"/>
      </w:rPr>
    </w:lvl>
    <w:lvl w:ilvl="1">
      <w:start w:val="1"/>
      <w:numFmt w:val="decimal"/>
      <w:lvlText w:val="%1.%2."/>
      <w:lvlJc w:val="left"/>
      <w:pPr>
        <w:ind w:left="731" w:hanging="660"/>
      </w:pPr>
      <w:rPr>
        <w:rFonts w:hint="default"/>
      </w:rPr>
    </w:lvl>
    <w:lvl w:ilvl="2">
      <w:start w:val="5"/>
      <w:numFmt w:val="decimal"/>
      <w:lvlText w:val="%1.%2.%3."/>
      <w:lvlJc w:val="left"/>
      <w:pPr>
        <w:ind w:left="862" w:hanging="720"/>
      </w:pPr>
      <w:rPr>
        <w:rFonts w:hint="default"/>
        <w:b/>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104676A0"/>
    <w:multiLevelType w:val="hybridMultilevel"/>
    <w:tmpl w:val="35705CE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0E2691B"/>
    <w:multiLevelType w:val="hybridMultilevel"/>
    <w:tmpl w:val="EA0A0EDE"/>
    <w:lvl w:ilvl="0" w:tplc="9B908A22">
      <w:start w:val="1"/>
      <w:numFmt w:val="decimal"/>
      <w:lvlText w:val="%1)"/>
      <w:lvlJc w:val="left"/>
      <w:pPr>
        <w:tabs>
          <w:tab w:val="num" w:pos="2508"/>
        </w:tabs>
        <w:ind w:left="2508" w:hanging="360"/>
      </w:pPr>
      <w:rPr>
        <w:rFonts w:ascii="Arial Narrow" w:eastAsia="Times New Roman" w:hAnsi="Arial Narrow" w:cs="Times New Roman"/>
        <w:b/>
        <w:color w:val="auto"/>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
    <w:nsid w:val="1340312D"/>
    <w:multiLevelType w:val="hybridMultilevel"/>
    <w:tmpl w:val="0B065240"/>
    <w:lvl w:ilvl="0" w:tplc="E9087188">
      <w:start w:val="1"/>
      <w:numFmt w:val="lowerLetter"/>
      <w:lvlText w:val="%1)"/>
      <w:lvlJc w:val="left"/>
      <w:pPr>
        <w:ind w:left="720" w:hanging="360"/>
      </w:pPr>
      <w:rPr>
        <w:rFonts w:ascii="Arial Narrow" w:eastAsia="Calibri" w:hAnsi="Arial Narrow"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nsid w:val="16C95D6E"/>
    <w:multiLevelType w:val="hybridMultilevel"/>
    <w:tmpl w:val="963E4284"/>
    <w:lvl w:ilvl="0" w:tplc="3062A7E4">
      <w:start w:val="1"/>
      <w:numFmt w:val="lowerLetter"/>
      <w:lvlText w:val="%1)"/>
      <w:lvlJc w:val="left"/>
      <w:pPr>
        <w:ind w:left="1440" w:hanging="360"/>
      </w:pPr>
      <w:rPr>
        <w:rFonts w:hint="default"/>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nsid w:val="16D52783"/>
    <w:multiLevelType w:val="multilevel"/>
    <w:tmpl w:val="4D32E39C"/>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nsid w:val="19FC1835"/>
    <w:multiLevelType w:val="hybridMultilevel"/>
    <w:tmpl w:val="E1400E08"/>
    <w:lvl w:ilvl="0" w:tplc="B5343484">
      <w:start w:val="1"/>
      <w:numFmt w:val="lowerLetter"/>
      <w:lvlText w:val="%1)"/>
      <w:lvlJc w:val="left"/>
      <w:pPr>
        <w:ind w:left="720" w:hanging="360"/>
      </w:pPr>
      <w:rPr>
        <w:rFonts w:ascii="Arial Narrow" w:eastAsia="Calibri" w:hAnsi="Arial Narrow"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C226960"/>
    <w:multiLevelType w:val="hybridMultilevel"/>
    <w:tmpl w:val="CD20BC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C8B3EAD"/>
    <w:multiLevelType w:val="multilevel"/>
    <w:tmpl w:val="447E02F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DBA311D"/>
    <w:multiLevelType w:val="hybridMultilevel"/>
    <w:tmpl w:val="EEBEA058"/>
    <w:lvl w:ilvl="0" w:tplc="CA549C46">
      <w:start w:val="4"/>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1DD65BC7"/>
    <w:multiLevelType w:val="multilevel"/>
    <w:tmpl w:val="EC1CB4E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i w:val="0"/>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21">
    <w:nsid w:val="1EB365E3"/>
    <w:multiLevelType w:val="multilevel"/>
    <w:tmpl w:val="D3027788"/>
    <w:lvl w:ilvl="0">
      <w:start w:val="2"/>
      <w:numFmt w:val="decimal"/>
      <w:lvlText w:val="%1."/>
      <w:lvlJc w:val="left"/>
      <w:pPr>
        <w:ind w:left="360" w:hanging="360"/>
      </w:pPr>
      <w:rPr>
        <w:rFonts w:hint="default"/>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26845E36"/>
    <w:multiLevelType w:val="hybridMultilevel"/>
    <w:tmpl w:val="A04058B0"/>
    <w:lvl w:ilvl="0" w:tplc="E2927EBE">
      <w:start w:val="1"/>
      <w:numFmt w:val="decimal"/>
      <w:lvlText w:val="%1)"/>
      <w:lvlJc w:val="left"/>
      <w:pPr>
        <w:ind w:left="786" w:hanging="360"/>
      </w:pPr>
      <w:rPr>
        <w:rFonts w:ascii="Times New Roman" w:eastAsia="Times New Roman" w:hAnsi="Times New Roman"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nsid w:val="371E357C"/>
    <w:multiLevelType w:val="multilevel"/>
    <w:tmpl w:val="AD2050C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3CFA7580"/>
    <w:multiLevelType w:val="multilevel"/>
    <w:tmpl w:val="D694872A"/>
    <w:lvl w:ilvl="0">
      <w:start w:val="14"/>
      <w:numFmt w:val="decimal"/>
      <w:lvlText w:val="%1."/>
      <w:lvlJc w:val="left"/>
      <w:pPr>
        <w:ind w:left="480" w:hanging="480"/>
      </w:pPr>
      <w:rPr>
        <w:rFonts w:hint="default"/>
        <w:color w:val="000000"/>
      </w:rPr>
    </w:lvl>
    <w:lvl w:ilvl="1">
      <w:start w:val="4"/>
      <w:numFmt w:val="decimal"/>
      <w:lvlText w:val="%1.%2."/>
      <w:lvlJc w:val="left"/>
      <w:pPr>
        <w:ind w:left="764" w:hanging="48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25">
    <w:nsid w:val="3E754E87"/>
    <w:multiLevelType w:val="hybridMultilevel"/>
    <w:tmpl w:val="B77C83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E7B3EF3"/>
    <w:multiLevelType w:val="hybridMultilevel"/>
    <w:tmpl w:val="DE7860B4"/>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5B276A1"/>
    <w:multiLevelType w:val="hybridMultilevel"/>
    <w:tmpl w:val="9C585C2E"/>
    <w:lvl w:ilvl="0" w:tplc="EE305048">
      <w:start w:val="1"/>
      <w:numFmt w:val="lowerLetter"/>
      <w:lvlText w:val="%1)"/>
      <w:lvlJc w:val="left"/>
      <w:pPr>
        <w:ind w:left="720" w:hanging="360"/>
      </w:pPr>
      <w:rPr>
        <w:rFonts w:ascii="Arial Narrow" w:eastAsia="Calibri" w:hAnsi="Arial Narrow" w:cs="Aria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470424A2"/>
    <w:multiLevelType w:val="hybridMultilevel"/>
    <w:tmpl w:val="7DF0E8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8EB320D"/>
    <w:multiLevelType w:val="hybridMultilevel"/>
    <w:tmpl w:val="6F2202C4"/>
    <w:lvl w:ilvl="0" w:tplc="04150011">
      <w:start w:val="1"/>
      <w:numFmt w:val="decimal"/>
      <w:lvlText w:val="%1)"/>
      <w:lvlJc w:val="left"/>
      <w:pPr>
        <w:tabs>
          <w:tab w:val="num" w:pos="720"/>
        </w:tabs>
        <w:ind w:left="720" w:hanging="360"/>
      </w:pPr>
      <w:rPr>
        <w:rFonts w:cs="Times New Roman" w:hint="default"/>
      </w:rPr>
    </w:lvl>
    <w:lvl w:ilvl="1" w:tplc="0415001B">
      <w:start w:val="1"/>
      <w:numFmt w:val="lowerRoman"/>
      <w:lvlText w:val="%2."/>
      <w:lvlJc w:val="right"/>
      <w:pPr>
        <w:tabs>
          <w:tab w:val="num" w:pos="1260"/>
        </w:tabs>
        <w:ind w:left="1260" w:hanging="18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nsid w:val="4BE3112A"/>
    <w:multiLevelType w:val="multilevel"/>
    <w:tmpl w:val="83E8E0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1EE50A8"/>
    <w:multiLevelType w:val="hybridMultilevel"/>
    <w:tmpl w:val="F3E67E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528C1035"/>
    <w:multiLevelType w:val="hybridMultilevel"/>
    <w:tmpl w:val="0DEC5642"/>
    <w:lvl w:ilvl="0" w:tplc="9D30A114">
      <w:start w:val="1"/>
      <w:numFmt w:val="decimal"/>
      <w:lvlText w:val="%1."/>
      <w:lvlJc w:val="left"/>
      <w:pPr>
        <w:ind w:left="720" w:hanging="360"/>
      </w:pPr>
      <w:rPr>
        <w:rFonts w:cs="Times New Roman"/>
        <w:b w:val="0"/>
        <w:i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nsid w:val="55DA569D"/>
    <w:multiLevelType w:val="hybridMultilevel"/>
    <w:tmpl w:val="66E60424"/>
    <w:lvl w:ilvl="0" w:tplc="04150011">
      <w:start w:val="1"/>
      <w:numFmt w:val="decimal"/>
      <w:lvlText w:val="%1)"/>
      <w:lvlJc w:val="left"/>
      <w:pPr>
        <w:ind w:left="720" w:hanging="360"/>
      </w:pPr>
      <w:rPr>
        <w:rFonts w:hint="default"/>
        <w:i w:val="0"/>
      </w:rPr>
    </w:lvl>
    <w:lvl w:ilvl="1" w:tplc="55B4496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63F79C1"/>
    <w:multiLevelType w:val="hybridMultilevel"/>
    <w:tmpl w:val="B4862544"/>
    <w:lvl w:ilvl="0" w:tplc="F564805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DE31535"/>
    <w:multiLevelType w:val="hybridMultilevel"/>
    <w:tmpl w:val="3B860F48"/>
    <w:lvl w:ilvl="0" w:tplc="88966E3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nsid w:val="61D73233"/>
    <w:multiLevelType w:val="hybridMultilevel"/>
    <w:tmpl w:val="E12C08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2117A9B"/>
    <w:multiLevelType w:val="hybridMultilevel"/>
    <w:tmpl w:val="417ED4B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
    <w:nsid w:val="625F2067"/>
    <w:multiLevelType w:val="multilevel"/>
    <w:tmpl w:val="858E381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4321006"/>
    <w:multiLevelType w:val="multilevel"/>
    <w:tmpl w:val="D4AA2856"/>
    <w:lvl w:ilvl="0">
      <w:start w:val="13"/>
      <w:numFmt w:val="decimal"/>
      <w:lvlText w:val="%1."/>
      <w:lvlJc w:val="left"/>
      <w:pPr>
        <w:ind w:left="480" w:hanging="480"/>
      </w:pPr>
      <w:rPr>
        <w:rFonts w:hint="default"/>
      </w:rPr>
    </w:lvl>
    <w:lvl w:ilvl="1">
      <w:start w:val="1"/>
      <w:numFmt w:val="decimal"/>
      <w:lvlText w:val="%1.%2."/>
      <w:lvlJc w:val="left"/>
      <w:pPr>
        <w:ind w:left="764"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5F35576"/>
    <w:multiLevelType w:val="hybridMultilevel"/>
    <w:tmpl w:val="539E26D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66AB08C0"/>
    <w:multiLevelType w:val="hybridMultilevel"/>
    <w:tmpl w:val="F0FA6554"/>
    <w:lvl w:ilvl="0" w:tplc="25B4D1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9082CAE"/>
    <w:multiLevelType w:val="hybridMultilevel"/>
    <w:tmpl w:val="4FA00B32"/>
    <w:lvl w:ilvl="0" w:tplc="FB767772">
      <w:start w:val="1"/>
      <w:numFmt w:val="decimal"/>
      <w:lvlText w:val="%1)"/>
      <w:lvlJc w:val="left"/>
      <w:pPr>
        <w:ind w:left="720" w:hanging="360"/>
      </w:pPr>
      <w:rPr>
        <w:rFonts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D202AB8"/>
    <w:multiLevelType w:val="hybridMultilevel"/>
    <w:tmpl w:val="F8E2B09E"/>
    <w:lvl w:ilvl="0" w:tplc="3606E0CC">
      <w:start w:val="1"/>
      <w:numFmt w:val="decimal"/>
      <w:lvlText w:val="%1)"/>
      <w:lvlJc w:val="left"/>
      <w:pPr>
        <w:ind w:left="1080" w:hanging="360"/>
      </w:pPr>
      <w:rPr>
        <w:rFonts w:ascii="Times New Roman" w:eastAsia="Calibri" w:hAnsi="Times New Roman" w:cs="Times New Roman"/>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nsid w:val="6D44291E"/>
    <w:multiLevelType w:val="hybridMultilevel"/>
    <w:tmpl w:val="84BA62F8"/>
    <w:lvl w:ilvl="0" w:tplc="D65AF75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6F892159"/>
    <w:multiLevelType w:val="hybridMultilevel"/>
    <w:tmpl w:val="9D72BAB8"/>
    <w:lvl w:ilvl="0" w:tplc="CE623240">
      <w:start w:val="1"/>
      <w:numFmt w:val="lowerLetter"/>
      <w:lvlText w:val="%1)"/>
      <w:lvlJc w:val="left"/>
      <w:pPr>
        <w:ind w:left="720" w:hanging="360"/>
      </w:pPr>
      <w:rPr>
        <w:rFonts w:ascii="Arial Narrow" w:eastAsia="Calibri" w:hAnsi="Arial Narrow"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70F66F12"/>
    <w:multiLevelType w:val="hybridMultilevel"/>
    <w:tmpl w:val="19900912"/>
    <w:lvl w:ilvl="0" w:tplc="2BF838AA">
      <w:start w:val="1"/>
      <w:numFmt w:val="decimal"/>
      <w:lvlText w:val="%1)"/>
      <w:lvlJc w:val="left"/>
      <w:pPr>
        <w:ind w:left="360" w:hanging="360"/>
      </w:pPr>
      <w:rPr>
        <w:rFonts w:hint="default"/>
        <w:i w:val="0"/>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747E5065"/>
    <w:multiLevelType w:val="hybridMultilevel"/>
    <w:tmpl w:val="102266D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75190DA1"/>
    <w:multiLevelType w:val="hybridMultilevel"/>
    <w:tmpl w:val="27BCB810"/>
    <w:lvl w:ilvl="0" w:tplc="C30656D6">
      <w:start w:val="1"/>
      <w:numFmt w:val="decimal"/>
      <w:lvlText w:val="%1)"/>
      <w:lvlJc w:val="left"/>
      <w:pPr>
        <w:ind w:left="786" w:hanging="360"/>
      </w:pPr>
      <w:rPr>
        <w:rFonts w:ascii="Arial Narrow" w:hAnsi="Arial Narrow"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nsid w:val="7A5729A9"/>
    <w:multiLevelType w:val="multilevel"/>
    <w:tmpl w:val="0CA8CFC4"/>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0">
    <w:nsid w:val="7F996F51"/>
    <w:multiLevelType w:val="hybridMultilevel"/>
    <w:tmpl w:val="677429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7"/>
  </w:num>
  <w:num w:numId="2">
    <w:abstractNumId w:val="29"/>
  </w:num>
  <w:num w:numId="3">
    <w:abstractNumId w:val="21"/>
  </w:num>
  <w:num w:numId="4">
    <w:abstractNumId w:val="23"/>
  </w:num>
  <w:num w:numId="5">
    <w:abstractNumId w:val="35"/>
  </w:num>
  <w:num w:numId="6">
    <w:abstractNumId w:val="28"/>
  </w:num>
  <w:num w:numId="7">
    <w:abstractNumId w:val="15"/>
  </w:num>
  <w:num w:numId="8">
    <w:abstractNumId w:val="42"/>
  </w:num>
  <w:num w:numId="9">
    <w:abstractNumId w:val="30"/>
  </w:num>
  <w:num w:numId="10">
    <w:abstractNumId w:val="46"/>
  </w:num>
  <w:num w:numId="11">
    <w:abstractNumId w:val="18"/>
  </w:num>
  <w:num w:numId="12">
    <w:abstractNumId w:val="38"/>
  </w:num>
  <w:num w:numId="13">
    <w:abstractNumId w:val="9"/>
  </w:num>
  <w:num w:numId="14">
    <w:abstractNumId w:val="20"/>
  </w:num>
  <w:num w:numId="15">
    <w:abstractNumId w:val="39"/>
  </w:num>
  <w:num w:numId="16">
    <w:abstractNumId w:val="0"/>
  </w:num>
  <w:num w:numId="17">
    <w:abstractNumId w:val="22"/>
  </w:num>
  <w:num w:numId="18">
    <w:abstractNumId w:val="24"/>
  </w:num>
  <w:num w:numId="19">
    <w:abstractNumId w:val="34"/>
  </w:num>
  <w:num w:numId="20">
    <w:abstractNumId w:val="32"/>
  </w:num>
  <w:num w:numId="21">
    <w:abstractNumId w:val="26"/>
  </w:num>
  <w:num w:numId="22">
    <w:abstractNumId w:val="44"/>
  </w:num>
  <w:num w:numId="23">
    <w:abstractNumId w:val="8"/>
  </w:num>
  <w:num w:numId="24">
    <w:abstractNumId w:val="14"/>
  </w:num>
  <w:num w:numId="25">
    <w:abstractNumId w:val="33"/>
  </w:num>
  <w:num w:numId="26">
    <w:abstractNumId w:val="11"/>
  </w:num>
  <w:num w:numId="27">
    <w:abstractNumId w:val="49"/>
  </w:num>
  <w:num w:numId="28">
    <w:abstractNumId w:val="36"/>
  </w:num>
  <w:num w:numId="29">
    <w:abstractNumId w:val="41"/>
  </w:num>
  <w:num w:numId="30">
    <w:abstractNumId w:val="25"/>
  </w:num>
  <w:num w:numId="31">
    <w:abstractNumId w:val="43"/>
  </w:num>
  <w:num w:numId="32">
    <w:abstractNumId w:val="13"/>
  </w:num>
  <w:num w:numId="33">
    <w:abstractNumId w:val="50"/>
  </w:num>
  <w:num w:numId="34">
    <w:abstractNumId w:val="31"/>
  </w:num>
  <w:num w:numId="35">
    <w:abstractNumId w:val="16"/>
  </w:num>
  <w:num w:numId="36">
    <w:abstractNumId w:val="27"/>
  </w:num>
  <w:num w:numId="37">
    <w:abstractNumId w:val="12"/>
  </w:num>
  <w:num w:numId="38">
    <w:abstractNumId w:val="45"/>
  </w:num>
  <w:num w:numId="39">
    <w:abstractNumId w:val="47"/>
  </w:num>
  <w:num w:numId="40">
    <w:abstractNumId w:val="10"/>
  </w:num>
  <w:num w:numId="41">
    <w:abstractNumId w:val="19"/>
  </w:num>
  <w:num w:numId="42">
    <w:abstractNumId w:val="7"/>
  </w:num>
  <w:num w:numId="43">
    <w:abstractNumId w:val="40"/>
  </w:num>
  <w:num w:numId="44">
    <w:abstractNumId w:val="17"/>
  </w:num>
  <w:num w:numId="45">
    <w:abstractNumId w:val="4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5B9"/>
    <w:rsid w:val="00000B54"/>
    <w:rsid w:val="00001E84"/>
    <w:rsid w:val="00002389"/>
    <w:rsid w:val="000025E3"/>
    <w:rsid w:val="0000291C"/>
    <w:rsid w:val="0000320B"/>
    <w:rsid w:val="000036E1"/>
    <w:rsid w:val="00005729"/>
    <w:rsid w:val="00005AF7"/>
    <w:rsid w:val="00005E3F"/>
    <w:rsid w:val="00006160"/>
    <w:rsid w:val="00006182"/>
    <w:rsid w:val="00006232"/>
    <w:rsid w:val="00007A7F"/>
    <w:rsid w:val="00007E39"/>
    <w:rsid w:val="00010766"/>
    <w:rsid w:val="00011C79"/>
    <w:rsid w:val="0001307D"/>
    <w:rsid w:val="00014B5D"/>
    <w:rsid w:val="000167B3"/>
    <w:rsid w:val="00016E0C"/>
    <w:rsid w:val="0002068C"/>
    <w:rsid w:val="00022376"/>
    <w:rsid w:val="000231CC"/>
    <w:rsid w:val="00023B81"/>
    <w:rsid w:val="00024FBB"/>
    <w:rsid w:val="000257B9"/>
    <w:rsid w:val="00026A5F"/>
    <w:rsid w:val="00026C8E"/>
    <w:rsid w:val="00027527"/>
    <w:rsid w:val="000303BE"/>
    <w:rsid w:val="000303CE"/>
    <w:rsid w:val="00031FC5"/>
    <w:rsid w:val="0003291B"/>
    <w:rsid w:val="00033D78"/>
    <w:rsid w:val="00034B89"/>
    <w:rsid w:val="00035DA3"/>
    <w:rsid w:val="0003680C"/>
    <w:rsid w:val="000370D1"/>
    <w:rsid w:val="00041E91"/>
    <w:rsid w:val="00042F21"/>
    <w:rsid w:val="0004334D"/>
    <w:rsid w:val="00043B3D"/>
    <w:rsid w:val="00044BB0"/>
    <w:rsid w:val="000454A1"/>
    <w:rsid w:val="00045DCB"/>
    <w:rsid w:val="0004775C"/>
    <w:rsid w:val="00050ADB"/>
    <w:rsid w:val="000521F9"/>
    <w:rsid w:val="000525A4"/>
    <w:rsid w:val="00053D1C"/>
    <w:rsid w:val="0005401E"/>
    <w:rsid w:val="000546B8"/>
    <w:rsid w:val="000572F6"/>
    <w:rsid w:val="00062CB2"/>
    <w:rsid w:val="0006414E"/>
    <w:rsid w:val="000641B8"/>
    <w:rsid w:val="00064E33"/>
    <w:rsid w:val="00064F67"/>
    <w:rsid w:val="000654CF"/>
    <w:rsid w:val="000655E9"/>
    <w:rsid w:val="00065E1E"/>
    <w:rsid w:val="000679AF"/>
    <w:rsid w:val="00067A02"/>
    <w:rsid w:val="00070F4D"/>
    <w:rsid w:val="000713D9"/>
    <w:rsid w:val="000715F5"/>
    <w:rsid w:val="0007299C"/>
    <w:rsid w:val="00072AA8"/>
    <w:rsid w:val="0007388B"/>
    <w:rsid w:val="00073F55"/>
    <w:rsid w:val="0007717B"/>
    <w:rsid w:val="00081233"/>
    <w:rsid w:val="00081483"/>
    <w:rsid w:val="00081C8F"/>
    <w:rsid w:val="00085851"/>
    <w:rsid w:val="00087876"/>
    <w:rsid w:val="0009135B"/>
    <w:rsid w:val="00091E67"/>
    <w:rsid w:val="00092721"/>
    <w:rsid w:val="00092E89"/>
    <w:rsid w:val="00093E87"/>
    <w:rsid w:val="00093FA1"/>
    <w:rsid w:val="000952F8"/>
    <w:rsid w:val="000959D5"/>
    <w:rsid w:val="00095C33"/>
    <w:rsid w:val="00096062"/>
    <w:rsid w:val="000A1223"/>
    <w:rsid w:val="000A193D"/>
    <w:rsid w:val="000A1C57"/>
    <w:rsid w:val="000A31E0"/>
    <w:rsid w:val="000A3B51"/>
    <w:rsid w:val="000A4564"/>
    <w:rsid w:val="000A4971"/>
    <w:rsid w:val="000A555A"/>
    <w:rsid w:val="000A5607"/>
    <w:rsid w:val="000A68CE"/>
    <w:rsid w:val="000A7365"/>
    <w:rsid w:val="000A7A05"/>
    <w:rsid w:val="000A7BC8"/>
    <w:rsid w:val="000B056E"/>
    <w:rsid w:val="000B0CCD"/>
    <w:rsid w:val="000B2A52"/>
    <w:rsid w:val="000B388D"/>
    <w:rsid w:val="000B5187"/>
    <w:rsid w:val="000B5C35"/>
    <w:rsid w:val="000B7116"/>
    <w:rsid w:val="000C1511"/>
    <w:rsid w:val="000C2B2E"/>
    <w:rsid w:val="000C367E"/>
    <w:rsid w:val="000C3682"/>
    <w:rsid w:val="000C37D3"/>
    <w:rsid w:val="000C3B4C"/>
    <w:rsid w:val="000C6939"/>
    <w:rsid w:val="000C6AB2"/>
    <w:rsid w:val="000C6F87"/>
    <w:rsid w:val="000C79AA"/>
    <w:rsid w:val="000D074C"/>
    <w:rsid w:val="000D1760"/>
    <w:rsid w:val="000D1A8B"/>
    <w:rsid w:val="000D1DDB"/>
    <w:rsid w:val="000D31D0"/>
    <w:rsid w:val="000D4BCD"/>
    <w:rsid w:val="000D505B"/>
    <w:rsid w:val="000D5485"/>
    <w:rsid w:val="000D5CA2"/>
    <w:rsid w:val="000D5EAA"/>
    <w:rsid w:val="000D5FD4"/>
    <w:rsid w:val="000D6205"/>
    <w:rsid w:val="000D6751"/>
    <w:rsid w:val="000D7ECA"/>
    <w:rsid w:val="000E1B20"/>
    <w:rsid w:val="000E36F6"/>
    <w:rsid w:val="000E5741"/>
    <w:rsid w:val="000E57DE"/>
    <w:rsid w:val="000F0AE0"/>
    <w:rsid w:val="000F1A3A"/>
    <w:rsid w:val="000F1DD5"/>
    <w:rsid w:val="000F3908"/>
    <w:rsid w:val="000F3F2A"/>
    <w:rsid w:val="000F4803"/>
    <w:rsid w:val="000F63E8"/>
    <w:rsid w:val="000F75E0"/>
    <w:rsid w:val="00100BD0"/>
    <w:rsid w:val="001012AD"/>
    <w:rsid w:val="0010292C"/>
    <w:rsid w:val="00103806"/>
    <w:rsid w:val="00103CC2"/>
    <w:rsid w:val="00103F17"/>
    <w:rsid w:val="00103F9C"/>
    <w:rsid w:val="001053DD"/>
    <w:rsid w:val="0010664F"/>
    <w:rsid w:val="001131A2"/>
    <w:rsid w:val="00113213"/>
    <w:rsid w:val="00114804"/>
    <w:rsid w:val="00114A68"/>
    <w:rsid w:val="00114ADE"/>
    <w:rsid w:val="00115078"/>
    <w:rsid w:val="00115483"/>
    <w:rsid w:val="001155BC"/>
    <w:rsid w:val="00116B80"/>
    <w:rsid w:val="0011735E"/>
    <w:rsid w:val="00117855"/>
    <w:rsid w:val="0012051D"/>
    <w:rsid w:val="00120D1C"/>
    <w:rsid w:val="00122300"/>
    <w:rsid w:val="00123A20"/>
    <w:rsid w:val="00123C66"/>
    <w:rsid w:val="001247A1"/>
    <w:rsid w:val="00124AB9"/>
    <w:rsid w:val="00130B31"/>
    <w:rsid w:val="001311AF"/>
    <w:rsid w:val="0013130B"/>
    <w:rsid w:val="00131ACA"/>
    <w:rsid w:val="00133869"/>
    <w:rsid w:val="0013479E"/>
    <w:rsid w:val="00134EC2"/>
    <w:rsid w:val="00134F7F"/>
    <w:rsid w:val="00135119"/>
    <w:rsid w:val="001369AA"/>
    <w:rsid w:val="001369CB"/>
    <w:rsid w:val="001400E8"/>
    <w:rsid w:val="00141429"/>
    <w:rsid w:val="00141EF9"/>
    <w:rsid w:val="0014264C"/>
    <w:rsid w:val="00143533"/>
    <w:rsid w:val="001456FA"/>
    <w:rsid w:val="001460B2"/>
    <w:rsid w:val="001464FB"/>
    <w:rsid w:val="0014680F"/>
    <w:rsid w:val="00147A9B"/>
    <w:rsid w:val="00147C17"/>
    <w:rsid w:val="001506C5"/>
    <w:rsid w:val="001515B4"/>
    <w:rsid w:val="00151670"/>
    <w:rsid w:val="00153F32"/>
    <w:rsid w:val="001557C3"/>
    <w:rsid w:val="00156E11"/>
    <w:rsid w:val="00160DC3"/>
    <w:rsid w:val="001620BF"/>
    <w:rsid w:val="00164B0A"/>
    <w:rsid w:val="00164CE0"/>
    <w:rsid w:val="001658BF"/>
    <w:rsid w:val="00166FAE"/>
    <w:rsid w:val="00170ED0"/>
    <w:rsid w:val="00172FAE"/>
    <w:rsid w:val="0017480B"/>
    <w:rsid w:val="00174AF9"/>
    <w:rsid w:val="00174C45"/>
    <w:rsid w:val="0017664C"/>
    <w:rsid w:val="00176726"/>
    <w:rsid w:val="00176F5E"/>
    <w:rsid w:val="00177518"/>
    <w:rsid w:val="0018144E"/>
    <w:rsid w:val="00182D31"/>
    <w:rsid w:val="00182F0D"/>
    <w:rsid w:val="0018323C"/>
    <w:rsid w:val="00183E20"/>
    <w:rsid w:val="00185272"/>
    <w:rsid w:val="0018647D"/>
    <w:rsid w:val="0019060B"/>
    <w:rsid w:val="00191690"/>
    <w:rsid w:val="00191D02"/>
    <w:rsid w:val="001926E3"/>
    <w:rsid w:val="00192E52"/>
    <w:rsid w:val="001960D5"/>
    <w:rsid w:val="00196501"/>
    <w:rsid w:val="0019726F"/>
    <w:rsid w:val="00197A54"/>
    <w:rsid w:val="001A3870"/>
    <w:rsid w:val="001B4032"/>
    <w:rsid w:val="001B4914"/>
    <w:rsid w:val="001B4FE3"/>
    <w:rsid w:val="001B4FEA"/>
    <w:rsid w:val="001B5E87"/>
    <w:rsid w:val="001B63F9"/>
    <w:rsid w:val="001C0835"/>
    <w:rsid w:val="001C13B2"/>
    <w:rsid w:val="001C2833"/>
    <w:rsid w:val="001C38FC"/>
    <w:rsid w:val="001C5789"/>
    <w:rsid w:val="001C6C94"/>
    <w:rsid w:val="001C79A8"/>
    <w:rsid w:val="001C7D54"/>
    <w:rsid w:val="001D01A5"/>
    <w:rsid w:val="001D0351"/>
    <w:rsid w:val="001D0707"/>
    <w:rsid w:val="001D162E"/>
    <w:rsid w:val="001D20ED"/>
    <w:rsid w:val="001D2DC6"/>
    <w:rsid w:val="001D3A0F"/>
    <w:rsid w:val="001D3CB7"/>
    <w:rsid w:val="001D4B5F"/>
    <w:rsid w:val="001D50EF"/>
    <w:rsid w:val="001D5CB8"/>
    <w:rsid w:val="001D5E65"/>
    <w:rsid w:val="001E2157"/>
    <w:rsid w:val="001E25F0"/>
    <w:rsid w:val="001E3B77"/>
    <w:rsid w:val="001E5F65"/>
    <w:rsid w:val="001E5F9B"/>
    <w:rsid w:val="001F1D35"/>
    <w:rsid w:val="001F1E9C"/>
    <w:rsid w:val="001F4A22"/>
    <w:rsid w:val="001F4C3A"/>
    <w:rsid w:val="0020032E"/>
    <w:rsid w:val="00201B16"/>
    <w:rsid w:val="002068D3"/>
    <w:rsid w:val="002071E9"/>
    <w:rsid w:val="0020774F"/>
    <w:rsid w:val="0021121E"/>
    <w:rsid w:val="00211CC5"/>
    <w:rsid w:val="00214C1B"/>
    <w:rsid w:val="00214F4B"/>
    <w:rsid w:val="002157B8"/>
    <w:rsid w:val="00216206"/>
    <w:rsid w:val="00216E64"/>
    <w:rsid w:val="00217258"/>
    <w:rsid w:val="0022162D"/>
    <w:rsid w:val="00221AE1"/>
    <w:rsid w:val="00225EC4"/>
    <w:rsid w:val="00226C84"/>
    <w:rsid w:val="002278DE"/>
    <w:rsid w:val="00232866"/>
    <w:rsid w:val="0023368D"/>
    <w:rsid w:val="00233A29"/>
    <w:rsid w:val="00234014"/>
    <w:rsid w:val="00234819"/>
    <w:rsid w:val="00234887"/>
    <w:rsid w:val="002348FA"/>
    <w:rsid w:val="00234F3B"/>
    <w:rsid w:val="002415EF"/>
    <w:rsid w:val="002418D3"/>
    <w:rsid w:val="00241E02"/>
    <w:rsid w:val="00244F0B"/>
    <w:rsid w:val="00245175"/>
    <w:rsid w:val="0024546D"/>
    <w:rsid w:val="002454EF"/>
    <w:rsid w:val="00247CFA"/>
    <w:rsid w:val="0025043F"/>
    <w:rsid w:val="00250633"/>
    <w:rsid w:val="002517F4"/>
    <w:rsid w:val="00253C79"/>
    <w:rsid w:val="0025496F"/>
    <w:rsid w:val="0025504C"/>
    <w:rsid w:val="002556BC"/>
    <w:rsid w:val="002607D9"/>
    <w:rsid w:val="002609DA"/>
    <w:rsid w:val="00260A0D"/>
    <w:rsid w:val="00261252"/>
    <w:rsid w:val="00264E95"/>
    <w:rsid w:val="002651BD"/>
    <w:rsid w:val="00265CD9"/>
    <w:rsid w:val="00265E8B"/>
    <w:rsid w:val="00266B00"/>
    <w:rsid w:val="00267BA3"/>
    <w:rsid w:val="00267C3E"/>
    <w:rsid w:val="00272C98"/>
    <w:rsid w:val="00274269"/>
    <w:rsid w:val="00274AA9"/>
    <w:rsid w:val="00274C28"/>
    <w:rsid w:val="00275B91"/>
    <w:rsid w:val="00275F84"/>
    <w:rsid w:val="002765D0"/>
    <w:rsid w:val="00277FD7"/>
    <w:rsid w:val="00280A0C"/>
    <w:rsid w:val="00280B00"/>
    <w:rsid w:val="00282940"/>
    <w:rsid w:val="00283608"/>
    <w:rsid w:val="00285C52"/>
    <w:rsid w:val="002902B6"/>
    <w:rsid w:val="00290DA1"/>
    <w:rsid w:val="00291EF3"/>
    <w:rsid w:val="002938D5"/>
    <w:rsid w:val="00296CCB"/>
    <w:rsid w:val="00297074"/>
    <w:rsid w:val="002A036C"/>
    <w:rsid w:val="002A0A0F"/>
    <w:rsid w:val="002A127D"/>
    <w:rsid w:val="002A26C1"/>
    <w:rsid w:val="002A51D5"/>
    <w:rsid w:val="002A65C6"/>
    <w:rsid w:val="002A7685"/>
    <w:rsid w:val="002B1F5D"/>
    <w:rsid w:val="002B2057"/>
    <w:rsid w:val="002B2106"/>
    <w:rsid w:val="002B5CA8"/>
    <w:rsid w:val="002C094D"/>
    <w:rsid w:val="002C1D18"/>
    <w:rsid w:val="002C2A70"/>
    <w:rsid w:val="002C347C"/>
    <w:rsid w:val="002C39BA"/>
    <w:rsid w:val="002C436A"/>
    <w:rsid w:val="002C4D54"/>
    <w:rsid w:val="002C5250"/>
    <w:rsid w:val="002C528A"/>
    <w:rsid w:val="002C55B9"/>
    <w:rsid w:val="002C67D2"/>
    <w:rsid w:val="002C7900"/>
    <w:rsid w:val="002C7ADF"/>
    <w:rsid w:val="002D2DCC"/>
    <w:rsid w:val="002D43A8"/>
    <w:rsid w:val="002D513B"/>
    <w:rsid w:val="002D6833"/>
    <w:rsid w:val="002E1817"/>
    <w:rsid w:val="002E1D57"/>
    <w:rsid w:val="002E2DDB"/>
    <w:rsid w:val="002E31B2"/>
    <w:rsid w:val="002E571F"/>
    <w:rsid w:val="002E7401"/>
    <w:rsid w:val="002F070C"/>
    <w:rsid w:val="002F1640"/>
    <w:rsid w:val="002F4032"/>
    <w:rsid w:val="002F433D"/>
    <w:rsid w:val="002F43FE"/>
    <w:rsid w:val="002F451F"/>
    <w:rsid w:val="002F548E"/>
    <w:rsid w:val="00300743"/>
    <w:rsid w:val="0030113E"/>
    <w:rsid w:val="003028AD"/>
    <w:rsid w:val="00304251"/>
    <w:rsid w:val="00304AEB"/>
    <w:rsid w:val="00304DBB"/>
    <w:rsid w:val="00305ECF"/>
    <w:rsid w:val="003060A7"/>
    <w:rsid w:val="00307229"/>
    <w:rsid w:val="003079D2"/>
    <w:rsid w:val="00311DD7"/>
    <w:rsid w:val="00311FA5"/>
    <w:rsid w:val="00313F81"/>
    <w:rsid w:val="00320D47"/>
    <w:rsid w:val="0032134D"/>
    <w:rsid w:val="00321C31"/>
    <w:rsid w:val="00323DFB"/>
    <w:rsid w:val="00323FAC"/>
    <w:rsid w:val="00324149"/>
    <w:rsid w:val="00325E56"/>
    <w:rsid w:val="0032654A"/>
    <w:rsid w:val="00326599"/>
    <w:rsid w:val="003307AE"/>
    <w:rsid w:val="00331549"/>
    <w:rsid w:val="0033190B"/>
    <w:rsid w:val="003319F2"/>
    <w:rsid w:val="00331C1D"/>
    <w:rsid w:val="00333183"/>
    <w:rsid w:val="003331B7"/>
    <w:rsid w:val="00333954"/>
    <w:rsid w:val="00333DC6"/>
    <w:rsid w:val="00334797"/>
    <w:rsid w:val="00334D18"/>
    <w:rsid w:val="00335492"/>
    <w:rsid w:val="00336396"/>
    <w:rsid w:val="00340EE3"/>
    <w:rsid w:val="0034200B"/>
    <w:rsid w:val="003429E8"/>
    <w:rsid w:val="003443E8"/>
    <w:rsid w:val="00344A8B"/>
    <w:rsid w:val="00344CDD"/>
    <w:rsid w:val="00344FAF"/>
    <w:rsid w:val="0034560E"/>
    <w:rsid w:val="00347390"/>
    <w:rsid w:val="003505FB"/>
    <w:rsid w:val="003509C4"/>
    <w:rsid w:val="00352005"/>
    <w:rsid w:val="0035223B"/>
    <w:rsid w:val="00352C00"/>
    <w:rsid w:val="00353218"/>
    <w:rsid w:val="00354AF0"/>
    <w:rsid w:val="003557E0"/>
    <w:rsid w:val="00355921"/>
    <w:rsid w:val="00356672"/>
    <w:rsid w:val="003570F1"/>
    <w:rsid w:val="00360EDD"/>
    <w:rsid w:val="00361E7E"/>
    <w:rsid w:val="00362857"/>
    <w:rsid w:val="00362A25"/>
    <w:rsid w:val="00362BE6"/>
    <w:rsid w:val="00362EF6"/>
    <w:rsid w:val="003635D3"/>
    <w:rsid w:val="00364425"/>
    <w:rsid w:val="00364567"/>
    <w:rsid w:val="00367084"/>
    <w:rsid w:val="003679D5"/>
    <w:rsid w:val="00371545"/>
    <w:rsid w:val="003719AB"/>
    <w:rsid w:val="00372360"/>
    <w:rsid w:val="00372640"/>
    <w:rsid w:val="00372949"/>
    <w:rsid w:val="00373F0B"/>
    <w:rsid w:val="00382217"/>
    <w:rsid w:val="00382499"/>
    <w:rsid w:val="00387B1E"/>
    <w:rsid w:val="00387FF0"/>
    <w:rsid w:val="0039422A"/>
    <w:rsid w:val="003948D4"/>
    <w:rsid w:val="00394B8E"/>
    <w:rsid w:val="003956EF"/>
    <w:rsid w:val="003A13E4"/>
    <w:rsid w:val="003A1A00"/>
    <w:rsid w:val="003A3E43"/>
    <w:rsid w:val="003A471D"/>
    <w:rsid w:val="003A4DFF"/>
    <w:rsid w:val="003A588F"/>
    <w:rsid w:val="003A742B"/>
    <w:rsid w:val="003B0642"/>
    <w:rsid w:val="003B150D"/>
    <w:rsid w:val="003B2029"/>
    <w:rsid w:val="003B228A"/>
    <w:rsid w:val="003B2955"/>
    <w:rsid w:val="003B4EB7"/>
    <w:rsid w:val="003B5C6E"/>
    <w:rsid w:val="003B6EDA"/>
    <w:rsid w:val="003B783B"/>
    <w:rsid w:val="003B7A1B"/>
    <w:rsid w:val="003B7A9C"/>
    <w:rsid w:val="003B7B78"/>
    <w:rsid w:val="003C013A"/>
    <w:rsid w:val="003C1088"/>
    <w:rsid w:val="003C15C4"/>
    <w:rsid w:val="003C38DA"/>
    <w:rsid w:val="003D1FD0"/>
    <w:rsid w:val="003D2861"/>
    <w:rsid w:val="003D2F67"/>
    <w:rsid w:val="003D3A85"/>
    <w:rsid w:val="003D61B3"/>
    <w:rsid w:val="003D74E1"/>
    <w:rsid w:val="003D7FB3"/>
    <w:rsid w:val="003E0E65"/>
    <w:rsid w:val="003E4A34"/>
    <w:rsid w:val="003E4CCB"/>
    <w:rsid w:val="003E5E35"/>
    <w:rsid w:val="003E6244"/>
    <w:rsid w:val="003F07B5"/>
    <w:rsid w:val="003F082A"/>
    <w:rsid w:val="003F2116"/>
    <w:rsid w:val="003F2708"/>
    <w:rsid w:val="003F2CF0"/>
    <w:rsid w:val="003F54FF"/>
    <w:rsid w:val="003F5529"/>
    <w:rsid w:val="003F60EF"/>
    <w:rsid w:val="003F6A5A"/>
    <w:rsid w:val="003F6B47"/>
    <w:rsid w:val="003F756B"/>
    <w:rsid w:val="003F7793"/>
    <w:rsid w:val="003F7C9E"/>
    <w:rsid w:val="0040125F"/>
    <w:rsid w:val="00401B48"/>
    <w:rsid w:val="00402031"/>
    <w:rsid w:val="00407C92"/>
    <w:rsid w:val="00410DC7"/>
    <w:rsid w:val="00412428"/>
    <w:rsid w:val="00412BEB"/>
    <w:rsid w:val="00412CA6"/>
    <w:rsid w:val="00413F26"/>
    <w:rsid w:val="00415743"/>
    <w:rsid w:val="0041726D"/>
    <w:rsid w:val="00421194"/>
    <w:rsid w:val="00421B30"/>
    <w:rsid w:val="00424849"/>
    <w:rsid w:val="00425544"/>
    <w:rsid w:val="0042738F"/>
    <w:rsid w:val="00430EE2"/>
    <w:rsid w:val="00431261"/>
    <w:rsid w:val="00433B27"/>
    <w:rsid w:val="00434C32"/>
    <w:rsid w:val="00434D75"/>
    <w:rsid w:val="004376E5"/>
    <w:rsid w:val="00440C1F"/>
    <w:rsid w:val="00442B7C"/>
    <w:rsid w:val="004440AF"/>
    <w:rsid w:val="004463AE"/>
    <w:rsid w:val="0044649F"/>
    <w:rsid w:val="00446FEA"/>
    <w:rsid w:val="00450AA4"/>
    <w:rsid w:val="00451A5D"/>
    <w:rsid w:val="00451BEA"/>
    <w:rsid w:val="00454A0A"/>
    <w:rsid w:val="00455AE9"/>
    <w:rsid w:val="004605FF"/>
    <w:rsid w:val="00460BB5"/>
    <w:rsid w:val="00460CC8"/>
    <w:rsid w:val="004645AD"/>
    <w:rsid w:val="00465B53"/>
    <w:rsid w:val="004662C2"/>
    <w:rsid w:val="00466700"/>
    <w:rsid w:val="00471574"/>
    <w:rsid w:val="00471839"/>
    <w:rsid w:val="00471F6A"/>
    <w:rsid w:val="004728C0"/>
    <w:rsid w:val="00474957"/>
    <w:rsid w:val="00474E01"/>
    <w:rsid w:val="00477847"/>
    <w:rsid w:val="004778FF"/>
    <w:rsid w:val="00480929"/>
    <w:rsid w:val="00481C2E"/>
    <w:rsid w:val="00482B55"/>
    <w:rsid w:val="00483EEE"/>
    <w:rsid w:val="00484E93"/>
    <w:rsid w:val="004851A8"/>
    <w:rsid w:val="0048524C"/>
    <w:rsid w:val="00486CD6"/>
    <w:rsid w:val="004906CA"/>
    <w:rsid w:val="004915D4"/>
    <w:rsid w:val="00491C10"/>
    <w:rsid w:val="00492F9F"/>
    <w:rsid w:val="004933E4"/>
    <w:rsid w:val="0049413A"/>
    <w:rsid w:val="00495B22"/>
    <w:rsid w:val="004979C3"/>
    <w:rsid w:val="004A0080"/>
    <w:rsid w:val="004A3FC0"/>
    <w:rsid w:val="004A4860"/>
    <w:rsid w:val="004A4D26"/>
    <w:rsid w:val="004A5FC0"/>
    <w:rsid w:val="004A63C5"/>
    <w:rsid w:val="004A677A"/>
    <w:rsid w:val="004B17D2"/>
    <w:rsid w:val="004B1E4B"/>
    <w:rsid w:val="004B481C"/>
    <w:rsid w:val="004B7EEA"/>
    <w:rsid w:val="004C22D1"/>
    <w:rsid w:val="004C2E1B"/>
    <w:rsid w:val="004C48E2"/>
    <w:rsid w:val="004C5030"/>
    <w:rsid w:val="004C510F"/>
    <w:rsid w:val="004C7479"/>
    <w:rsid w:val="004D2BFB"/>
    <w:rsid w:val="004D456A"/>
    <w:rsid w:val="004D699C"/>
    <w:rsid w:val="004D6E4D"/>
    <w:rsid w:val="004D7121"/>
    <w:rsid w:val="004E25C5"/>
    <w:rsid w:val="004E2D35"/>
    <w:rsid w:val="004E327F"/>
    <w:rsid w:val="004E46E6"/>
    <w:rsid w:val="004E565C"/>
    <w:rsid w:val="004E647B"/>
    <w:rsid w:val="004E6AA0"/>
    <w:rsid w:val="004E78EC"/>
    <w:rsid w:val="004E7D9A"/>
    <w:rsid w:val="004F0828"/>
    <w:rsid w:val="004F0A13"/>
    <w:rsid w:val="004F149B"/>
    <w:rsid w:val="004F1C00"/>
    <w:rsid w:val="004F2751"/>
    <w:rsid w:val="004F2F98"/>
    <w:rsid w:val="004F31BE"/>
    <w:rsid w:val="004F3601"/>
    <w:rsid w:val="004F4ECD"/>
    <w:rsid w:val="004F5EF0"/>
    <w:rsid w:val="004F72C8"/>
    <w:rsid w:val="004F7834"/>
    <w:rsid w:val="004F7A03"/>
    <w:rsid w:val="005026AA"/>
    <w:rsid w:val="00502952"/>
    <w:rsid w:val="00502DAC"/>
    <w:rsid w:val="00502FD6"/>
    <w:rsid w:val="005047D5"/>
    <w:rsid w:val="00506029"/>
    <w:rsid w:val="005069E0"/>
    <w:rsid w:val="00510624"/>
    <w:rsid w:val="00511694"/>
    <w:rsid w:val="00511975"/>
    <w:rsid w:val="00514CB0"/>
    <w:rsid w:val="00516727"/>
    <w:rsid w:val="0051735F"/>
    <w:rsid w:val="00520064"/>
    <w:rsid w:val="005216EE"/>
    <w:rsid w:val="00522B2B"/>
    <w:rsid w:val="005236BC"/>
    <w:rsid w:val="00526350"/>
    <w:rsid w:val="005267C2"/>
    <w:rsid w:val="005268CD"/>
    <w:rsid w:val="00530D18"/>
    <w:rsid w:val="005354BA"/>
    <w:rsid w:val="00535DE2"/>
    <w:rsid w:val="00537769"/>
    <w:rsid w:val="005401D8"/>
    <w:rsid w:val="00540329"/>
    <w:rsid w:val="00542562"/>
    <w:rsid w:val="00542F4E"/>
    <w:rsid w:val="00543A72"/>
    <w:rsid w:val="00543AC6"/>
    <w:rsid w:val="00543C48"/>
    <w:rsid w:val="0054572D"/>
    <w:rsid w:val="0054674D"/>
    <w:rsid w:val="00546DD6"/>
    <w:rsid w:val="00546F21"/>
    <w:rsid w:val="00550AE9"/>
    <w:rsid w:val="0055118B"/>
    <w:rsid w:val="005530C2"/>
    <w:rsid w:val="0055431E"/>
    <w:rsid w:val="00554CFE"/>
    <w:rsid w:val="00555BCF"/>
    <w:rsid w:val="005579F5"/>
    <w:rsid w:val="00560E5B"/>
    <w:rsid w:val="00563394"/>
    <w:rsid w:val="005641DC"/>
    <w:rsid w:val="00564D59"/>
    <w:rsid w:val="00566C61"/>
    <w:rsid w:val="00567F3F"/>
    <w:rsid w:val="00570825"/>
    <w:rsid w:val="00571068"/>
    <w:rsid w:val="00571C22"/>
    <w:rsid w:val="00571CC4"/>
    <w:rsid w:val="00572DD9"/>
    <w:rsid w:val="005731DF"/>
    <w:rsid w:val="005732BB"/>
    <w:rsid w:val="00574562"/>
    <w:rsid w:val="00574735"/>
    <w:rsid w:val="00576882"/>
    <w:rsid w:val="00576F37"/>
    <w:rsid w:val="00577FE5"/>
    <w:rsid w:val="00580588"/>
    <w:rsid w:val="00581392"/>
    <w:rsid w:val="0058143F"/>
    <w:rsid w:val="00582435"/>
    <w:rsid w:val="00582CE1"/>
    <w:rsid w:val="005839C2"/>
    <w:rsid w:val="00584503"/>
    <w:rsid w:val="00585842"/>
    <w:rsid w:val="00586281"/>
    <w:rsid w:val="00586467"/>
    <w:rsid w:val="00587CFC"/>
    <w:rsid w:val="005910AD"/>
    <w:rsid w:val="0059481B"/>
    <w:rsid w:val="005953D5"/>
    <w:rsid w:val="0059547F"/>
    <w:rsid w:val="005956E6"/>
    <w:rsid w:val="00595CC1"/>
    <w:rsid w:val="0059638B"/>
    <w:rsid w:val="00596CB6"/>
    <w:rsid w:val="005970D1"/>
    <w:rsid w:val="0059737C"/>
    <w:rsid w:val="005974C3"/>
    <w:rsid w:val="005A105C"/>
    <w:rsid w:val="005A17ED"/>
    <w:rsid w:val="005A29F7"/>
    <w:rsid w:val="005A40A2"/>
    <w:rsid w:val="005A4310"/>
    <w:rsid w:val="005A4B77"/>
    <w:rsid w:val="005A5E67"/>
    <w:rsid w:val="005A6F68"/>
    <w:rsid w:val="005B1060"/>
    <w:rsid w:val="005B23AC"/>
    <w:rsid w:val="005B263E"/>
    <w:rsid w:val="005B518D"/>
    <w:rsid w:val="005B5E2D"/>
    <w:rsid w:val="005B6429"/>
    <w:rsid w:val="005B6D99"/>
    <w:rsid w:val="005C131F"/>
    <w:rsid w:val="005C18C7"/>
    <w:rsid w:val="005C7185"/>
    <w:rsid w:val="005C7AD7"/>
    <w:rsid w:val="005D01D0"/>
    <w:rsid w:val="005D146D"/>
    <w:rsid w:val="005D22E5"/>
    <w:rsid w:val="005D396C"/>
    <w:rsid w:val="005D4271"/>
    <w:rsid w:val="005D4B8B"/>
    <w:rsid w:val="005D5DD6"/>
    <w:rsid w:val="005D6189"/>
    <w:rsid w:val="005D6247"/>
    <w:rsid w:val="005D6A74"/>
    <w:rsid w:val="005D6AFB"/>
    <w:rsid w:val="005E10E0"/>
    <w:rsid w:val="005E2055"/>
    <w:rsid w:val="005E2859"/>
    <w:rsid w:val="005E57F2"/>
    <w:rsid w:val="005E7B43"/>
    <w:rsid w:val="005F09CB"/>
    <w:rsid w:val="005F16F3"/>
    <w:rsid w:val="005F198D"/>
    <w:rsid w:val="005F31A5"/>
    <w:rsid w:val="005F362A"/>
    <w:rsid w:val="005F3BC5"/>
    <w:rsid w:val="005F4278"/>
    <w:rsid w:val="005F509F"/>
    <w:rsid w:val="005F64E8"/>
    <w:rsid w:val="005F756B"/>
    <w:rsid w:val="005F78BD"/>
    <w:rsid w:val="00600285"/>
    <w:rsid w:val="0060118C"/>
    <w:rsid w:val="006017A0"/>
    <w:rsid w:val="00601EFB"/>
    <w:rsid w:val="006043E8"/>
    <w:rsid w:val="0060563E"/>
    <w:rsid w:val="0061081F"/>
    <w:rsid w:val="00612580"/>
    <w:rsid w:val="00612EA8"/>
    <w:rsid w:val="00613754"/>
    <w:rsid w:val="0061628E"/>
    <w:rsid w:val="0061683B"/>
    <w:rsid w:val="00617E5E"/>
    <w:rsid w:val="00620810"/>
    <w:rsid w:val="00620978"/>
    <w:rsid w:val="006244FB"/>
    <w:rsid w:val="006252E1"/>
    <w:rsid w:val="006258BD"/>
    <w:rsid w:val="00625D27"/>
    <w:rsid w:val="00630199"/>
    <w:rsid w:val="0063041E"/>
    <w:rsid w:val="006309DF"/>
    <w:rsid w:val="00630EC7"/>
    <w:rsid w:val="00633BE5"/>
    <w:rsid w:val="0063405A"/>
    <w:rsid w:val="00635BE5"/>
    <w:rsid w:val="00635CC9"/>
    <w:rsid w:val="0064055E"/>
    <w:rsid w:val="0064319F"/>
    <w:rsid w:val="00643309"/>
    <w:rsid w:val="00643DD8"/>
    <w:rsid w:val="00643E81"/>
    <w:rsid w:val="006450FE"/>
    <w:rsid w:val="00645E96"/>
    <w:rsid w:val="0064774D"/>
    <w:rsid w:val="006512CB"/>
    <w:rsid w:val="006516ED"/>
    <w:rsid w:val="006517EE"/>
    <w:rsid w:val="006519FA"/>
    <w:rsid w:val="006533B8"/>
    <w:rsid w:val="006534F4"/>
    <w:rsid w:val="0065368C"/>
    <w:rsid w:val="00653AC9"/>
    <w:rsid w:val="006541FB"/>
    <w:rsid w:val="00654866"/>
    <w:rsid w:val="00654CE8"/>
    <w:rsid w:val="0065680D"/>
    <w:rsid w:val="00657FED"/>
    <w:rsid w:val="00661522"/>
    <w:rsid w:val="00662C34"/>
    <w:rsid w:val="0066312B"/>
    <w:rsid w:val="00663B4D"/>
    <w:rsid w:val="006646E5"/>
    <w:rsid w:val="00664D1A"/>
    <w:rsid w:val="00664E3B"/>
    <w:rsid w:val="0066562B"/>
    <w:rsid w:val="00665AD3"/>
    <w:rsid w:val="00666860"/>
    <w:rsid w:val="006675FF"/>
    <w:rsid w:val="00667922"/>
    <w:rsid w:val="00667992"/>
    <w:rsid w:val="00667BD5"/>
    <w:rsid w:val="00675582"/>
    <w:rsid w:val="006760D4"/>
    <w:rsid w:val="00676D70"/>
    <w:rsid w:val="00676DAD"/>
    <w:rsid w:val="00677CF1"/>
    <w:rsid w:val="00681230"/>
    <w:rsid w:val="006822F0"/>
    <w:rsid w:val="00683D0B"/>
    <w:rsid w:val="00684534"/>
    <w:rsid w:val="00684CCA"/>
    <w:rsid w:val="0068536B"/>
    <w:rsid w:val="00686FDC"/>
    <w:rsid w:val="006877E5"/>
    <w:rsid w:val="00687840"/>
    <w:rsid w:val="006978A1"/>
    <w:rsid w:val="00697C52"/>
    <w:rsid w:val="006A0299"/>
    <w:rsid w:val="006A05F5"/>
    <w:rsid w:val="006A113A"/>
    <w:rsid w:val="006A29CC"/>
    <w:rsid w:val="006A3131"/>
    <w:rsid w:val="006A3669"/>
    <w:rsid w:val="006A4483"/>
    <w:rsid w:val="006A4EDB"/>
    <w:rsid w:val="006A5F5D"/>
    <w:rsid w:val="006A63B8"/>
    <w:rsid w:val="006A649B"/>
    <w:rsid w:val="006A68F0"/>
    <w:rsid w:val="006A6B3E"/>
    <w:rsid w:val="006A7719"/>
    <w:rsid w:val="006A77FB"/>
    <w:rsid w:val="006B3D08"/>
    <w:rsid w:val="006B4C13"/>
    <w:rsid w:val="006B502D"/>
    <w:rsid w:val="006B5C32"/>
    <w:rsid w:val="006B5C98"/>
    <w:rsid w:val="006B5E64"/>
    <w:rsid w:val="006B794B"/>
    <w:rsid w:val="006C052F"/>
    <w:rsid w:val="006C0802"/>
    <w:rsid w:val="006C3A14"/>
    <w:rsid w:val="006C552A"/>
    <w:rsid w:val="006C625C"/>
    <w:rsid w:val="006C68F9"/>
    <w:rsid w:val="006D098E"/>
    <w:rsid w:val="006D30B8"/>
    <w:rsid w:val="006D33F5"/>
    <w:rsid w:val="006D4D31"/>
    <w:rsid w:val="006D5238"/>
    <w:rsid w:val="006D5BBC"/>
    <w:rsid w:val="006D5C41"/>
    <w:rsid w:val="006D5C8A"/>
    <w:rsid w:val="006E0607"/>
    <w:rsid w:val="006E0744"/>
    <w:rsid w:val="006E0B28"/>
    <w:rsid w:val="006E1463"/>
    <w:rsid w:val="006E147E"/>
    <w:rsid w:val="006E4778"/>
    <w:rsid w:val="006E5A1B"/>
    <w:rsid w:val="006E5B46"/>
    <w:rsid w:val="006E5D6A"/>
    <w:rsid w:val="006E60B3"/>
    <w:rsid w:val="006E68BA"/>
    <w:rsid w:val="006E6971"/>
    <w:rsid w:val="006E7752"/>
    <w:rsid w:val="006E7B97"/>
    <w:rsid w:val="006F02A8"/>
    <w:rsid w:val="006F0B24"/>
    <w:rsid w:val="006F2583"/>
    <w:rsid w:val="006F2D25"/>
    <w:rsid w:val="006F32C8"/>
    <w:rsid w:val="006F36CF"/>
    <w:rsid w:val="006F3903"/>
    <w:rsid w:val="006F4E82"/>
    <w:rsid w:val="006F5087"/>
    <w:rsid w:val="006F5BA1"/>
    <w:rsid w:val="006F6CE2"/>
    <w:rsid w:val="006F7A56"/>
    <w:rsid w:val="00700E74"/>
    <w:rsid w:val="00701307"/>
    <w:rsid w:val="0070573B"/>
    <w:rsid w:val="007064BC"/>
    <w:rsid w:val="00706CFF"/>
    <w:rsid w:val="007070D4"/>
    <w:rsid w:val="00707A13"/>
    <w:rsid w:val="007109C3"/>
    <w:rsid w:val="00710B06"/>
    <w:rsid w:val="00711164"/>
    <w:rsid w:val="007159DE"/>
    <w:rsid w:val="00715C5B"/>
    <w:rsid w:val="00716949"/>
    <w:rsid w:val="00716B6C"/>
    <w:rsid w:val="0071704E"/>
    <w:rsid w:val="00721F29"/>
    <w:rsid w:val="00722B9B"/>
    <w:rsid w:val="00725AE8"/>
    <w:rsid w:val="00725C3D"/>
    <w:rsid w:val="007263E2"/>
    <w:rsid w:val="0072689D"/>
    <w:rsid w:val="00726BA9"/>
    <w:rsid w:val="00726C5D"/>
    <w:rsid w:val="00727CB5"/>
    <w:rsid w:val="00730296"/>
    <w:rsid w:val="0073033E"/>
    <w:rsid w:val="00730FC2"/>
    <w:rsid w:val="0073136E"/>
    <w:rsid w:val="00733487"/>
    <w:rsid w:val="00733686"/>
    <w:rsid w:val="00733C96"/>
    <w:rsid w:val="0073486D"/>
    <w:rsid w:val="00734D90"/>
    <w:rsid w:val="007364A8"/>
    <w:rsid w:val="0073731C"/>
    <w:rsid w:val="007379DD"/>
    <w:rsid w:val="00737A81"/>
    <w:rsid w:val="00737BD5"/>
    <w:rsid w:val="0074094A"/>
    <w:rsid w:val="00740AF7"/>
    <w:rsid w:val="0074266C"/>
    <w:rsid w:val="00742775"/>
    <w:rsid w:val="007430B0"/>
    <w:rsid w:val="007432BA"/>
    <w:rsid w:val="007433C1"/>
    <w:rsid w:val="00743C6B"/>
    <w:rsid w:val="00743CEA"/>
    <w:rsid w:val="00744875"/>
    <w:rsid w:val="00745747"/>
    <w:rsid w:val="00746266"/>
    <w:rsid w:val="00750126"/>
    <w:rsid w:val="0075084D"/>
    <w:rsid w:val="0075099B"/>
    <w:rsid w:val="00750A9C"/>
    <w:rsid w:val="00751755"/>
    <w:rsid w:val="00751A5A"/>
    <w:rsid w:val="00752628"/>
    <w:rsid w:val="007530A9"/>
    <w:rsid w:val="00753918"/>
    <w:rsid w:val="00754134"/>
    <w:rsid w:val="00754D53"/>
    <w:rsid w:val="00754FFD"/>
    <w:rsid w:val="00755F15"/>
    <w:rsid w:val="00756BC5"/>
    <w:rsid w:val="007603B2"/>
    <w:rsid w:val="0076267D"/>
    <w:rsid w:val="00762B7D"/>
    <w:rsid w:val="00762C50"/>
    <w:rsid w:val="0076370C"/>
    <w:rsid w:val="00764999"/>
    <w:rsid w:val="0076589C"/>
    <w:rsid w:val="00765983"/>
    <w:rsid w:val="00765C94"/>
    <w:rsid w:val="00765D24"/>
    <w:rsid w:val="007673D1"/>
    <w:rsid w:val="00767617"/>
    <w:rsid w:val="00767F64"/>
    <w:rsid w:val="007735DA"/>
    <w:rsid w:val="00773F2F"/>
    <w:rsid w:val="0077430D"/>
    <w:rsid w:val="0077478F"/>
    <w:rsid w:val="00775141"/>
    <w:rsid w:val="007753EA"/>
    <w:rsid w:val="007770F6"/>
    <w:rsid w:val="0077782E"/>
    <w:rsid w:val="0077787A"/>
    <w:rsid w:val="00777EB1"/>
    <w:rsid w:val="00780EF3"/>
    <w:rsid w:val="007831B5"/>
    <w:rsid w:val="007833E5"/>
    <w:rsid w:val="00783B52"/>
    <w:rsid w:val="00783B53"/>
    <w:rsid w:val="00783CA0"/>
    <w:rsid w:val="00784447"/>
    <w:rsid w:val="0078509A"/>
    <w:rsid w:val="00785201"/>
    <w:rsid w:val="00785BF8"/>
    <w:rsid w:val="007865D4"/>
    <w:rsid w:val="00786972"/>
    <w:rsid w:val="00790032"/>
    <w:rsid w:val="00790086"/>
    <w:rsid w:val="007916A3"/>
    <w:rsid w:val="00795BE6"/>
    <w:rsid w:val="00797D5E"/>
    <w:rsid w:val="007A2232"/>
    <w:rsid w:val="007A37A0"/>
    <w:rsid w:val="007A496B"/>
    <w:rsid w:val="007A4AF0"/>
    <w:rsid w:val="007A4B32"/>
    <w:rsid w:val="007A6079"/>
    <w:rsid w:val="007A6594"/>
    <w:rsid w:val="007A6CDB"/>
    <w:rsid w:val="007A71F3"/>
    <w:rsid w:val="007A79ED"/>
    <w:rsid w:val="007B0366"/>
    <w:rsid w:val="007B03F2"/>
    <w:rsid w:val="007B0A14"/>
    <w:rsid w:val="007B121D"/>
    <w:rsid w:val="007B13C0"/>
    <w:rsid w:val="007B16D7"/>
    <w:rsid w:val="007B542B"/>
    <w:rsid w:val="007B7E02"/>
    <w:rsid w:val="007C0F5B"/>
    <w:rsid w:val="007C5ED7"/>
    <w:rsid w:val="007C7A12"/>
    <w:rsid w:val="007D08D2"/>
    <w:rsid w:val="007D0A90"/>
    <w:rsid w:val="007D2AC7"/>
    <w:rsid w:val="007D4CF4"/>
    <w:rsid w:val="007D57E6"/>
    <w:rsid w:val="007D73A0"/>
    <w:rsid w:val="007E2A2E"/>
    <w:rsid w:val="007E50A9"/>
    <w:rsid w:val="007E50FC"/>
    <w:rsid w:val="007E5BB9"/>
    <w:rsid w:val="007E66D5"/>
    <w:rsid w:val="007E701C"/>
    <w:rsid w:val="007E7D47"/>
    <w:rsid w:val="007E7F04"/>
    <w:rsid w:val="007F1563"/>
    <w:rsid w:val="007F1621"/>
    <w:rsid w:val="007F24C7"/>
    <w:rsid w:val="007F266E"/>
    <w:rsid w:val="007F3D08"/>
    <w:rsid w:val="007F4845"/>
    <w:rsid w:val="007F4A63"/>
    <w:rsid w:val="007F5BA7"/>
    <w:rsid w:val="007F776B"/>
    <w:rsid w:val="00800DF2"/>
    <w:rsid w:val="008014C0"/>
    <w:rsid w:val="0080386F"/>
    <w:rsid w:val="008039E6"/>
    <w:rsid w:val="0080525E"/>
    <w:rsid w:val="00806463"/>
    <w:rsid w:val="00811215"/>
    <w:rsid w:val="00812740"/>
    <w:rsid w:val="0081302A"/>
    <w:rsid w:val="008134B8"/>
    <w:rsid w:val="00815791"/>
    <w:rsid w:val="008160D0"/>
    <w:rsid w:val="00816F44"/>
    <w:rsid w:val="0081753B"/>
    <w:rsid w:val="00817A68"/>
    <w:rsid w:val="00817A83"/>
    <w:rsid w:val="00817B85"/>
    <w:rsid w:val="00820BC4"/>
    <w:rsid w:val="0082160B"/>
    <w:rsid w:val="00821A53"/>
    <w:rsid w:val="00822533"/>
    <w:rsid w:val="00824AC7"/>
    <w:rsid w:val="00824E2F"/>
    <w:rsid w:val="00825A8E"/>
    <w:rsid w:val="00825B00"/>
    <w:rsid w:val="00826521"/>
    <w:rsid w:val="00826E8C"/>
    <w:rsid w:val="008308D0"/>
    <w:rsid w:val="0083154E"/>
    <w:rsid w:val="00831661"/>
    <w:rsid w:val="00831B42"/>
    <w:rsid w:val="00832098"/>
    <w:rsid w:val="008332E7"/>
    <w:rsid w:val="00833FFE"/>
    <w:rsid w:val="00835623"/>
    <w:rsid w:val="00835C0F"/>
    <w:rsid w:val="00836668"/>
    <w:rsid w:val="00837791"/>
    <w:rsid w:val="00837B88"/>
    <w:rsid w:val="00840968"/>
    <w:rsid w:val="00840DFB"/>
    <w:rsid w:val="008432D9"/>
    <w:rsid w:val="00843829"/>
    <w:rsid w:val="00843C13"/>
    <w:rsid w:val="00844100"/>
    <w:rsid w:val="008466E2"/>
    <w:rsid w:val="008469A7"/>
    <w:rsid w:val="00847001"/>
    <w:rsid w:val="0084733C"/>
    <w:rsid w:val="00847519"/>
    <w:rsid w:val="0084755D"/>
    <w:rsid w:val="0085054A"/>
    <w:rsid w:val="00853E78"/>
    <w:rsid w:val="0085504D"/>
    <w:rsid w:val="008553AB"/>
    <w:rsid w:val="00856ADC"/>
    <w:rsid w:val="00856EF4"/>
    <w:rsid w:val="008570CE"/>
    <w:rsid w:val="008572A2"/>
    <w:rsid w:val="00862C21"/>
    <w:rsid w:val="00863A58"/>
    <w:rsid w:val="008648EF"/>
    <w:rsid w:val="00865185"/>
    <w:rsid w:val="0086633A"/>
    <w:rsid w:val="00866535"/>
    <w:rsid w:val="00866CF7"/>
    <w:rsid w:val="00867401"/>
    <w:rsid w:val="00867E83"/>
    <w:rsid w:val="008716C3"/>
    <w:rsid w:val="0087258D"/>
    <w:rsid w:val="00876EFF"/>
    <w:rsid w:val="00877873"/>
    <w:rsid w:val="00877BA1"/>
    <w:rsid w:val="008808DF"/>
    <w:rsid w:val="0088133D"/>
    <w:rsid w:val="008825A9"/>
    <w:rsid w:val="008826C3"/>
    <w:rsid w:val="00882F39"/>
    <w:rsid w:val="008879B9"/>
    <w:rsid w:val="008924AA"/>
    <w:rsid w:val="00892D1D"/>
    <w:rsid w:val="0089309B"/>
    <w:rsid w:val="00893E85"/>
    <w:rsid w:val="008953BA"/>
    <w:rsid w:val="00897284"/>
    <w:rsid w:val="00897935"/>
    <w:rsid w:val="00897B3E"/>
    <w:rsid w:val="008A01A9"/>
    <w:rsid w:val="008A097C"/>
    <w:rsid w:val="008A1D7E"/>
    <w:rsid w:val="008A2A2A"/>
    <w:rsid w:val="008A42A6"/>
    <w:rsid w:val="008A4B3B"/>
    <w:rsid w:val="008A4FDB"/>
    <w:rsid w:val="008A5D4D"/>
    <w:rsid w:val="008A73F6"/>
    <w:rsid w:val="008B0851"/>
    <w:rsid w:val="008B4453"/>
    <w:rsid w:val="008B520F"/>
    <w:rsid w:val="008B717F"/>
    <w:rsid w:val="008B7AC8"/>
    <w:rsid w:val="008C0EC0"/>
    <w:rsid w:val="008C10D2"/>
    <w:rsid w:val="008C1D09"/>
    <w:rsid w:val="008C4013"/>
    <w:rsid w:val="008C4180"/>
    <w:rsid w:val="008C5B2C"/>
    <w:rsid w:val="008C7D25"/>
    <w:rsid w:val="008D075C"/>
    <w:rsid w:val="008D0C57"/>
    <w:rsid w:val="008D0DE0"/>
    <w:rsid w:val="008D475B"/>
    <w:rsid w:val="008D5642"/>
    <w:rsid w:val="008D5842"/>
    <w:rsid w:val="008D75A1"/>
    <w:rsid w:val="008E0836"/>
    <w:rsid w:val="008E0BC8"/>
    <w:rsid w:val="008E1CD5"/>
    <w:rsid w:val="008E255C"/>
    <w:rsid w:val="008E6F98"/>
    <w:rsid w:val="008E7F1E"/>
    <w:rsid w:val="008F1B16"/>
    <w:rsid w:val="008F2CB5"/>
    <w:rsid w:val="008F2D9C"/>
    <w:rsid w:val="008F2FBE"/>
    <w:rsid w:val="008F558D"/>
    <w:rsid w:val="008F5804"/>
    <w:rsid w:val="008F5AD0"/>
    <w:rsid w:val="008F6639"/>
    <w:rsid w:val="008F67CC"/>
    <w:rsid w:val="008F7915"/>
    <w:rsid w:val="00900095"/>
    <w:rsid w:val="0090047F"/>
    <w:rsid w:val="00900B79"/>
    <w:rsid w:val="00900C8A"/>
    <w:rsid w:val="00900EBA"/>
    <w:rsid w:val="0090112F"/>
    <w:rsid w:val="00901244"/>
    <w:rsid w:val="00901EE9"/>
    <w:rsid w:val="0090249D"/>
    <w:rsid w:val="009065A9"/>
    <w:rsid w:val="009078D3"/>
    <w:rsid w:val="00910DB9"/>
    <w:rsid w:val="00911576"/>
    <w:rsid w:val="0091185E"/>
    <w:rsid w:val="0091289C"/>
    <w:rsid w:val="0091379D"/>
    <w:rsid w:val="0091497E"/>
    <w:rsid w:val="0091675C"/>
    <w:rsid w:val="0091688C"/>
    <w:rsid w:val="00920031"/>
    <w:rsid w:val="0092148D"/>
    <w:rsid w:val="00921C9C"/>
    <w:rsid w:val="0092225D"/>
    <w:rsid w:val="00922584"/>
    <w:rsid w:val="00922A80"/>
    <w:rsid w:val="00924144"/>
    <w:rsid w:val="00925AD4"/>
    <w:rsid w:val="0092653A"/>
    <w:rsid w:val="009301ED"/>
    <w:rsid w:val="00930435"/>
    <w:rsid w:val="00930832"/>
    <w:rsid w:val="00930BB7"/>
    <w:rsid w:val="009328AD"/>
    <w:rsid w:val="00932C08"/>
    <w:rsid w:val="0093375E"/>
    <w:rsid w:val="00933E4A"/>
    <w:rsid w:val="0093646F"/>
    <w:rsid w:val="0093664A"/>
    <w:rsid w:val="00936669"/>
    <w:rsid w:val="00940256"/>
    <w:rsid w:val="00940AA3"/>
    <w:rsid w:val="00941AC1"/>
    <w:rsid w:val="0094200B"/>
    <w:rsid w:val="0094336A"/>
    <w:rsid w:val="00943D00"/>
    <w:rsid w:val="00945522"/>
    <w:rsid w:val="00946371"/>
    <w:rsid w:val="009474EF"/>
    <w:rsid w:val="00952BC4"/>
    <w:rsid w:val="00953A42"/>
    <w:rsid w:val="009542CA"/>
    <w:rsid w:val="0095524F"/>
    <w:rsid w:val="0095657E"/>
    <w:rsid w:val="009572FB"/>
    <w:rsid w:val="009607CC"/>
    <w:rsid w:val="00960DF5"/>
    <w:rsid w:val="009616CF"/>
    <w:rsid w:val="00961A97"/>
    <w:rsid w:val="00962605"/>
    <w:rsid w:val="00962759"/>
    <w:rsid w:val="00962A63"/>
    <w:rsid w:val="00962DFD"/>
    <w:rsid w:val="00963A35"/>
    <w:rsid w:val="009667B0"/>
    <w:rsid w:val="00970A9F"/>
    <w:rsid w:val="00970D76"/>
    <w:rsid w:val="0097132D"/>
    <w:rsid w:val="00972B6F"/>
    <w:rsid w:val="00974A21"/>
    <w:rsid w:val="00975154"/>
    <w:rsid w:val="00975550"/>
    <w:rsid w:val="00975FBB"/>
    <w:rsid w:val="00977138"/>
    <w:rsid w:val="0098001A"/>
    <w:rsid w:val="00984533"/>
    <w:rsid w:val="00984D9B"/>
    <w:rsid w:val="009867CB"/>
    <w:rsid w:val="009869F0"/>
    <w:rsid w:val="00990591"/>
    <w:rsid w:val="00991AFF"/>
    <w:rsid w:val="009943D8"/>
    <w:rsid w:val="009943F2"/>
    <w:rsid w:val="009957B3"/>
    <w:rsid w:val="00995884"/>
    <w:rsid w:val="00995E88"/>
    <w:rsid w:val="00996197"/>
    <w:rsid w:val="009A0130"/>
    <w:rsid w:val="009A04B7"/>
    <w:rsid w:val="009A061C"/>
    <w:rsid w:val="009A0B31"/>
    <w:rsid w:val="009A161C"/>
    <w:rsid w:val="009A1A33"/>
    <w:rsid w:val="009A25C1"/>
    <w:rsid w:val="009A3C18"/>
    <w:rsid w:val="009A5115"/>
    <w:rsid w:val="009A5ABF"/>
    <w:rsid w:val="009A7A91"/>
    <w:rsid w:val="009A7AE2"/>
    <w:rsid w:val="009B0E07"/>
    <w:rsid w:val="009B3000"/>
    <w:rsid w:val="009B3869"/>
    <w:rsid w:val="009B44B6"/>
    <w:rsid w:val="009B4739"/>
    <w:rsid w:val="009B7B75"/>
    <w:rsid w:val="009B7CC8"/>
    <w:rsid w:val="009C23FD"/>
    <w:rsid w:val="009C39C0"/>
    <w:rsid w:val="009C44F1"/>
    <w:rsid w:val="009C486F"/>
    <w:rsid w:val="009C5183"/>
    <w:rsid w:val="009D0C6B"/>
    <w:rsid w:val="009D0CBA"/>
    <w:rsid w:val="009D29AA"/>
    <w:rsid w:val="009D4EDC"/>
    <w:rsid w:val="009D6A8E"/>
    <w:rsid w:val="009D7C40"/>
    <w:rsid w:val="009E019E"/>
    <w:rsid w:val="009E06E8"/>
    <w:rsid w:val="009E0A7E"/>
    <w:rsid w:val="009E0F44"/>
    <w:rsid w:val="009E15AD"/>
    <w:rsid w:val="009E34FD"/>
    <w:rsid w:val="009E39FD"/>
    <w:rsid w:val="009E44E7"/>
    <w:rsid w:val="009E47E9"/>
    <w:rsid w:val="009E6461"/>
    <w:rsid w:val="009E7B8F"/>
    <w:rsid w:val="009F06F8"/>
    <w:rsid w:val="009F1A89"/>
    <w:rsid w:val="009F2A26"/>
    <w:rsid w:val="009F44A5"/>
    <w:rsid w:val="009F6FE7"/>
    <w:rsid w:val="00A01C61"/>
    <w:rsid w:val="00A02184"/>
    <w:rsid w:val="00A03D31"/>
    <w:rsid w:val="00A04A90"/>
    <w:rsid w:val="00A0578E"/>
    <w:rsid w:val="00A06233"/>
    <w:rsid w:val="00A119AF"/>
    <w:rsid w:val="00A12C01"/>
    <w:rsid w:val="00A130B2"/>
    <w:rsid w:val="00A14055"/>
    <w:rsid w:val="00A15006"/>
    <w:rsid w:val="00A150DD"/>
    <w:rsid w:val="00A15312"/>
    <w:rsid w:val="00A15F1E"/>
    <w:rsid w:val="00A22C96"/>
    <w:rsid w:val="00A23572"/>
    <w:rsid w:val="00A240C2"/>
    <w:rsid w:val="00A2437B"/>
    <w:rsid w:val="00A25E76"/>
    <w:rsid w:val="00A2683F"/>
    <w:rsid w:val="00A268FF"/>
    <w:rsid w:val="00A26A31"/>
    <w:rsid w:val="00A27036"/>
    <w:rsid w:val="00A27EF2"/>
    <w:rsid w:val="00A3146E"/>
    <w:rsid w:val="00A329D5"/>
    <w:rsid w:val="00A331C2"/>
    <w:rsid w:val="00A336F5"/>
    <w:rsid w:val="00A3445E"/>
    <w:rsid w:val="00A35D5E"/>
    <w:rsid w:val="00A371E5"/>
    <w:rsid w:val="00A41311"/>
    <w:rsid w:val="00A414DB"/>
    <w:rsid w:val="00A415BF"/>
    <w:rsid w:val="00A41DC8"/>
    <w:rsid w:val="00A42391"/>
    <w:rsid w:val="00A430E1"/>
    <w:rsid w:val="00A43C1D"/>
    <w:rsid w:val="00A451D3"/>
    <w:rsid w:val="00A477F0"/>
    <w:rsid w:val="00A47A62"/>
    <w:rsid w:val="00A50C5D"/>
    <w:rsid w:val="00A51EDF"/>
    <w:rsid w:val="00A55E03"/>
    <w:rsid w:val="00A60F28"/>
    <w:rsid w:val="00A62AD9"/>
    <w:rsid w:val="00A638AB"/>
    <w:rsid w:val="00A63F6A"/>
    <w:rsid w:val="00A652D6"/>
    <w:rsid w:val="00A66A3D"/>
    <w:rsid w:val="00A6758B"/>
    <w:rsid w:val="00A701A3"/>
    <w:rsid w:val="00A70BF2"/>
    <w:rsid w:val="00A72817"/>
    <w:rsid w:val="00A73D4F"/>
    <w:rsid w:val="00A750B8"/>
    <w:rsid w:val="00A763A9"/>
    <w:rsid w:val="00A77214"/>
    <w:rsid w:val="00A77977"/>
    <w:rsid w:val="00A8096D"/>
    <w:rsid w:val="00A80B22"/>
    <w:rsid w:val="00A80E7F"/>
    <w:rsid w:val="00A80F83"/>
    <w:rsid w:val="00A830AB"/>
    <w:rsid w:val="00A834AC"/>
    <w:rsid w:val="00A841B5"/>
    <w:rsid w:val="00A84528"/>
    <w:rsid w:val="00A8496C"/>
    <w:rsid w:val="00A856AB"/>
    <w:rsid w:val="00A859DB"/>
    <w:rsid w:val="00A875C7"/>
    <w:rsid w:val="00A8780C"/>
    <w:rsid w:val="00A90BDD"/>
    <w:rsid w:val="00A91941"/>
    <w:rsid w:val="00A92329"/>
    <w:rsid w:val="00A938D5"/>
    <w:rsid w:val="00A93FA5"/>
    <w:rsid w:val="00A94834"/>
    <w:rsid w:val="00A96033"/>
    <w:rsid w:val="00A961A4"/>
    <w:rsid w:val="00A977A0"/>
    <w:rsid w:val="00AA01D9"/>
    <w:rsid w:val="00AA0D0C"/>
    <w:rsid w:val="00AA1BBA"/>
    <w:rsid w:val="00AA1EE5"/>
    <w:rsid w:val="00AA335E"/>
    <w:rsid w:val="00AA4E65"/>
    <w:rsid w:val="00AA6B90"/>
    <w:rsid w:val="00AA6D00"/>
    <w:rsid w:val="00AA7140"/>
    <w:rsid w:val="00AA779D"/>
    <w:rsid w:val="00AB0556"/>
    <w:rsid w:val="00AB1772"/>
    <w:rsid w:val="00AB1A43"/>
    <w:rsid w:val="00AB1E5C"/>
    <w:rsid w:val="00AB5349"/>
    <w:rsid w:val="00AB5B67"/>
    <w:rsid w:val="00AB5E34"/>
    <w:rsid w:val="00AB692B"/>
    <w:rsid w:val="00AB7676"/>
    <w:rsid w:val="00AC05C2"/>
    <w:rsid w:val="00AC0EFA"/>
    <w:rsid w:val="00AC11B3"/>
    <w:rsid w:val="00AC12CE"/>
    <w:rsid w:val="00AC16B4"/>
    <w:rsid w:val="00AC2B95"/>
    <w:rsid w:val="00AC2FEE"/>
    <w:rsid w:val="00AC3B26"/>
    <w:rsid w:val="00AC4C3D"/>
    <w:rsid w:val="00AC4E7A"/>
    <w:rsid w:val="00AC5C78"/>
    <w:rsid w:val="00AC5EA5"/>
    <w:rsid w:val="00AC6FF9"/>
    <w:rsid w:val="00AC7D25"/>
    <w:rsid w:val="00AD20E2"/>
    <w:rsid w:val="00AD2DD3"/>
    <w:rsid w:val="00AD33EB"/>
    <w:rsid w:val="00AD5229"/>
    <w:rsid w:val="00AD61D4"/>
    <w:rsid w:val="00AD74CE"/>
    <w:rsid w:val="00AD7C85"/>
    <w:rsid w:val="00AE0D02"/>
    <w:rsid w:val="00AE327C"/>
    <w:rsid w:val="00AE386B"/>
    <w:rsid w:val="00AE4D76"/>
    <w:rsid w:val="00AE5E76"/>
    <w:rsid w:val="00AE5FD0"/>
    <w:rsid w:val="00AE650E"/>
    <w:rsid w:val="00AE718B"/>
    <w:rsid w:val="00AE74F4"/>
    <w:rsid w:val="00AF01A4"/>
    <w:rsid w:val="00AF027E"/>
    <w:rsid w:val="00AF20A1"/>
    <w:rsid w:val="00AF3E53"/>
    <w:rsid w:val="00AF42AC"/>
    <w:rsid w:val="00AF48C1"/>
    <w:rsid w:val="00AF59AA"/>
    <w:rsid w:val="00AF7DFF"/>
    <w:rsid w:val="00B00245"/>
    <w:rsid w:val="00B0098F"/>
    <w:rsid w:val="00B01FDD"/>
    <w:rsid w:val="00B02382"/>
    <w:rsid w:val="00B041DE"/>
    <w:rsid w:val="00B04EC9"/>
    <w:rsid w:val="00B04F23"/>
    <w:rsid w:val="00B05F31"/>
    <w:rsid w:val="00B062FA"/>
    <w:rsid w:val="00B11F5C"/>
    <w:rsid w:val="00B12254"/>
    <w:rsid w:val="00B156E7"/>
    <w:rsid w:val="00B15C41"/>
    <w:rsid w:val="00B16871"/>
    <w:rsid w:val="00B17704"/>
    <w:rsid w:val="00B17DFA"/>
    <w:rsid w:val="00B22220"/>
    <w:rsid w:val="00B2622B"/>
    <w:rsid w:val="00B26E6A"/>
    <w:rsid w:val="00B27DA2"/>
    <w:rsid w:val="00B310FB"/>
    <w:rsid w:val="00B3192E"/>
    <w:rsid w:val="00B33E56"/>
    <w:rsid w:val="00B354C1"/>
    <w:rsid w:val="00B35677"/>
    <w:rsid w:val="00B35E10"/>
    <w:rsid w:val="00B37EF9"/>
    <w:rsid w:val="00B400D9"/>
    <w:rsid w:val="00B4076E"/>
    <w:rsid w:val="00B40CDE"/>
    <w:rsid w:val="00B414FE"/>
    <w:rsid w:val="00B41B76"/>
    <w:rsid w:val="00B425F3"/>
    <w:rsid w:val="00B45CF3"/>
    <w:rsid w:val="00B4621F"/>
    <w:rsid w:val="00B4655C"/>
    <w:rsid w:val="00B46F75"/>
    <w:rsid w:val="00B50D40"/>
    <w:rsid w:val="00B51030"/>
    <w:rsid w:val="00B51DBE"/>
    <w:rsid w:val="00B51DC5"/>
    <w:rsid w:val="00B52935"/>
    <w:rsid w:val="00B5298D"/>
    <w:rsid w:val="00B53176"/>
    <w:rsid w:val="00B550EC"/>
    <w:rsid w:val="00B5735A"/>
    <w:rsid w:val="00B60400"/>
    <w:rsid w:val="00B60920"/>
    <w:rsid w:val="00B62A64"/>
    <w:rsid w:val="00B63276"/>
    <w:rsid w:val="00B635B7"/>
    <w:rsid w:val="00B63EB8"/>
    <w:rsid w:val="00B71AFF"/>
    <w:rsid w:val="00B71D10"/>
    <w:rsid w:val="00B725FE"/>
    <w:rsid w:val="00B72770"/>
    <w:rsid w:val="00B727EB"/>
    <w:rsid w:val="00B72D74"/>
    <w:rsid w:val="00B73DA4"/>
    <w:rsid w:val="00B74041"/>
    <w:rsid w:val="00B747CE"/>
    <w:rsid w:val="00B76619"/>
    <w:rsid w:val="00B7729C"/>
    <w:rsid w:val="00B773B7"/>
    <w:rsid w:val="00B77659"/>
    <w:rsid w:val="00B809E7"/>
    <w:rsid w:val="00B80E0A"/>
    <w:rsid w:val="00B810CB"/>
    <w:rsid w:val="00B820FB"/>
    <w:rsid w:val="00B82126"/>
    <w:rsid w:val="00B82E40"/>
    <w:rsid w:val="00B83B6B"/>
    <w:rsid w:val="00B84769"/>
    <w:rsid w:val="00B91178"/>
    <w:rsid w:val="00B9268A"/>
    <w:rsid w:val="00B947C0"/>
    <w:rsid w:val="00B94FE8"/>
    <w:rsid w:val="00B95D29"/>
    <w:rsid w:val="00B95FBF"/>
    <w:rsid w:val="00B9635A"/>
    <w:rsid w:val="00B96D2E"/>
    <w:rsid w:val="00BA1281"/>
    <w:rsid w:val="00BA1441"/>
    <w:rsid w:val="00BA2BA4"/>
    <w:rsid w:val="00BA3229"/>
    <w:rsid w:val="00BA3FBE"/>
    <w:rsid w:val="00BA439A"/>
    <w:rsid w:val="00BA6B09"/>
    <w:rsid w:val="00BB0FB2"/>
    <w:rsid w:val="00BB13F4"/>
    <w:rsid w:val="00BB4150"/>
    <w:rsid w:val="00BB47B9"/>
    <w:rsid w:val="00BC0995"/>
    <w:rsid w:val="00BC0A78"/>
    <w:rsid w:val="00BC2441"/>
    <w:rsid w:val="00BC3D37"/>
    <w:rsid w:val="00BC4253"/>
    <w:rsid w:val="00BC5F22"/>
    <w:rsid w:val="00BC7940"/>
    <w:rsid w:val="00BD0B99"/>
    <w:rsid w:val="00BD2716"/>
    <w:rsid w:val="00BD47D5"/>
    <w:rsid w:val="00BD4CFF"/>
    <w:rsid w:val="00BD4EB6"/>
    <w:rsid w:val="00BD54A0"/>
    <w:rsid w:val="00BD6A68"/>
    <w:rsid w:val="00BD6D32"/>
    <w:rsid w:val="00BD784D"/>
    <w:rsid w:val="00BD7860"/>
    <w:rsid w:val="00BD7F23"/>
    <w:rsid w:val="00BE0D70"/>
    <w:rsid w:val="00BE331A"/>
    <w:rsid w:val="00BE560A"/>
    <w:rsid w:val="00BE5752"/>
    <w:rsid w:val="00BE5D2E"/>
    <w:rsid w:val="00BE6014"/>
    <w:rsid w:val="00BE660D"/>
    <w:rsid w:val="00BF1D0D"/>
    <w:rsid w:val="00BF2397"/>
    <w:rsid w:val="00BF26D1"/>
    <w:rsid w:val="00BF2D68"/>
    <w:rsid w:val="00BF58DB"/>
    <w:rsid w:val="00BF59D7"/>
    <w:rsid w:val="00BF5C00"/>
    <w:rsid w:val="00BF5C34"/>
    <w:rsid w:val="00BF64C6"/>
    <w:rsid w:val="00BF6E06"/>
    <w:rsid w:val="00BF7B0B"/>
    <w:rsid w:val="00C00E2B"/>
    <w:rsid w:val="00C01932"/>
    <w:rsid w:val="00C02883"/>
    <w:rsid w:val="00C03386"/>
    <w:rsid w:val="00C03857"/>
    <w:rsid w:val="00C047C5"/>
    <w:rsid w:val="00C05EBA"/>
    <w:rsid w:val="00C062D2"/>
    <w:rsid w:val="00C063B6"/>
    <w:rsid w:val="00C07285"/>
    <w:rsid w:val="00C10711"/>
    <w:rsid w:val="00C115FA"/>
    <w:rsid w:val="00C11B44"/>
    <w:rsid w:val="00C145AB"/>
    <w:rsid w:val="00C148D6"/>
    <w:rsid w:val="00C15C7F"/>
    <w:rsid w:val="00C162D3"/>
    <w:rsid w:val="00C216C3"/>
    <w:rsid w:val="00C219FA"/>
    <w:rsid w:val="00C22DC5"/>
    <w:rsid w:val="00C24163"/>
    <w:rsid w:val="00C24CF2"/>
    <w:rsid w:val="00C26995"/>
    <w:rsid w:val="00C3027F"/>
    <w:rsid w:val="00C319D3"/>
    <w:rsid w:val="00C31B5F"/>
    <w:rsid w:val="00C32309"/>
    <w:rsid w:val="00C33678"/>
    <w:rsid w:val="00C35123"/>
    <w:rsid w:val="00C35376"/>
    <w:rsid w:val="00C35508"/>
    <w:rsid w:val="00C41CD9"/>
    <w:rsid w:val="00C42646"/>
    <w:rsid w:val="00C42C3F"/>
    <w:rsid w:val="00C43824"/>
    <w:rsid w:val="00C44F4D"/>
    <w:rsid w:val="00C4599A"/>
    <w:rsid w:val="00C46859"/>
    <w:rsid w:val="00C4725E"/>
    <w:rsid w:val="00C56579"/>
    <w:rsid w:val="00C56859"/>
    <w:rsid w:val="00C57B22"/>
    <w:rsid w:val="00C61683"/>
    <w:rsid w:val="00C6172D"/>
    <w:rsid w:val="00C6217B"/>
    <w:rsid w:val="00C6331E"/>
    <w:rsid w:val="00C65C5D"/>
    <w:rsid w:val="00C7011F"/>
    <w:rsid w:val="00C70A73"/>
    <w:rsid w:val="00C71D77"/>
    <w:rsid w:val="00C734BC"/>
    <w:rsid w:val="00C7697F"/>
    <w:rsid w:val="00C76C68"/>
    <w:rsid w:val="00C76F3E"/>
    <w:rsid w:val="00C77D2C"/>
    <w:rsid w:val="00C807FC"/>
    <w:rsid w:val="00C81936"/>
    <w:rsid w:val="00C822E9"/>
    <w:rsid w:val="00C82D57"/>
    <w:rsid w:val="00C844B9"/>
    <w:rsid w:val="00C852AC"/>
    <w:rsid w:val="00C856C0"/>
    <w:rsid w:val="00C8664A"/>
    <w:rsid w:val="00C86EB9"/>
    <w:rsid w:val="00C87552"/>
    <w:rsid w:val="00C87DAF"/>
    <w:rsid w:val="00C90264"/>
    <w:rsid w:val="00C91D8B"/>
    <w:rsid w:val="00C91EF7"/>
    <w:rsid w:val="00C924A4"/>
    <w:rsid w:val="00C92E66"/>
    <w:rsid w:val="00C94E87"/>
    <w:rsid w:val="00C956DC"/>
    <w:rsid w:val="00C95EB0"/>
    <w:rsid w:val="00C96A9B"/>
    <w:rsid w:val="00C97623"/>
    <w:rsid w:val="00C97811"/>
    <w:rsid w:val="00CA1B4E"/>
    <w:rsid w:val="00CA5178"/>
    <w:rsid w:val="00CB0A0D"/>
    <w:rsid w:val="00CB17B0"/>
    <w:rsid w:val="00CB1CAF"/>
    <w:rsid w:val="00CB1D38"/>
    <w:rsid w:val="00CB33FC"/>
    <w:rsid w:val="00CB428C"/>
    <w:rsid w:val="00CC03BF"/>
    <w:rsid w:val="00CC1782"/>
    <w:rsid w:val="00CC2D62"/>
    <w:rsid w:val="00CC5B61"/>
    <w:rsid w:val="00CC5C6B"/>
    <w:rsid w:val="00CC66E6"/>
    <w:rsid w:val="00CC6F15"/>
    <w:rsid w:val="00CD085F"/>
    <w:rsid w:val="00CD13E1"/>
    <w:rsid w:val="00CD1759"/>
    <w:rsid w:val="00CD17C4"/>
    <w:rsid w:val="00CD3068"/>
    <w:rsid w:val="00CD3601"/>
    <w:rsid w:val="00CD5285"/>
    <w:rsid w:val="00CD767B"/>
    <w:rsid w:val="00CE1F38"/>
    <w:rsid w:val="00CE5BC7"/>
    <w:rsid w:val="00CE5E74"/>
    <w:rsid w:val="00CE6BC7"/>
    <w:rsid w:val="00CE7CBC"/>
    <w:rsid w:val="00CF10C5"/>
    <w:rsid w:val="00CF2BF2"/>
    <w:rsid w:val="00CF3802"/>
    <w:rsid w:val="00CF3B04"/>
    <w:rsid w:val="00CF3D4B"/>
    <w:rsid w:val="00CF4FC7"/>
    <w:rsid w:val="00CF5FB6"/>
    <w:rsid w:val="00CF6042"/>
    <w:rsid w:val="00CF676B"/>
    <w:rsid w:val="00CF70B8"/>
    <w:rsid w:val="00CF7E32"/>
    <w:rsid w:val="00CF7E4D"/>
    <w:rsid w:val="00D005E3"/>
    <w:rsid w:val="00D00852"/>
    <w:rsid w:val="00D03ACF"/>
    <w:rsid w:val="00D04618"/>
    <w:rsid w:val="00D067D6"/>
    <w:rsid w:val="00D10184"/>
    <w:rsid w:val="00D10222"/>
    <w:rsid w:val="00D10475"/>
    <w:rsid w:val="00D10722"/>
    <w:rsid w:val="00D11F1E"/>
    <w:rsid w:val="00D13005"/>
    <w:rsid w:val="00D14EC8"/>
    <w:rsid w:val="00D15187"/>
    <w:rsid w:val="00D16446"/>
    <w:rsid w:val="00D16897"/>
    <w:rsid w:val="00D176BD"/>
    <w:rsid w:val="00D205C4"/>
    <w:rsid w:val="00D221E6"/>
    <w:rsid w:val="00D2276C"/>
    <w:rsid w:val="00D2347E"/>
    <w:rsid w:val="00D237F4"/>
    <w:rsid w:val="00D23BA0"/>
    <w:rsid w:val="00D2421F"/>
    <w:rsid w:val="00D24663"/>
    <w:rsid w:val="00D26EA0"/>
    <w:rsid w:val="00D3044E"/>
    <w:rsid w:val="00D316AB"/>
    <w:rsid w:val="00D3196A"/>
    <w:rsid w:val="00D32635"/>
    <w:rsid w:val="00D3378D"/>
    <w:rsid w:val="00D33BE0"/>
    <w:rsid w:val="00D34376"/>
    <w:rsid w:val="00D345BB"/>
    <w:rsid w:val="00D35A6D"/>
    <w:rsid w:val="00D413A5"/>
    <w:rsid w:val="00D41D15"/>
    <w:rsid w:val="00D42EE9"/>
    <w:rsid w:val="00D430A2"/>
    <w:rsid w:val="00D439AD"/>
    <w:rsid w:val="00D43E46"/>
    <w:rsid w:val="00D479EA"/>
    <w:rsid w:val="00D47B1D"/>
    <w:rsid w:val="00D50805"/>
    <w:rsid w:val="00D52056"/>
    <w:rsid w:val="00D533B1"/>
    <w:rsid w:val="00D53FF3"/>
    <w:rsid w:val="00D555E0"/>
    <w:rsid w:val="00D56016"/>
    <w:rsid w:val="00D611F6"/>
    <w:rsid w:val="00D614B3"/>
    <w:rsid w:val="00D6219F"/>
    <w:rsid w:val="00D621E0"/>
    <w:rsid w:val="00D62408"/>
    <w:rsid w:val="00D625E0"/>
    <w:rsid w:val="00D62A74"/>
    <w:rsid w:val="00D6393F"/>
    <w:rsid w:val="00D63A6E"/>
    <w:rsid w:val="00D643B6"/>
    <w:rsid w:val="00D657F1"/>
    <w:rsid w:val="00D675CF"/>
    <w:rsid w:val="00D733FB"/>
    <w:rsid w:val="00D736C0"/>
    <w:rsid w:val="00D74AA5"/>
    <w:rsid w:val="00D76D26"/>
    <w:rsid w:val="00D808FF"/>
    <w:rsid w:val="00D80DC9"/>
    <w:rsid w:val="00D8232A"/>
    <w:rsid w:val="00D82CB8"/>
    <w:rsid w:val="00D83B53"/>
    <w:rsid w:val="00D83C52"/>
    <w:rsid w:val="00D840DE"/>
    <w:rsid w:val="00D8433B"/>
    <w:rsid w:val="00D846AC"/>
    <w:rsid w:val="00D855EA"/>
    <w:rsid w:val="00D90A9F"/>
    <w:rsid w:val="00D90AD8"/>
    <w:rsid w:val="00D914C6"/>
    <w:rsid w:val="00D92116"/>
    <w:rsid w:val="00D921B7"/>
    <w:rsid w:val="00D92722"/>
    <w:rsid w:val="00D93B49"/>
    <w:rsid w:val="00D9461C"/>
    <w:rsid w:val="00D9552D"/>
    <w:rsid w:val="00D9574B"/>
    <w:rsid w:val="00DA276A"/>
    <w:rsid w:val="00DA2868"/>
    <w:rsid w:val="00DA3186"/>
    <w:rsid w:val="00DA64F5"/>
    <w:rsid w:val="00DB0A72"/>
    <w:rsid w:val="00DB36FE"/>
    <w:rsid w:val="00DB5695"/>
    <w:rsid w:val="00DC0143"/>
    <w:rsid w:val="00DC168D"/>
    <w:rsid w:val="00DC2DF2"/>
    <w:rsid w:val="00DC39B9"/>
    <w:rsid w:val="00DC4F51"/>
    <w:rsid w:val="00DC50EA"/>
    <w:rsid w:val="00DC51AD"/>
    <w:rsid w:val="00DC5DA3"/>
    <w:rsid w:val="00DD0DED"/>
    <w:rsid w:val="00DD1314"/>
    <w:rsid w:val="00DD2CA7"/>
    <w:rsid w:val="00DD3D4C"/>
    <w:rsid w:val="00DD42A5"/>
    <w:rsid w:val="00DD4F9F"/>
    <w:rsid w:val="00DD5645"/>
    <w:rsid w:val="00DD5A16"/>
    <w:rsid w:val="00DD6250"/>
    <w:rsid w:val="00DD68C1"/>
    <w:rsid w:val="00DE0E38"/>
    <w:rsid w:val="00DE105D"/>
    <w:rsid w:val="00DE39F4"/>
    <w:rsid w:val="00DE4B70"/>
    <w:rsid w:val="00DE63ED"/>
    <w:rsid w:val="00DF1CC1"/>
    <w:rsid w:val="00DF1D1A"/>
    <w:rsid w:val="00DF3AAB"/>
    <w:rsid w:val="00DF400A"/>
    <w:rsid w:val="00DF4BD1"/>
    <w:rsid w:val="00DF6C0C"/>
    <w:rsid w:val="00E008AC"/>
    <w:rsid w:val="00E00BFB"/>
    <w:rsid w:val="00E01B13"/>
    <w:rsid w:val="00E01E7B"/>
    <w:rsid w:val="00E02067"/>
    <w:rsid w:val="00E04EB6"/>
    <w:rsid w:val="00E05FA2"/>
    <w:rsid w:val="00E0674D"/>
    <w:rsid w:val="00E1061E"/>
    <w:rsid w:val="00E1077E"/>
    <w:rsid w:val="00E10CCA"/>
    <w:rsid w:val="00E10F47"/>
    <w:rsid w:val="00E115F4"/>
    <w:rsid w:val="00E11F9F"/>
    <w:rsid w:val="00E12F6C"/>
    <w:rsid w:val="00E14BD7"/>
    <w:rsid w:val="00E16FF3"/>
    <w:rsid w:val="00E1709A"/>
    <w:rsid w:val="00E17120"/>
    <w:rsid w:val="00E17414"/>
    <w:rsid w:val="00E22788"/>
    <w:rsid w:val="00E231F4"/>
    <w:rsid w:val="00E233A8"/>
    <w:rsid w:val="00E2425B"/>
    <w:rsid w:val="00E24E9D"/>
    <w:rsid w:val="00E26756"/>
    <w:rsid w:val="00E30E4F"/>
    <w:rsid w:val="00E30F52"/>
    <w:rsid w:val="00E319B6"/>
    <w:rsid w:val="00E31A0D"/>
    <w:rsid w:val="00E323E8"/>
    <w:rsid w:val="00E34A8A"/>
    <w:rsid w:val="00E36E7A"/>
    <w:rsid w:val="00E417F8"/>
    <w:rsid w:val="00E41892"/>
    <w:rsid w:val="00E41E2C"/>
    <w:rsid w:val="00E4331D"/>
    <w:rsid w:val="00E4345F"/>
    <w:rsid w:val="00E436DA"/>
    <w:rsid w:val="00E46157"/>
    <w:rsid w:val="00E46202"/>
    <w:rsid w:val="00E463BB"/>
    <w:rsid w:val="00E47BE9"/>
    <w:rsid w:val="00E521DF"/>
    <w:rsid w:val="00E52BC2"/>
    <w:rsid w:val="00E52CF2"/>
    <w:rsid w:val="00E54645"/>
    <w:rsid w:val="00E56676"/>
    <w:rsid w:val="00E5741A"/>
    <w:rsid w:val="00E578E1"/>
    <w:rsid w:val="00E57F3D"/>
    <w:rsid w:val="00E60F03"/>
    <w:rsid w:val="00E611FF"/>
    <w:rsid w:val="00E61B66"/>
    <w:rsid w:val="00E61ED7"/>
    <w:rsid w:val="00E64041"/>
    <w:rsid w:val="00E6474B"/>
    <w:rsid w:val="00E65128"/>
    <w:rsid w:val="00E65316"/>
    <w:rsid w:val="00E666FD"/>
    <w:rsid w:val="00E6780E"/>
    <w:rsid w:val="00E67A08"/>
    <w:rsid w:val="00E7252D"/>
    <w:rsid w:val="00E72C3C"/>
    <w:rsid w:val="00E731A0"/>
    <w:rsid w:val="00E7372D"/>
    <w:rsid w:val="00E73A28"/>
    <w:rsid w:val="00E73EAC"/>
    <w:rsid w:val="00E74C0B"/>
    <w:rsid w:val="00E75FEE"/>
    <w:rsid w:val="00E81060"/>
    <w:rsid w:val="00E81F43"/>
    <w:rsid w:val="00E829F3"/>
    <w:rsid w:val="00E83C45"/>
    <w:rsid w:val="00E844F8"/>
    <w:rsid w:val="00E85186"/>
    <w:rsid w:val="00E8568A"/>
    <w:rsid w:val="00E85993"/>
    <w:rsid w:val="00E869C6"/>
    <w:rsid w:val="00E91078"/>
    <w:rsid w:val="00E91814"/>
    <w:rsid w:val="00E9234B"/>
    <w:rsid w:val="00E926B6"/>
    <w:rsid w:val="00E94887"/>
    <w:rsid w:val="00E95B9E"/>
    <w:rsid w:val="00E9655D"/>
    <w:rsid w:val="00E96DF8"/>
    <w:rsid w:val="00EA2776"/>
    <w:rsid w:val="00EA27B6"/>
    <w:rsid w:val="00EA28B3"/>
    <w:rsid w:val="00EA3011"/>
    <w:rsid w:val="00EA5C59"/>
    <w:rsid w:val="00EA5CDA"/>
    <w:rsid w:val="00EA7E19"/>
    <w:rsid w:val="00EB1EAE"/>
    <w:rsid w:val="00EB1F8C"/>
    <w:rsid w:val="00EB3444"/>
    <w:rsid w:val="00EB43EF"/>
    <w:rsid w:val="00EB5316"/>
    <w:rsid w:val="00EB57C1"/>
    <w:rsid w:val="00EB589E"/>
    <w:rsid w:val="00EB70E6"/>
    <w:rsid w:val="00EC0896"/>
    <w:rsid w:val="00EC434F"/>
    <w:rsid w:val="00EC4836"/>
    <w:rsid w:val="00EC57C2"/>
    <w:rsid w:val="00EC68DB"/>
    <w:rsid w:val="00EC6A2F"/>
    <w:rsid w:val="00EC7225"/>
    <w:rsid w:val="00EC731E"/>
    <w:rsid w:val="00ED0214"/>
    <w:rsid w:val="00ED0EB7"/>
    <w:rsid w:val="00ED146F"/>
    <w:rsid w:val="00ED1590"/>
    <w:rsid w:val="00ED230C"/>
    <w:rsid w:val="00ED29ED"/>
    <w:rsid w:val="00ED3F89"/>
    <w:rsid w:val="00ED4A1F"/>
    <w:rsid w:val="00ED5E45"/>
    <w:rsid w:val="00ED67C0"/>
    <w:rsid w:val="00ED6936"/>
    <w:rsid w:val="00ED7DB3"/>
    <w:rsid w:val="00ED7EC3"/>
    <w:rsid w:val="00ED7FA6"/>
    <w:rsid w:val="00EE031C"/>
    <w:rsid w:val="00EE0A10"/>
    <w:rsid w:val="00EE0EDB"/>
    <w:rsid w:val="00EE100A"/>
    <w:rsid w:val="00EE12FA"/>
    <w:rsid w:val="00EE2968"/>
    <w:rsid w:val="00EE3021"/>
    <w:rsid w:val="00EE4199"/>
    <w:rsid w:val="00EE420B"/>
    <w:rsid w:val="00EE5840"/>
    <w:rsid w:val="00EE61D5"/>
    <w:rsid w:val="00EF003C"/>
    <w:rsid w:val="00EF162B"/>
    <w:rsid w:val="00EF33D8"/>
    <w:rsid w:val="00EF38C4"/>
    <w:rsid w:val="00EF39EC"/>
    <w:rsid w:val="00EF47A1"/>
    <w:rsid w:val="00EF499E"/>
    <w:rsid w:val="00EF4A7A"/>
    <w:rsid w:val="00EF5D34"/>
    <w:rsid w:val="00EF6890"/>
    <w:rsid w:val="00EF751A"/>
    <w:rsid w:val="00EF7827"/>
    <w:rsid w:val="00F005A6"/>
    <w:rsid w:val="00F0060B"/>
    <w:rsid w:val="00F00A22"/>
    <w:rsid w:val="00F02037"/>
    <w:rsid w:val="00F0237C"/>
    <w:rsid w:val="00F05219"/>
    <w:rsid w:val="00F05F92"/>
    <w:rsid w:val="00F0638B"/>
    <w:rsid w:val="00F07652"/>
    <w:rsid w:val="00F07BCA"/>
    <w:rsid w:val="00F11990"/>
    <w:rsid w:val="00F11A7D"/>
    <w:rsid w:val="00F1317D"/>
    <w:rsid w:val="00F1388A"/>
    <w:rsid w:val="00F17607"/>
    <w:rsid w:val="00F2041F"/>
    <w:rsid w:val="00F21EE5"/>
    <w:rsid w:val="00F23098"/>
    <w:rsid w:val="00F23B33"/>
    <w:rsid w:val="00F23F06"/>
    <w:rsid w:val="00F23FDD"/>
    <w:rsid w:val="00F24B87"/>
    <w:rsid w:val="00F25515"/>
    <w:rsid w:val="00F3027A"/>
    <w:rsid w:val="00F31863"/>
    <w:rsid w:val="00F35022"/>
    <w:rsid w:val="00F35866"/>
    <w:rsid w:val="00F36CC7"/>
    <w:rsid w:val="00F420D7"/>
    <w:rsid w:val="00F4230C"/>
    <w:rsid w:val="00F424EE"/>
    <w:rsid w:val="00F4269F"/>
    <w:rsid w:val="00F42835"/>
    <w:rsid w:val="00F433E7"/>
    <w:rsid w:val="00F43459"/>
    <w:rsid w:val="00F44F45"/>
    <w:rsid w:val="00F459AB"/>
    <w:rsid w:val="00F465D9"/>
    <w:rsid w:val="00F47396"/>
    <w:rsid w:val="00F4795F"/>
    <w:rsid w:val="00F500FC"/>
    <w:rsid w:val="00F503A8"/>
    <w:rsid w:val="00F51306"/>
    <w:rsid w:val="00F51AF0"/>
    <w:rsid w:val="00F53B04"/>
    <w:rsid w:val="00F53C5D"/>
    <w:rsid w:val="00F53DE3"/>
    <w:rsid w:val="00F54375"/>
    <w:rsid w:val="00F561B9"/>
    <w:rsid w:val="00F563F5"/>
    <w:rsid w:val="00F56AEC"/>
    <w:rsid w:val="00F570B1"/>
    <w:rsid w:val="00F60064"/>
    <w:rsid w:val="00F61F24"/>
    <w:rsid w:val="00F6255C"/>
    <w:rsid w:val="00F64058"/>
    <w:rsid w:val="00F65558"/>
    <w:rsid w:val="00F66B73"/>
    <w:rsid w:val="00F674E6"/>
    <w:rsid w:val="00F67967"/>
    <w:rsid w:val="00F70432"/>
    <w:rsid w:val="00F72843"/>
    <w:rsid w:val="00F73A50"/>
    <w:rsid w:val="00F74B82"/>
    <w:rsid w:val="00F74DA7"/>
    <w:rsid w:val="00F74F0F"/>
    <w:rsid w:val="00F755CB"/>
    <w:rsid w:val="00F76116"/>
    <w:rsid w:val="00F77E35"/>
    <w:rsid w:val="00F8064C"/>
    <w:rsid w:val="00F81551"/>
    <w:rsid w:val="00F84558"/>
    <w:rsid w:val="00F84B4E"/>
    <w:rsid w:val="00F84D07"/>
    <w:rsid w:val="00F84F44"/>
    <w:rsid w:val="00F90029"/>
    <w:rsid w:val="00F908CA"/>
    <w:rsid w:val="00F9097A"/>
    <w:rsid w:val="00F91193"/>
    <w:rsid w:val="00F912D0"/>
    <w:rsid w:val="00F91741"/>
    <w:rsid w:val="00F922AD"/>
    <w:rsid w:val="00F92325"/>
    <w:rsid w:val="00F93396"/>
    <w:rsid w:val="00F93555"/>
    <w:rsid w:val="00F93D68"/>
    <w:rsid w:val="00F94407"/>
    <w:rsid w:val="00F96BF7"/>
    <w:rsid w:val="00F9716C"/>
    <w:rsid w:val="00FA0005"/>
    <w:rsid w:val="00FA1A10"/>
    <w:rsid w:val="00FA1B38"/>
    <w:rsid w:val="00FA39BB"/>
    <w:rsid w:val="00FA3BEB"/>
    <w:rsid w:val="00FA4027"/>
    <w:rsid w:val="00FA4530"/>
    <w:rsid w:val="00FA4D0F"/>
    <w:rsid w:val="00FA599F"/>
    <w:rsid w:val="00FA64CE"/>
    <w:rsid w:val="00FA6C80"/>
    <w:rsid w:val="00FA6F7C"/>
    <w:rsid w:val="00FA7B84"/>
    <w:rsid w:val="00FB2AB1"/>
    <w:rsid w:val="00FB3042"/>
    <w:rsid w:val="00FB38A3"/>
    <w:rsid w:val="00FB4B76"/>
    <w:rsid w:val="00FB58A8"/>
    <w:rsid w:val="00FB654A"/>
    <w:rsid w:val="00FB7701"/>
    <w:rsid w:val="00FB78D3"/>
    <w:rsid w:val="00FC32CF"/>
    <w:rsid w:val="00FC4F7D"/>
    <w:rsid w:val="00FC644D"/>
    <w:rsid w:val="00FC7717"/>
    <w:rsid w:val="00FD049A"/>
    <w:rsid w:val="00FD04BB"/>
    <w:rsid w:val="00FD0C48"/>
    <w:rsid w:val="00FD101D"/>
    <w:rsid w:val="00FD1E3A"/>
    <w:rsid w:val="00FD3C67"/>
    <w:rsid w:val="00FD41EE"/>
    <w:rsid w:val="00FD4DF8"/>
    <w:rsid w:val="00FD4EDC"/>
    <w:rsid w:val="00FD5790"/>
    <w:rsid w:val="00FD6517"/>
    <w:rsid w:val="00FE1917"/>
    <w:rsid w:val="00FE1ACF"/>
    <w:rsid w:val="00FE47AA"/>
    <w:rsid w:val="00FE58A2"/>
    <w:rsid w:val="00FE68CC"/>
    <w:rsid w:val="00FF0046"/>
    <w:rsid w:val="00FF125E"/>
    <w:rsid w:val="00FF1AD3"/>
    <w:rsid w:val="00FF2C17"/>
    <w:rsid w:val="00FF2D19"/>
    <w:rsid w:val="00FF3AE7"/>
    <w:rsid w:val="00FF41D6"/>
    <w:rsid w:val="00FF534A"/>
    <w:rsid w:val="00FF782B"/>
    <w:rsid w:val="00FF7C16"/>
    <w:rsid w:val="00FF7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Body Tex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01A4"/>
    <w:rPr>
      <w:sz w:val="24"/>
      <w:szCs w:val="24"/>
    </w:rPr>
  </w:style>
  <w:style w:type="paragraph" w:styleId="Nagwek1">
    <w:name w:val="heading 1"/>
    <w:basedOn w:val="Normalny"/>
    <w:next w:val="Normalny"/>
    <w:link w:val="Nagwek1Znak"/>
    <w:uiPriority w:val="99"/>
    <w:qFormat/>
    <w:rsid w:val="00AF01A4"/>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9"/>
    <w:qFormat/>
    <w:rsid w:val="00AF01A4"/>
    <w:pPr>
      <w:keepNext/>
      <w:jc w:val="both"/>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9"/>
    <w:qFormat/>
    <w:rsid w:val="00AF01A4"/>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9"/>
    <w:qFormat/>
    <w:rsid w:val="00AF01A4"/>
    <w:pPr>
      <w:keepNext/>
      <w:spacing w:before="240" w:after="60"/>
      <w:outlineLvl w:val="3"/>
    </w:pPr>
    <w:rPr>
      <w:rFonts w:ascii="Calibri" w:hAnsi="Calibri"/>
      <w:b/>
      <w:bCs/>
      <w:sz w:val="28"/>
      <w:szCs w:val="28"/>
      <w:lang w:val="x-none" w:eastAsia="x-none"/>
    </w:rPr>
  </w:style>
  <w:style w:type="paragraph" w:styleId="Nagwek5">
    <w:name w:val="heading 5"/>
    <w:basedOn w:val="Normalny"/>
    <w:next w:val="Normalny"/>
    <w:link w:val="Nagwek5Znak"/>
    <w:uiPriority w:val="99"/>
    <w:qFormat/>
    <w:rsid w:val="00AF01A4"/>
    <w:pPr>
      <w:spacing w:before="240" w:after="60"/>
      <w:outlineLvl w:val="4"/>
    </w:pPr>
    <w:rPr>
      <w:rFonts w:ascii="Calibri" w:hAnsi="Calibri"/>
      <w:b/>
      <w:bCs/>
      <w:i/>
      <w:iCs/>
      <w:sz w:val="26"/>
      <w:szCs w:val="26"/>
      <w:lang w:val="x-none" w:eastAsia="x-none"/>
    </w:rPr>
  </w:style>
  <w:style w:type="paragraph" w:styleId="Nagwek8">
    <w:name w:val="heading 8"/>
    <w:basedOn w:val="Normalny"/>
    <w:next w:val="Normalny"/>
    <w:link w:val="Nagwek8Znak"/>
    <w:uiPriority w:val="99"/>
    <w:qFormat/>
    <w:rsid w:val="00285C52"/>
    <w:pPr>
      <w:spacing w:before="240" w:after="60"/>
      <w:outlineLvl w:val="7"/>
    </w:pPr>
    <w:rPr>
      <w:rFonts w:ascii="Calibri" w:hAnsi="Calibri"/>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822E9"/>
    <w:rPr>
      <w:rFonts w:ascii="Cambria" w:hAnsi="Cambria" w:cs="Cambria"/>
      <w:b/>
      <w:bCs/>
      <w:kern w:val="32"/>
      <w:sz w:val="32"/>
      <w:szCs w:val="32"/>
    </w:rPr>
  </w:style>
  <w:style w:type="character" w:customStyle="1" w:styleId="Nagwek2Znak">
    <w:name w:val="Nagłówek 2 Znak"/>
    <w:link w:val="Nagwek2"/>
    <w:uiPriority w:val="99"/>
    <w:semiHidden/>
    <w:locked/>
    <w:rsid w:val="00C822E9"/>
    <w:rPr>
      <w:rFonts w:ascii="Cambria" w:hAnsi="Cambria" w:cs="Cambria"/>
      <w:b/>
      <w:bCs/>
      <w:i/>
      <w:iCs/>
      <w:sz w:val="28"/>
      <w:szCs w:val="28"/>
    </w:rPr>
  </w:style>
  <w:style w:type="character" w:customStyle="1" w:styleId="Nagwek3Znak">
    <w:name w:val="Nagłówek 3 Znak"/>
    <w:link w:val="Nagwek3"/>
    <w:uiPriority w:val="99"/>
    <w:semiHidden/>
    <w:locked/>
    <w:rsid w:val="00C822E9"/>
    <w:rPr>
      <w:rFonts w:ascii="Cambria" w:hAnsi="Cambria" w:cs="Cambria"/>
      <w:b/>
      <w:bCs/>
      <w:sz w:val="26"/>
      <w:szCs w:val="26"/>
    </w:rPr>
  </w:style>
  <w:style w:type="character" w:customStyle="1" w:styleId="Nagwek4Znak">
    <w:name w:val="Nagłówek 4 Znak"/>
    <w:link w:val="Nagwek4"/>
    <w:uiPriority w:val="99"/>
    <w:semiHidden/>
    <w:locked/>
    <w:rsid w:val="00C822E9"/>
    <w:rPr>
      <w:rFonts w:ascii="Calibri" w:hAnsi="Calibri" w:cs="Calibri"/>
      <w:b/>
      <w:bCs/>
      <w:sz w:val="28"/>
      <w:szCs w:val="28"/>
    </w:rPr>
  </w:style>
  <w:style w:type="character" w:customStyle="1" w:styleId="Nagwek5Znak">
    <w:name w:val="Nagłówek 5 Znak"/>
    <w:link w:val="Nagwek5"/>
    <w:uiPriority w:val="99"/>
    <w:semiHidden/>
    <w:locked/>
    <w:rsid w:val="00C822E9"/>
    <w:rPr>
      <w:rFonts w:ascii="Calibri" w:hAnsi="Calibri" w:cs="Calibri"/>
      <w:b/>
      <w:bCs/>
      <w:i/>
      <w:iCs/>
      <w:sz w:val="26"/>
      <w:szCs w:val="26"/>
    </w:rPr>
  </w:style>
  <w:style w:type="character" w:customStyle="1" w:styleId="Nagwek8Znak">
    <w:name w:val="Nagłówek 8 Znak"/>
    <w:link w:val="Nagwek8"/>
    <w:uiPriority w:val="99"/>
    <w:semiHidden/>
    <w:locked/>
    <w:rsid w:val="00C822E9"/>
    <w:rPr>
      <w:rFonts w:ascii="Calibri" w:hAnsi="Calibri" w:cs="Calibri"/>
      <w:i/>
      <w:iCs/>
      <w:sz w:val="24"/>
      <w:szCs w:val="24"/>
    </w:rPr>
  </w:style>
  <w:style w:type="paragraph" w:styleId="Tytu">
    <w:name w:val="Title"/>
    <w:basedOn w:val="Normalny"/>
    <w:link w:val="TytuZnak"/>
    <w:uiPriority w:val="99"/>
    <w:qFormat/>
    <w:rsid w:val="00AF01A4"/>
    <w:pPr>
      <w:jc w:val="center"/>
    </w:pPr>
    <w:rPr>
      <w:rFonts w:ascii="Cambria" w:hAnsi="Cambria"/>
      <w:b/>
      <w:bCs/>
      <w:kern w:val="28"/>
      <w:sz w:val="32"/>
      <w:szCs w:val="32"/>
      <w:lang w:val="x-none" w:eastAsia="x-none"/>
    </w:rPr>
  </w:style>
  <w:style w:type="character" w:customStyle="1" w:styleId="TytuZnak">
    <w:name w:val="Tytuł Znak"/>
    <w:link w:val="Tytu"/>
    <w:uiPriority w:val="99"/>
    <w:locked/>
    <w:rsid w:val="00C822E9"/>
    <w:rPr>
      <w:rFonts w:ascii="Cambria" w:hAnsi="Cambria" w:cs="Cambria"/>
      <w:b/>
      <w:bCs/>
      <w:kern w:val="28"/>
      <w:sz w:val="32"/>
      <w:szCs w:val="32"/>
    </w:rPr>
  </w:style>
  <w:style w:type="paragraph" w:styleId="Tekstpodstawowy">
    <w:name w:val="Body Text"/>
    <w:basedOn w:val="Normalny"/>
    <w:link w:val="TekstpodstawowyZnak"/>
    <w:uiPriority w:val="99"/>
    <w:rsid w:val="00AF01A4"/>
    <w:pPr>
      <w:jc w:val="both"/>
    </w:pPr>
  </w:style>
  <w:style w:type="character" w:customStyle="1" w:styleId="TekstpodstawowyZnak">
    <w:name w:val="Tekst podstawowy Znak"/>
    <w:link w:val="Tekstpodstawowy"/>
    <w:uiPriority w:val="99"/>
    <w:semiHidden/>
    <w:locked/>
    <w:rsid w:val="00062CB2"/>
    <w:rPr>
      <w:rFonts w:cs="Times New Roman"/>
      <w:sz w:val="24"/>
      <w:szCs w:val="24"/>
      <w:lang w:val="pl-PL" w:eastAsia="pl-PL"/>
    </w:rPr>
  </w:style>
  <w:style w:type="character" w:styleId="Hipercze">
    <w:name w:val="Hyperlink"/>
    <w:uiPriority w:val="99"/>
    <w:rsid w:val="00AF01A4"/>
    <w:rPr>
      <w:rFonts w:cs="Times New Roman"/>
      <w:color w:val="0000FF"/>
      <w:u w:val="single"/>
    </w:rPr>
  </w:style>
  <w:style w:type="paragraph" w:styleId="Tekstpodstawowy3">
    <w:name w:val="Body Text 3"/>
    <w:basedOn w:val="Normalny"/>
    <w:link w:val="Tekstpodstawowy3Znak"/>
    <w:uiPriority w:val="99"/>
    <w:rsid w:val="00AF01A4"/>
    <w:pPr>
      <w:jc w:val="both"/>
    </w:pPr>
    <w:rPr>
      <w:sz w:val="16"/>
      <w:szCs w:val="16"/>
      <w:lang w:val="x-none" w:eastAsia="x-none"/>
    </w:rPr>
  </w:style>
  <w:style w:type="character" w:customStyle="1" w:styleId="Tekstpodstawowy3Znak">
    <w:name w:val="Tekst podstawowy 3 Znak"/>
    <w:link w:val="Tekstpodstawowy3"/>
    <w:uiPriority w:val="99"/>
    <w:semiHidden/>
    <w:locked/>
    <w:rsid w:val="00C822E9"/>
    <w:rPr>
      <w:rFonts w:cs="Times New Roman"/>
      <w:sz w:val="16"/>
      <w:szCs w:val="16"/>
    </w:rPr>
  </w:style>
  <w:style w:type="paragraph" w:customStyle="1" w:styleId="WW-Tekstpodstawowy21">
    <w:name w:val="WW-Tekst podstawowy 21"/>
    <w:basedOn w:val="Normalny"/>
    <w:uiPriority w:val="99"/>
    <w:rsid w:val="00AF01A4"/>
    <w:pPr>
      <w:widowControl w:val="0"/>
      <w:suppressAutoHyphens/>
      <w:jc w:val="both"/>
    </w:pPr>
    <w:rPr>
      <w:lang w:eastAsia="ar-SA"/>
    </w:rPr>
  </w:style>
  <w:style w:type="paragraph" w:styleId="Tekstpodstawowywcity">
    <w:name w:val="Body Text Indent"/>
    <w:basedOn w:val="Normalny"/>
    <w:link w:val="TekstpodstawowywcityZnak"/>
    <w:uiPriority w:val="99"/>
    <w:rsid w:val="00AF01A4"/>
    <w:pPr>
      <w:spacing w:after="120"/>
      <w:ind w:left="283"/>
    </w:pPr>
    <w:rPr>
      <w:lang w:val="x-none" w:eastAsia="x-none"/>
    </w:rPr>
  </w:style>
  <w:style w:type="character" w:customStyle="1" w:styleId="TekstpodstawowywcityZnak">
    <w:name w:val="Tekst podstawowy wcięty Znak"/>
    <w:link w:val="Tekstpodstawowywcity"/>
    <w:uiPriority w:val="99"/>
    <w:semiHidden/>
    <w:locked/>
    <w:rsid w:val="00C822E9"/>
    <w:rPr>
      <w:rFonts w:cs="Times New Roman"/>
      <w:sz w:val="24"/>
      <w:szCs w:val="24"/>
    </w:rPr>
  </w:style>
  <w:style w:type="paragraph" w:customStyle="1" w:styleId="WW-Tekstpodstawowy2">
    <w:name w:val="WW-Tekst podstawowy 2"/>
    <w:basedOn w:val="Normalny"/>
    <w:uiPriority w:val="99"/>
    <w:rsid w:val="00AF01A4"/>
    <w:pPr>
      <w:widowControl w:val="0"/>
      <w:suppressAutoHyphens/>
      <w:jc w:val="both"/>
    </w:pPr>
    <w:rPr>
      <w:lang w:eastAsia="ar-SA"/>
    </w:rPr>
  </w:style>
  <w:style w:type="paragraph" w:styleId="Nagwek">
    <w:name w:val="header"/>
    <w:basedOn w:val="Normalny"/>
    <w:link w:val="NagwekZnak"/>
    <w:rsid w:val="00AF01A4"/>
    <w:pPr>
      <w:tabs>
        <w:tab w:val="center" w:pos="4536"/>
        <w:tab w:val="right" w:pos="9072"/>
      </w:tabs>
      <w:suppressAutoHyphens/>
    </w:pPr>
    <w:rPr>
      <w:lang w:val="x-none" w:eastAsia="x-none"/>
    </w:rPr>
  </w:style>
  <w:style w:type="character" w:customStyle="1" w:styleId="NagwekZnak">
    <w:name w:val="Nagłówek Znak"/>
    <w:link w:val="Nagwek"/>
    <w:locked/>
    <w:rsid w:val="00C822E9"/>
    <w:rPr>
      <w:rFonts w:cs="Times New Roman"/>
      <w:sz w:val="24"/>
      <w:szCs w:val="24"/>
    </w:rPr>
  </w:style>
  <w:style w:type="paragraph" w:customStyle="1" w:styleId="ust">
    <w:name w:val="ust"/>
    <w:uiPriority w:val="99"/>
    <w:rsid w:val="00AF01A4"/>
    <w:pPr>
      <w:spacing w:before="60" w:after="60"/>
      <w:ind w:left="426" w:hanging="284"/>
      <w:jc w:val="both"/>
    </w:pPr>
    <w:rPr>
      <w:sz w:val="24"/>
      <w:szCs w:val="24"/>
    </w:rPr>
  </w:style>
  <w:style w:type="character" w:styleId="Pogrubienie">
    <w:name w:val="Strong"/>
    <w:uiPriority w:val="22"/>
    <w:qFormat/>
    <w:rsid w:val="00AF01A4"/>
    <w:rPr>
      <w:rFonts w:cs="Times New Roman"/>
      <w:b/>
      <w:bCs/>
    </w:rPr>
  </w:style>
  <w:style w:type="paragraph" w:styleId="Stopka">
    <w:name w:val="footer"/>
    <w:basedOn w:val="Normalny"/>
    <w:link w:val="StopkaZnak"/>
    <w:rsid w:val="00AF01A4"/>
    <w:pPr>
      <w:tabs>
        <w:tab w:val="center" w:pos="4536"/>
        <w:tab w:val="right" w:pos="9072"/>
      </w:tabs>
    </w:pPr>
    <w:rPr>
      <w:lang w:val="x-none" w:eastAsia="x-none"/>
    </w:rPr>
  </w:style>
  <w:style w:type="character" w:customStyle="1" w:styleId="StopkaZnak">
    <w:name w:val="Stopka Znak"/>
    <w:link w:val="Stopka"/>
    <w:locked/>
    <w:rsid w:val="00C822E9"/>
    <w:rPr>
      <w:rFonts w:cs="Times New Roman"/>
      <w:sz w:val="24"/>
      <w:szCs w:val="24"/>
    </w:rPr>
  </w:style>
  <w:style w:type="character" w:styleId="UyteHipercze">
    <w:name w:val="FollowedHyperlink"/>
    <w:uiPriority w:val="99"/>
    <w:rsid w:val="00AF01A4"/>
    <w:rPr>
      <w:rFonts w:cs="Times New Roman"/>
      <w:color w:val="800080"/>
      <w:u w:val="single"/>
    </w:rPr>
  </w:style>
  <w:style w:type="paragraph" w:customStyle="1" w:styleId="font5">
    <w:name w:val="font5"/>
    <w:basedOn w:val="Normalny"/>
    <w:uiPriority w:val="99"/>
    <w:rsid w:val="00AF01A4"/>
    <w:pPr>
      <w:spacing w:before="100" w:beforeAutospacing="1" w:after="100" w:afterAutospacing="1"/>
    </w:pPr>
    <w:rPr>
      <w:rFonts w:ascii="Arial" w:hAnsi="Arial" w:cs="Arial"/>
      <w:sz w:val="20"/>
      <w:szCs w:val="20"/>
    </w:rPr>
  </w:style>
  <w:style w:type="paragraph" w:customStyle="1" w:styleId="xl24">
    <w:name w:val="xl24"/>
    <w:basedOn w:val="Normalny"/>
    <w:uiPriority w:val="99"/>
    <w:rsid w:val="00AF01A4"/>
    <w:pPr>
      <w:spacing w:before="100" w:beforeAutospacing="1" w:after="100" w:afterAutospacing="1"/>
      <w:jc w:val="center"/>
    </w:pPr>
    <w:rPr>
      <w:rFonts w:ascii="Arial" w:hAnsi="Arial" w:cs="Arial"/>
    </w:rPr>
  </w:style>
  <w:style w:type="paragraph" w:customStyle="1" w:styleId="xl25">
    <w:name w:val="xl25"/>
    <w:basedOn w:val="Normalny"/>
    <w:uiPriority w:val="99"/>
    <w:rsid w:val="00AF01A4"/>
    <w:pPr>
      <w:spacing w:before="100" w:beforeAutospacing="1" w:after="100" w:afterAutospacing="1"/>
    </w:pPr>
    <w:rPr>
      <w:rFonts w:ascii="Arial" w:hAnsi="Arial" w:cs="Arial"/>
    </w:rPr>
  </w:style>
  <w:style w:type="paragraph" w:customStyle="1" w:styleId="xl26">
    <w:name w:val="xl26"/>
    <w:basedOn w:val="Normalny"/>
    <w:uiPriority w:val="99"/>
    <w:rsid w:val="00AF01A4"/>
    <w:pPr>
      <w:spacing w:before="100" w:beforeAutospacing="1" w:after="100" w:afterAutospacing="1"/>
    </w:pPr>
    <w:rPr>
      <w:rFonts w:ascii="Arial" w:hAnsi="Arial" w:cs="Arial"/>
    </w:rPr>
  </w:style>
  <w:style w:type="paragraph" w:customStyle="1" w:styleId="xl27">
    <w:name w:val="xl27"/>
    <w:basedOn w:val="Normalny"/>
    <w:uiPriority w:val="99"/>
    <w:rsid w:val="00AF01A4"/>
    <w:pPr>
      <w:spacing w:before="100" w:beforeAutospacing="1" w:after="100" w:afterAutospacing="1"/>
      <w:jc w:val="center"/>
    </w:pPr>
    <w:rPr>
      <w:rFonts w:ascii="Arial" w:hAnsi="Arial" w:cs="Arial"/>
    </w:rPr>
  </w:style>
  <w:style w:type="paragraph" w:customStyle="1" w:styleId="xl28">
    <w:name w:val="xl28"/>
    <w:basedOn w:val="Normalny"/>
    <w:uiPriority w:val="99"/>
    <w:rsid w:val="00AF01A4"/>
    <w:pPr>
      <w:spacing w:before="100" w:beforeAutospacing="1" w:after="100" w:afterAutospacing="1"/>
    </w:pPr>
    <w:rPr>
      <w:rFonts w:ascii="Arial" w:hAnsi="Arial" w:cs="Arial"/>
    </w:rPr>
  </w:style>
  <w:style w:type="paragraph" w:customStyle="1" w:styleId="xl29">
    <w:name w:val="xl29"/>
    <w:basedOn w:val="Normalny"/>
    <w:uiPriority w:val="99"/>
    <w:rsid w:val="00AF01A4"/>
    <w:pPr>
      <w:spacing w:before="100" w:beforeAutospacing="1" w:after="100" w:afterAutospacing="1"/>
    </w:pPr>
    <w:rPr>
      <w:rFonts w:ascii="Arial" w:hAnsi="Arial" w:cs="Arial"/>
    </w:rPr>
  </w:style>
  <w:style w:type="paragraph" w:customStyle="1" w:styleId="xl30">
    <w:name w:val="xl30"/>
    <w:basedOn w:val="Normalny"/>
    <w:uiPriority w:val="99"/>
    <w:rsid w:val="00AF01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1">
    <w:name w:val="xl31"/>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2">
    <w:name w:val="xl32"/>
    <w:basedOn w:val="Normalny"/>
    <w:uiPriority w:val="99"/>
    <w:rsid w:val="00AF01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3">
    <w:name w:val="xl33"/>
    <w:basedOn w:val="Normalny"/>
    <w:uiPriority w:val="99"/>
    <w:rsid w:val="00AF01A4"/>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34">
    <w:name w:val="xl34"/>
    <w:basedOn w:val="Normalny"/>
    <w:uiPriority w:val="99"/>
    <w:rsid w:val="00AF01A4"/>
    <w:pPr>
      <w:pBdr>
        <w:top w:val="single" w:sz="4" w:space="0" w:color="auto"/>
        <w:bottom w:val="single" w:sz="4" w:space="0" w:color="auto"/>
      </w:pBdr>
      <w:spacing w:before="100" w:beforeAutospacing="1" w:after="100" w:afterAutospacing="1"/>
    </w:pPr>
    <w:rPr>
      <w:rFonts w:ascii="Arial" w:hAnsi="Arial" w:cs="Arial"/>
    </w:rPr>
  </w:style>
  <w:style w:type="paragraph" w:customStyle="1" w:styleId="xl35">
    <w:name w:val="xl35"/>
    <w:basedOn w:val="Normalny"/>
    <w:uiPriority w:val="99"/>
    <w:rsid w:val="00AF01A4"/>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6">
    <w:name w:val="xl36"/>
    <w:basedOn w:val="Normalny"/>
    <w:uiPriority w:val="99"/>
    <w:rsid w:val="00AF01A4"/>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37">
    <w:name w:val="xl37"/>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38">
    <w:name w:val="xl38"/>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39">
    <w:name w:val="xl39"/>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40">
    <w:name w:val="xl40"/>
    <w:basedOn w:val="Normalny"/>
    <w:uiPriority w:val="99"/>
    <w:rsid w:val="00AF01A4"/>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41">
    <w:name w:val="xl41"/>
    <w:basedOn w:val="Normalny"/>
    <w:uiPriority w:val="99"/>
    <w:rsid w:val="00AF01A4"/>
    <w:pPr>
      <w:pBdr>
        <w:left w:val="single" w:sz="4" w:space="0" w:color="auto"/>
        <w:right w:val="single" w:sz="4" w:space="0" w:color="auto"/>
      </w:pBdr>
      <w:spacing w:before="100" w:beforeAutospacing="1" w:after="100" w:afterAutospacing="1"/>
    </w:pPr>
    <w:rPr>
      <w:rFonts w:ascii="Arial" w:hAnsi="Arial" w:cs="Arial"/>
    </w:rPr>
  </w:style>
  <w:style w:type="paragraph" w:customStyle="1" w:styleId="xl42">
    <w:name w:val="xl42"/>
    <w:basedOn w:val="Normalny"/>
    <w:uiPriority w:val="99"/>
    <w:rsid w:val="00AF01A4"/>
    <w:pPr>
      <w:pBdr>
        <w:left w:val="single" w:sz="4" w:space="0" w:color="auto"/>
        <w:right w:val="single" w:sz="4" w:space="0" w:color="auto"/>
      </w:pBdr>
      <w:spacing w:before="100" w:beforeAutospacing="1" w:after="100" w:afterAutospacing="1"/>
    </w:pPr>
    <w:rPr>
      <w:rFonts w:ascii="Arial" w:hAnsi="Arial" w:cs="Arial"/>
    </w:rPr>
  </w:style>
  <w:style w:type="paragraph" w:customStyle="1" w:styleId="xl43">
    <w:name w:val="xl43"/>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44">
    <w:name w:val="xl44"/>
    <w:basedOn w:val="Normalny"/>
    <w:uiPriority w:val="99"/>
    <w:rsid w:val="00AF01A4"/>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5">
    <w:name w:val="xl45"/>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46">
    <w:name w:val="xl46"/>
    <w:basedOn w:val="Normalny"/>
    <w:uiPriority w:val="99"/>
    <w:rsid w:val="00AF01A4"/>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7">
    <w:name w:val="xl47"/>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48">
    <w:name w:val="xl48"/>
    <w:basedOn w:val="Normalny"/>
    <w:uiPriority w:val="99"/>
    <w:rsid w:val="00AF01A4"/>
    <w:pPr>
      <w:pBdr>
        <w:left w:val="single" w:sz="4" w:space="0" w:color="auto"/>
        <w:right w:val="single" w:sz="4" w:space="0" w:color="auto"/>
      </w:pBdr>
      <w:spacing w:before="100" w:beforeAutospacing="1" w:after="100" w:afterAutospacing="1"/>
    </w:pPr>
    <w:rPr>
      <w:rFonts w:ascii="Arial" w:hAnsi="Arial" w:cs="Arial"/>
    </w:rPr>
  </w:style>
  <w:style w:type="paragraph" w:customStyle="1" w:styleId="xl49">
    <w:name w:val="xl49"/>
    <w:basedOn w:val="Normalny"/>
    <w:uiPriority w:val="99"/>
    <w:rsid w:val="00AF01A4"/>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50">
    <w:name w:val="xl50"/>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51">
    <w:name w:val="xl51"/>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52">
    <w:name w:val="xl52"/>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53">
    <w:name w:val="xl53"/>
    <w:basedOn w:val="Normalny"/>
    <w:uiPriority w:val="99"/>
    <w:rsid w:val="00AF01A4"/>
    <w:pPr>
      <w:pBdr>
        <w:left w:val="single" w:sz="4" w:space="0" w:color="auto"/>
        <w:right w:val="single" w:sz="4" w:space="0" w:color="auto"/>
      </w:pBdr>
      <w:spacing w:before="100" w:beforeAutospacing="1" w:after="100" w:afterAutospacing="1"/>
    </w:pPr>
    <w:rPr>
      <w:rFonts w:ascii="Arial" w:hAnsi="Arial" w:cs="Arial"/>
    </w:rPr>
  </w:style>
  <w:style w:type="paragraph" w:customStyle="1" w:styleId="xl54">
    <w:name w:val="xl54"/>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55">
    <w:name w:val="xl55"/>
    <w:basedOn w:val="Normalny"/>
    <w:uiPriority w:val="99"/>
    <w:rsid w:val="00AF01A4"/>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56">
    <w:name w:val="xl56"/>
    <w:basedOn w:val="Normalny"/>
    <w:uiPriority w:val="99"/>
    <w:rsid w:val="00AF01A4"/>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57">
    <w:name w:val="xl57"/>
    <w:basedOn w:val="Normalny"/>
    <w:uiPriority w:val="99"/>
    <w:rsid w:val="00AF01A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58">
    <w:name w:val="xl58"/>
    <w:basedOn w:val="Normalny"/>
    <w:uiPriority w:val="99"/>
    <w:rsid w:val="00AF01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59">
    <w:name w:val="xl59"/>
    <w:basedOn w:val="Normalny"/>
    <w:uiPriority w:val="99"/>
    <w:rsid w:val="00AF01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uiPriority w:val="99"/>
    <w:rsid w:val="00AF01A4"/>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61">
    <w:name w:val="xl61"/>
    <w:basedOn w:val="Normalny"/>
    <w:uiPriority w:val="99"/>
    <w:rsid w:val="00AF01A4"/>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62">
    <w:name w:val="xl62"/>
    <w:basedOn w:val="Normalny"/>
    <w:uiPriority w:val="99"/>
    <w:rsid w:val="00AF01A4"/>
    <w:pPr>
      <w:pBdr>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63">
    <w:name w:val="xl63"/>
    <w:basedOn w:val="Normalny"/>
    <w:uiPriority w:val="99"/>
    <w:rsid w:val="00AF01A4"/>
    <w:pPr>
      <w:pBdr>
        <w:top w:val="single" w:sz="4" w:space="0" w:color="auto"/>
        <w:left w:val="single" w:sz="4" w:space="0" w:color="auto"/>
      </w:pBdr>
      <w:spacing w:before="100" w:beforeAutospacing="1" w:after="100" w:afterAutospacing="1"/>
      <w:jc w:val="center"/>
    </w:pPr>
    <w:rPr>
      <w:rFonts w:ascii="Arial" w:hAnsi="Arial" w:cs="Arial"/>
    </w:rPr>
  </w:style>
  <w:style w:type="paragraph" w:customStyle="1" w:styleId="xl64">
    <w:name w:val="xl64"/>
    <w:basedOn w:val="Normalny"/>
    <w:uiPriority w:val="99"/>
    <w:rsid w:val="00AF01A4"/>
    <w:pPr>
      <w:pBdr>
        <w:top w:val="single" w:sz="4" w:space="0" w:color="auto"/>
      </w:pBdr>
      <w:spacing w:before="100" w:beforeAutospacing="1" w:after="100" w:afterAutospacing="1"/>
      <w:jc w:val="center"/>
    </w:pPr>
    <w:rPr>
      <w:rFonts w:ascii="Arial" w:hAnsi="Arial" w:cs="Arial"/>
    </w:rPr>
  </w:style>
  <w:style w:type="paragraph" w:customStyle="1" w:styleId="xl65">
    <w:name w:val="xl65"/>
    <w:basedOn w:val="Normalny"/>
    <w:uiPriority w:val="99"/>
    <w:rsid w:val="00AF01A4"/>
    <w:pPr>
      <w:pBdr>
        <w:top w:val="single" w:sz="4" w:space="0" w:color="auto"/>
        <w:right w:val="single" w:sz="4" w:space="0" w:color="auto"/>
      </w:pBdr>
      <w:spacing w:before="100" w:beforeAutospacing="1" w:after="100" w:afterAutospacing="1"/>
      <w:jc w:val="center"/>
    </w:pPr>
    <w:rPr>
      <w:rFonts w:ascii="Arial" w:hAnsi="Arial" w:cs="Arial"/>
    </w:rPr>
  </w:style>
  <w:style w:type="paragraph" w:customStyle="1" w:styleId="xl66">
    <w:name w:val="xl66"/>
    <w:basedOn w:val="Normalny"/>
    <w:uiPriority w:val="99"/>
    <w:rsid w:val="00AF01A4"/>
    <w:pPr>
      <w:pBdr>
        <w:left w:val="single" w:sz="4" w:space="0" w:color="auto"/>
      </w:pBdr>
      <w:spacing w:before="100" w:beforeAutospacing="1" w:after="100" w:afterAutospacing="1"/>
      <w:jc w:val="center"/>
    </w:pPr>
    <w:rPr>
      <w:rFonts w:ascii="Arial" w:hAnsi="Arial" w:cs="Arial"/>
    </w:rPr>
  </w:style>
  <w:style w:type="paragraph" w:customStyle="1" w:styleId="xl67">
    <w:name w:val="xl67"/>
    <w:basedOn w:val="Normalny"/>
    <w:uiPriority w:val="99"/>
    <w:rsid w:val="00AF01A4"/>
    <w:pPr>
      <w:pBdr>
        <w:right w:val="single" w:sz="4" w:space="0" w:color="auto"/>
      </w:pBdr>
      <w:spacing w:before="100" w:beforeAutospacing="1" w:after="100" w:afterAutospacing="1"/>
      <w:jc w:val="center"/>
    </w:pPr>
    <w:rPr>
      <w:rFonts w:ascii="Arial" w:hAnsi="Arial" w:cs="Arial"/>
    </w:rPr>
  </w:style>
  <w:style w:type="paragraph" w:customStyle="1" w:styleId="xl68">
    <w:name w:val="xl68"/>
    <w:basedOn w:val="Normalny"/>
    <w:uiPriority w:val="99"/>
    <w:rsid w:val="00AF01A4"/>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69">
    <w:name w:val="xl69"/>
    <w:basedOn w:val="Normalny"/>
    <w:uiPriority w:val="99"/>
    <w:rsid w:val="00AF01A4"/>
    <w:pPr>
      <w:pBdr>
        <w:bottom w:val="single" w:sz="4" w:space="0" w:color="auto"/>
      </w:pBdr>
      <w:spacing w:before="100" w:beforeAutospacing="1" w:after="100" w:afterAutospacing="1"/>
      <w:jc w:val="center"/>
    </w:pPr>
    <w:rPr>
      <w:rFonts w:ascii="Arial" w:hAnsi="Arial" w:cs="Arial"/>
    </w:rPr>
  </w:style>
  <w:style w:type="paragraph" w:customStyle="1" w:styleId="xl70">
    <w:name w:val="xl70"/>
    <w:basedOn w:val="Normalny"/>
    <w:uiPriority w:val="99"/>
    <w:rsid w:val="00AF01A4"/>
    <w:pPr>
      <w:pBdr>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1">
    <w:name w:val="xl71"/>
    <w:basedOn w:val="Normalny"/>
    <w:uiPriority w:val="99"/>
    <w:rsid w:val="00AF01A4"/>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72">
    <w:name w:val="xl72"/>
    <w:basedOn w:val="Normalny"/>
    <w:uiPriority w:val="99"/>
    <w:rsid w:val="00AF01A4"/>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xl73">
    <w:name w:val="xl73"/>
    <w:basedOn w:val="Normalny"/>
    <w:uiPriority w:val="99"/>
    <w:rsid w:val="00AF01A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4">
    <w:name w:val="xl74"/>
    <w:basedOn w:val="Normalny"/>
    <w:uiPriority w:val="99"/>
    <w:rsid w:val="00AF01A4"/>
    <w:pPr>
      <w:spacing w:before="100" w:beforeAutospacing="1" w:after="100" w:afterAutospacing="1"/>
      <w:jc w:val="center"/>
    </w:pPr>
    <w:rPr>
      <w:rFonts w:ascii="Arial" w:hAnsi="Arial" w:cs="Arial"/>
      <w:b/>
      <w:bCs/>
    </w:rPr>
  </w:style>
  <w:style w:type="paragraph" w:customStyle="1" w:styleId="xl75">
    <w:name w:val="xl75"/>
    <w:basedOn w:val="Normalny"/>
    <w:uiPriority w:val="99"/>
    <w:rsid w:val="00AF01A4"/>
    <w:pPr>
      <w:spacing w:before="100" w:beforeAutospacing="1" w:after="100" w:afterAutospacing="1"/>
      <w:jc w:val="center"/>
    </w:pPr>
    <w:rPr>
      <w:rFonts w:ascii="Arial" w:hAnsi="Arial" w:cs="Arial"/>
      <w:b/>
      <w:bCs/>
      <w:sz w:val="22"/>
      <w:szCs w:val="22"/>
    </w:rPr>
  </w:style>
  <w:style w:type="paragraph" w:customStyle="1" w:styleId="xl76">
    <w:name w:val="xl76"/>
    <w:basedOn w:val="Normalny"/>
    <w:uiPriority w:val="99"/>
    <w:rsid w:val="00AF01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styleId="Tekstpodstawowy2">
    <w:name w:val="Body Text 2"/>
    <w:basedOn w:val="Normalny"/>
    <w:link w:val="Tekstpodstawowy2Znak"/>
    <w:rsid w:val="00AF01A4"/>
    <w:pPr>
      <w:spacing w:after="120" w:line="480" w:lineRule="auto"/>
    </w:pPr>
    <w:rPr>
      <w:lang w:val="x-none" w:eastAsia="x-none"/>
    </w:rPr>
  </w:style>
  <w:style w:type="character" w:customStyle="1" w:styleId="Tekstpodstawowy2Znak">
    <w:name w:val="Tekst podstawowy 2 Znak"/>
    <w:link w:val="Tekstpodstawowy2"/>
    <w:locked/>
    <w:rsid w:val="00C822E9"/>
    <w:rPr>
      <w:rFonts w:cs="Times New Roman"/>
      <w:sz w:val="24"/>
      <w:szCs w:val="24"/>
    </w:rPr>
  </w:style>
  <w:style w:type="paragraph" w:customStyle="1" w:styleId="podpunkt">
    <w:name w:val="podpunkt"/>
    <w:uiPriority w:val="99"/>
    <w:rsid w:val="00AF01A4"/>
    <w:pPr>
      <w:tabs>
        <w:tab w:val="left" w:pos="-720"/>
      </w:tabs>
      <w:suppressAutoHyphens/>
    </w:pPr>
    <w:rPr>
      <w:sz w:val="24"/>
      <w:szCs w:val="24"/>
      <w:lang w:eastAsia="ar-SA"/>
    </w:rPr>
  </w:style>
  <w:style w:type="character" w:customStyle="1" w:styleId="dane1">
    <w:name w:val="dane1"/>
    <w:uiPriority w:val="99"/>
    <w:rsid w:val="00AF01A4"/>
    <w:rPr>
      <w:color w:val="auto"/>
    </w:rPr>
  </w:style>
  <w:style w:type="paragraph" w:styleId="Tekstpodstawowywcity2">
    <w:name w:val="Body Text Indent 2"/>
    <w:basedOn w:val="Normalny"/>
    <w:link w:val="Tekstpodstawowywcity2Znak"/>
    <w:uiPriority w:val="99"/>
    <w:rsid w:val="00AF01A4"/>
    <w:pPr>
      <w:suppressAutoHyphens/>
      <w:ind w:left="360"/>
    </w:pPr>
    <w:rPr>
      <w:lang w:val="x-none" w:eastAsia="x-none"/>
    </w:rPr>
  </w:style>
  <w:style w:type="character" w:customStyle="1" w:styleId="Tekstpodstawowywcity2Znak">
    <w:name w:val="Tekst podstawowy wcięty 2 Znak"/>
    <w:link w:val="Tekstpodstawowywcity2"/>
    <w:uiPriority w:val="99"/>
    <w:semiHidden/>
    <w:locked/>
    <w:rsid w:val="00C822E9"/>
    <w:rPr>
      <w:rFonts w:cs="Times New Roman"/>
      <w:sz w:val="24"/>
      <w:szCs w:val="24"/>
    </w:rPr>
  </w:style>
  <w:style w:type="paragraph" w:styleId="Tekstpodstawowywcity3">
    <w:name w:val="Body Text Indent 3"/>
    <w:basedOn w:val="Normalny"/>
    <w:link w:val="Tekstpodstawowywcity3Znak"/>
    <w:uiPriority w:val="99"/>
    <w:rsid w:val="00AF01A4"/>
    <w:pPr>
      <w:tabs>
        <w:tab w:val="center" w:pos="5322"/>
        <w:tab w:val="right" w:pos="9858"/>
      </w:tabs>
      <w:ind w:left="426" w:hanging="426"/>
      <w:jc w:val="both"/>
    </w:pPr>
    <w:rPr>
      <w:sz w:val="16"/>
      <w:szCs w:val="16"/>
      <w:lang w:val="x-none" w:eastAsia="x-none"/>
    </w:rPr>
  </w:style>
  <w:style w:type="character" w:customStyle="1" w:styleId="Tekstpodstawowywcity3Znak">
    <w:name w:val="Tekst podstawowy wcięty 3 Znak"/>
    <w:link w:val="Tekstpodstawowywcity3"/>
    <w:uiPriority w:val="99"/>
    <w:semiHidden/>
    <w:locked/>
    <w:rsid w:val="00C822E9"/>
    <w:rPr>
      <w:rFonts w:cs="Times New Roman"/>
      <w:sz w:val="16"/>
      <w:szCs w:val="16"/>
    </w:rPr>
  </w:style>
  <w:style w:type="paragraph" w:styleId="Tekstprzypisukocowego">
    <w:name w:val="endnote text"/>
    <w:basedOn w:val="Normalny"/>
    <w:link w:val="TekstprzypisukocowegoZnak"/>
    <w:uiPriority w:val="99"/>
    <w:semiHidden/>
    <w:rsid w:val="00C24163"/>
    <w:rPr>
      <w:sz w:val="20"/>
      <w:szCs w:val="20"/>
      <w:lang w:val="x-none" w:eastAsia="x-none"/>
    </w:rPr>
  </w:style>
  <w:style w:type="character" w:customStyle="1" w:styleId="TekstprzypisukocowegoZnak">
    <w:name w:val="Tekst przypisu końcowego Znak"/>
    <w:link w:val="Tekstprzypisukocowego"/>
    <w:uiPriority w:val="99"/>
    <w:semiHidden/>
    <w:locked/>
    <w:rsid w:val="00C822E9"/>
    <w:rPr>
      <w:rFonts w:cs="Times New Roman"/>
      <w:sz w:val="20"/>
      <w:szCs w:val="20"/>
    </w:rPr>
  </w:style>
  <w:style w:type="paragraph" w:styleId="Tekstdymka">
    <w:name w:val="Balloon Text"/>
    <w:basedOn w:val="Normalny"/>
    <w:link w:val="TekstdymkaZnak"/>
    <w:uiPriority w:val="99"/>
    <w:semiHidden/>
    <w:rsid w:val="00AF01A4"/>
    <w:rPr>
      <w:sz w:val="2"/>
      <w:szCs w:val="2"/>
      <w:lang w:val="x-none" w:eastAsia="x-none"/>
    </w:rPr>
  </w:style>
  <w:style w:type="character" w:customStyle="1" w:styleId="TekstdymkaZnak">
    <w:name w:val="Tekst dymka Znak"/>
    <w:link w:val="Tekstdymka"/>
    <w:uiPriority w:val="99"/>
    <w:semiHidden/>
    <w:locked/>
    <w:rsid w:val="00C822E9"/>
    <w:rPr>
      <w:rFonts w:cs="Times New Roman"/>
      <w:sz w:val="2"/>
      <w:szCs w:val="2"/>
    </w:rPr>
  </w:style>
  <w:style w:type="paragraph" w:customStyle="1" w:styleId="discreet">
    <w:name w:val="discreet"/>
    <w:basedOn w:val="Normalny"/>
    <w:uiPriority w:val="99"/>
    <w:rsid w:val="00AF01A4"/>
    <w:pPr>
      <w:spacing w:before="100" w:beforeAutospacing="1" w:after="100" w:afterAutospacing="1"/>
    </w:pPr>
  </w:style>
  <w:style w:type="character" w:customStyle="1" w:styleId="ZnakZnak9">
    <w:name w:val="Znak Znak9"/>
    <w:uiPriority w:val="99"/>
    <w:rsid w:val="00AF01A4"/>
    <w:rPr>
      <w:rFonts w:ascii="Arial" w:hAnsi="Arial"/>
      <w:b/>
      <w:sz w:val="24"/>
      <w:lang w:val="pl-PL" w:eastAsia="pl-PL"/>
    </w:rPr>
  </w:style>
  <w:style w:type="character" w:styleId="Odwoanieprzypisukocowego">
    <w:name w:val="endnote reference"/>
    <w:uiPriority w:val="99"/>
    <w:semiHidden/>
    <w:rsid w:val="00C24163"/>
    <w:rPr>
      <w:rFonts w:cs="Times New Roman"/>
      <w:vertAlign w:val="superscript"/>
    </w:rPr>
  </w:style>
  <w:style w:type="paragraph" w:customStyle="1" w:styleId="tekst">
    <w:name w:val="tekst"/>
    <w:basedOn w:val="Normalny"/>
    <w:uiPriority w:val="99"/>
    <w:rsid w:val="00C31B5F"/>
    <w:pPr>
      <w:suppressLineNumbers/>
      <w:suppressAutoHyphens/>
      <w:spacing w:before="60" w:after="60"/>
      <w:jc w:val="both"/>
    </w:pPr>
    <w:rPr>
      <w:lang w:eastAsia="ar-SA"/>
    </w:rPr>
  </w:style>
  <w:style w:type="character" w:styleId="Numerstrony">
    <w:name w:val="page number"/>
    <w:uiPriority w:val="99"/>
    <w:rsid w:val="0065368C"/>
    <w:rPr>
      <w:rFonts w:cs="Times New Roman"/>
    </w:rPr>
  </w:style>
  <w:style w:type="paragraph" w:customStyle="1" w:styleId="awciety">
    <w:name w:val="a) wciety"/>
    <w:basedOn w:val="Normalny"/>
    <w:uiPriority w:val="99"/>
    <w:rsid w:val="00304DBB"/>
    <w:pPr>
      <w:tabs>
        <w:tab w:val="left" w:pos="908"/>
      </w:tabs>
      <w:suppressAutoHyphens/>
      <w:spacing w:line="258" w:lineRule="atLeast"/>
      <w:ind w:left="454" w:hanging="227"/>
      <w:jc w:val="both"/>
    </w:pPr>
    <w:rPr>
      <w:rFonts w:ascii="FrankfurtGothic" w:hAnsi="FrankfurtGothic" w:cs="FrankfurtGothic"/>
      <w:color w:val="000000"/>
      <w:sz w:val="19"/>
      <w:szCs w:val="19"/>
      <w:lang w:eastAsia="ar-SA"/>
    </w:rPr>
  </w:style>
  <w:style w:type="paragraph" w:styleId="Tekstprzypisudolnego">
    <w:name w:val="footnote text"/>
    <w:basedOn w:val="Normalny"/>
    <w:link w:val="TekstprzypisudolnegoZnak"/>
    <w:uiPriority w:val="99"/>
    <w:semiHidden/>
    <w:rsid w:val="00C42646"/>
    <w:pPr>
      <w:widowControl w:val="0"/>
    </w:pPr>
    <w:rPr>
      <w:sz w:val="20"/>
      <w:szCs w:val="20"/>
      <w:lang w:val="x-none" w:eastAsia="x-none"/>
    </w:rPr>
  </w:style>
  <w:style w:type="character" w:customStyle="1" w:styleId="TekstprzypisudolnegoZnak">
    <w:name w:val="Tekst przypisu dolnego Znak"/>
    <w:link w:val="Tekstprzypisudolnego"/>
    <w:uiPriority w:val="99"/>
    <w:semiHidden/>
    <w:locked/>
    <w:rsid w:val="00C822E9"/>
    <w:rPr>
      <w:rFonts w:cs="Times New Roman"/>
      <w:sz w:val="20"/>
      <w:szCs w:val="20"/>
    </w:rPr>
  </w:style>
  <w:style w:type="paragraph" w:styleId="Tekstblokowy">
    <w:name w:val="Block Text"/>
    <w:basedOn w:val="Normalny"/>
    <w:uiPriority w:val="99"/>
    <w:rsid w:val="00C42646"/>
    <w:pPr>
      <w:ind w:left="6379" w:right="282" w:hanging="5953"/>
      <w:jc w:val="center"/>
    </w:pPr>
    <w:rPr>
      <w:sz w:val="20"/>
      <w:szCs w:val="20"/>
    </w:rPr>
  </w:style>
  <w:style w:type="paragraph" w:customStyle="1" w:styleId="Standardowytekst">
    <w:name w:val="Standardowy.tekst"/>
    <w:uiPriority w:val="99"/>
    <w:rsid w:val="00440C1F"/>
    <w:pPr>
      <w:suppressAutoHyphens/>
      <w:overflowPunct w:val="0"/>
      <w:autoSpaceDE w:val="0"/>
      <w:jc w:val="both"/>
    </w:pPr>
    <w:rPr>
      <w:lang w:eastAsia="ar-SA"/>
    </w:rPr>
  </w:style>
  <w:style w:type="table" w:styleId="Tabela-Siatka">
    <w:name w:val="Table Grid"/>
    <w:basedOn w:val="Standardowy"/>
    <w:uiPriority w:val="99"/>
    <w:rsid w:val="009957B3"/>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new">
    <w:name w:val="txt-new"/>
    <w:uiPriority w:val="99"/>
    <w:rsid w:val="00BD784D"/>
    <w:rPr>
      <w:rFonts w:cs="Times New Roman"/>
    </w:rPr>
  </w:style>
  <w:style w:type="character" w:customStyle="1" w:styleId="tabulatory">
    <w:name w:val="tabulatory"/>
    <w:uiPriority w:val="99"/>
    <w:rsid w:val="00BD784D"/>
    <w:rPr>
      <w:rFonts w:cs="Times New Roman"/>
    </w:rPr>
  </w:style>
  <w:style w:type="paragraph" w:styleId="NormalnyWeb">
    <w:name w:val="Normal (Web)"/>
    <w:basedOn w:val="Normalny"/>
    <w:uiPriority w:val="99"/>
    <w:rsid w:val="00570825"/>
    <w:pPr>
      <w:spacing w:before="100" w:beforeAutospacing="1" w:after="100" w:afterAutospacing="1"/>
    </w:pPr>
  </w:style>
  <w:style w:type="paragraph" w:customStyle="1" w:styleId="Default">
    <w:name w:val="Default"/>
    <w:qFormat/>
    <w:rsid w:val="00570825"/>
    <w:pPr>
      <w:autoSpaceDE w:val="0"/>
      <w:autoSpaceDN w:val="0"/>
      <w:adjustRightInd w:val="0"/>
    </w:pPr>
    <w:rPr>
      <w:color w:val="000000"/>
      <w:sz w:val="24"/>
      <w:szCs w:val="24"/>
    </w:rPr>
  </w:style>
  <w:style w:type="paragraph" w:customStyle="1" w:styleId="Styl">
    <w:name w:val="Styl"/>
    <w:basedOn w:val="Normalny"/>
    <w:uiPriority w:val="99"/>
    <w:rsid w:val="004F2751"/>
    <w:pPr>
      <w:spacing w:after="160" w:line="240" w:lineRule="exact"/>
    </w:pPr>
    <w:rPr>
      <w:rFonts w:ascii="Tahoma" w:hAnsi="Tahoma" w:cs="Tahoma"/>
      <w:sz w:val="20"/>
      <w:szCs w:val="20"/>
      <w:lang w:val="en-US" w:eastAsia="en-US"/>
    </w:rPr>
  </w:style>
  <w:style w:type="paragraph" w:customStyle="1" w:styleId="Numerpisma">
    <w:name w:val="Numer pisma"/>
    <w:basedOn w:val="Normalny"/>
    <w:uiPriority w:val="99"/>
    <w:rsid w:val="006017A0"/>
  </w:style>
  <w:style w:type="character" w:styleId="Odwoaniedokomentarza">
    <w:name w:val="annotation reference"/>
    <w:uiPriority w:val="99"/>
    <w:semiHidden/>
    <w:rsid w:val="002A7685"/>
    <w:rPr>
      <w:rFonts w:cs="Times New Roman"/>
      <w:sz w:val="16"/>
      <w:szCs w:val="16"/>
    </w:rPr>
  </w:style>
  <w:style w:type="paragraph" w:styleId="Tekstkomentarza">
    <w:name w:val="annotation text"/>
    <w:basedOn w:val="Normalny"/>
    <w:link w:val="TekstkomentarzaZnak"/>
    <w:uiPriority w:val="99"/>
    <w:semiHidden/>
    <w:rsid w:val="002A7685"/>
    <w:rPr>
      <w:sz w:val="20"/>
      <w:szCs w:val="20"/>
      <w:lang w:val="x-none" w:eastAsia="x-none"/>
    </w:rPr>
  </w:style>
  <w:style w:type="character" w:customStyle="1" w:styleId="TekstkomentarzaZnak">
    <w:name w:val="Tekst komentarza Znak"/>
    <w:link w:val="Tekstkomentarza"/>
    <w:uiPriority w:val="99"/>
    <w:semiHidden/>
    <w:locked/>
    <w:rsid w:val="00C822E9"/>
    <w:rPr>
      <w:rFonts w:cs="Times New Roman"/>
      <w:sz w:val="20"/>
      <w:szCs w:val="20"/>
    </w:rPr>
  </w:style>
  <w:style w:type="paragraph" w:styleId="Tematkomentarza">
    <w:name w:val="annotation subject"/>
    <w:basedOn w:val="Tekstkomentarza"/>
    <w:next w:val="Tekstkomentarza"/>
    <w:link w:val="TematkomentarzaZnak"/>
    <w:uiPriority w:val="99"/>
    <w:semiHidden/>
    <w:rsid w:val="002A7685"/>
    <w:rPr>
      <w:b/>
      <w:bCs/>
    </w:rPr>
  </w:style>
  <w:style w:type="character" w:customStyle="1" w:styleId="TematkomentarzaZnak">
    <w:name w:val="Temat komentarza Znak"/>
    <w:link w:val="Tematkomentarza"/>
    <w:uiPriority w:val="99"/>
    <w:semiHidden/>
    <w:locked/>
    <w:rsid w:val="00C822E9"/>
    <w:rPr>
      <w:rFonts w:cs="Times New Roman"/>
      <w:b/>
      <w:bCs/>
      <w:sz w:val="20"/>
      <w:szCs w:val="20"/>
    </w:rPr>
  </w:style>
  <w:style w:type="paragraph" w:customStyle="1" w:styleId="Akapitzlist1">
    <w:name w:val="Akapit z listą1"/>
    <w:basedOn w:val="Normalny"/>
    <w:uiPriority w:val="99"/>
    <w:rsid w:val="00C95EB0"/>
    <w:pPr>
      <w:spacing w:after="200" w:line="276" w:lineRule="auto"/>
      <w:ind w:left="720"/>
    </w:pPr>
    <w:rPr>
      <w:rFonts w:ascii="Calibri" w:hAnsi="Calibri" w:cs="Calibri"/>
      <w:sz w:val="22"/>
      <w:szCs w:val="22"/>
      <w:lang w:eastAsia="en-US"/>
    </w:rPr>
  </w:style>
  <w:style w:type="paragraph" w:customStyle="1" w:styleId="Akapitzlist2">
    <w:name w:val="Akapit z listą2"/>
    <w:basedOn w:val="Normalny"/>
    <w:uiPriority w:val="99"/>
    <w:qFormat/>
    <w:rsid w:val="007B121D"/>
    <w:pPr>
      <w:ind w:left="720"/>
    </w:pPr>
  </w:style>
  <w:style w:type="paragraph" w:customStyle="1" w:styleId="glowny">
    <w:name w:val="glowny"/>
    <w:basedOn w:val="Stopka"/>
    <w:next w:val="Stopka"/>
    <w:rsid w:val="0093664A"/>
    <w:pPr>
      <w:suppressAutoHyphens/>
      <w:spacing w:line="258" w:lineRule="atLeast"/>
      <w:jc w:val="both"/>
    </w:pPr>
    <w:rPr>
      <w:rFonts w:ascii="FrankfurtGothic" w:hAnsi="FrankfurtGothic" w:cs="FrankfurtGothic"/>
      <w:color w:val="000000"/>
      <w:sz w:val="19"/>
      <w:szCs w:val="19"/>
      <w:lang w:eastAsia="ar-SA"/>
    </w:rPr>
  </w:style>
  <w:style w:type="character" w:customStyle="1" w:styleId="ZnakZnak">
    <w:name w:val="Znak Znak"/>
    <w:uiPriority w:val="99"/>
    <w:semiHidden/>
    <w:locked/>
    <w:rsid w:val="00C162D3"/>
    <w:rPr>
      <w:sz w:val="24"/>
      <w:lang w:val="pl-PL" w:eastAsia="pl-PL"/>
    </w:rPr>
  </w:style>
  <w:style w:type="paragraph" w:customStyle="1" w:styleId="Zawartotabeli">
    <w:name w:val="Zawartość tabeli"/>
    <w:basedOn w:val="Normalny"/>
    <w:uiPriority w:val="99"/>
    <w:rsid w:val="00600285"/>
    <w:pPr>
      <w:widowControl w:val="0"/>
      <w:suppressLineNumbers/>
      <w:suppressAutoHyphens/>
    </w:pPr>
    <w:rPr>
      <w:lang w:eastAsia="ar-SA"/>
    </w:rPr>
  </w:style>
  <w:style w:type="paragraph" w:customStyle="1" w:styleId="Tekstpodstawowy31">
    <w:name w:val="Tekst podstawowy 31"/>
    <w:basedOn w:val="Normalny"/>
    <w:rsid w:val="00354AF0"/>
    <w:pPr>
      <w:suppressAutoHyphens/>
      <w:jc w:val="both"/>
    </w:pPr>
    <w:rPr>
      <w:b/>
      <w:sz w:val="28"/>
      <w:szCs w:val="20"/>
      <w:lang w:eastAsia="ar-SA"/>
    </w:rPr>
  </w:style>
  <w:style w:type="character" w:customStyle="1" w:styleId="Heading4Char">
    <w:name w:val="Heading 4 Char"/>
    <w:semiHidden/>
    <w:locked/>
    <w:rsid w:val="00D00852"/>
    <w:rPr>
      <w:b/>
      <w:bCs/>
      <w:sz w:val="28"/>
      <w:szCs w:val="28"/>
      <w:lang w:val="pl-PL" w:eastAsia="pl-PL" w:bidi="ar-SA"/>
    </w:rPr>
  </w:style>
  <w:style w:type="character" w:customStyle="1" w:styleId="BodyTextChar">
    <w:name w:val="Body Text Char"/>
    <w:semiHidden/>
    <w:locked/>
    <w:rsid w:val="00D00852"/>
    <w:rPr>
      <w:sz w:val="24"/>
      <w:szCs w:val="24"/>
      <w:lang w:val="pl-PL" w:eastAsia="pl-PL" w:bidi="ar-SA"/>
    </w:rPr>
  </w:style>
  <w:style w:type="character" w:customStyle="1" w:styleId="BodyTextIndentChar">
    <w:name w:val="Body Text Indent Char"/>
    <w:semiHidden/>
    <w:locked/>
    <w:rsid w:val="00D00852"/>
    <w:rPr>
      <w:sz w:val="24"/>
      <w:szCs w:val="24"/>
      <w:lang w:val="pl-PL" w:eastAsia="pl-PL" w:bidi="ar-SA"/>
    </w:rPr>
  </w:style>
  <w:style w:type="paragraph" w:styleId="Akapitzlist">
    <w:name w:val="List Paragraph"/>
    <w:basedOn w:val="Normalny"/>
    <w:uiPriority w:val="34"/>
    <w:qFormat/>
    <w:rsid w:val="00FE68CC"/>
    <w:pPr>
      <w:ind w:left="720"/>
      <w:contextualSpacing/>
    </w:pPr>
  </w:style>
  <w:style w:type="paragraph" w:styleId="Bezodstpw">
    <w:name w:val="No Spacing"/>
    <w:uiPriority w:val="1"/>
    <w:qFormat/>
    <w:rsid w:val="00A04A90"/>
    <w:rPr>
      <w:sz w:val="24"/>
      <w:szCs w:val="24"/>
    </w:rPr>
  </w:style>
  <w:style w:type="character" w:customStyle="1" w:styleId="alb">
    <w:name w:val="a_lb"/>
    <w:basedOn w:val="Domylnaczcionkaakapitu"/>
    <w:rsid w:val="0030113E"/>
  </w:style>
  <w:style w:type="paragraph" w:customStyle="1" w:styleId="text-justify">
    <w:name w:val="text-justify"/>
    <w:basedOn w:val="Normalny"/>
    <w:rsid w:val="00CD17C4"/>
    <w:pPr>
      <w:spacing w:before="100" w:beforeAutospacing="1" w:after="100" w:afterAutospacing="1"/>
    </w:pPr>
  </w:style>
  <w:style w:type="character" w:customStyle="1" w:styleId="fn-ref">
    <w:name w:val="fn-ref"/>
    <w:basedOn w:val="Domylnaczcionkaakapitu"/>
    <w:rsid w:val="00CD17C4"/>
  </w:style>
  <w:style w:type="paragraph" w:customStyle="1" w:styleId="Standard">
    <w:name w:val="Standard"/>
    <w:uiPriority w:val="99"/>
    <w:rsid w:val="00A859DB"/>
    <w:pPr>
      <w:suppressAutoHyphens/>
      <w:autoSpaceDN w:val="0"/>
      <w:textAlignment w:val="baseline"/>
    </w:pPr>
    <w:rPr>
      <w:rFonts w:ascii="Calibri" w:hAnsi="Calibri" w:cs="Calibri"/>
      <w:kern w:val="3"/>
      <w:lang w:eastAsia="zh-CN"/>
    </w:rPr>
  </w:style>
  <w:style w:type="character" w:customStyle="1" w:styleId="alb-s">
    <w:name w:val="a_lb-s"/>
    <w:basedOn w:val="Domylnaczcionkaakapitu"/>
    <w:rsid w:val="00AC4E7A"/>
  </w:style>
  <w:style w:type="paragraph" w:customStyle="1" w:styleId="WW-Domy3flnie">
    <w:name w:val="WW-Domyś3flnie"/>
    <w:uiPriority w:val="99"/>
    <w:rsid w:val="00C22DC5"/>
    <w:pPr>
      <w:widowControl w:val="0"/>
      <w:suppressAutoHyphens/>
      <w:autoSpaceDN w:val="0"/>
      <w:spacing w:after="200" w:line="276" w:lineRule="auto"/>
      <w:textAlignment w:val="baseline"/>
    </w:pPr>
    <w:rPr>
      <w:rFonts w:ascii="Calibri" w:hAnsi="Calibri" w:cs="Calibri"/>
      <w:kern w:val="3"/>
      <w:sz w:val="22"/>
      <w:szCs w:val="22"/>
      <w:lang w:eastAsia="en-US"/>
    </w:rPr>
  </w:style>
  <w:style w:type="character" w:styleId="Odwoanieprzypisudolnego">
    <w:name w:val="footnote reference"/>
    <w:basedOn w:val="Domylnaczcionkaakapitu"/>
    <w:uiPriority w:val="99"/>
    <w:rsid w:val="002F4032"/>
    <w:rPr>
      <w:rFonts w:cs="Times New Roman"/>
      <w:vertAlign w:val="superscript"/>
    </w:rPr>
  </w:style>
  <w:style w:type="character" w:customStyle="1" w:styleId="WW8Num1z8">
    <w:name w:val="WW8Num1z8"/>
    <w:rsid w:val="003F6B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Body Tex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01A4"/>
    <w:rPr>
      <w:sz w:val="24"/>
      <w:szCs w:val="24"/>
    </w:rPr>
  </w:style>
  <w:style w:type="paragraph" w:styleId="Nagwek1">
    <w:name w:val="heading 1"/>
    <w:basedOn w:val="Normalny"/>
    <w:next w:val="Normalny"/>
    <w:link w:val="Nagwek1Znak"/>
    <w:uiPriority w:val="99"/>
    <w:qFormat/>
    <w:rsid w:val="00AF01A4"/>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9"/>
    <w:qFormat/>
    <w:rsid w:val="00AF01A4"/>
    <w:pPr>
      <w:keepNext/>
      <w:jc w:val="both"/>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9"/>
    <w:qFormat/>
    <w:rsid w:val="00AF01A4"/>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9"/>
    <w:qFormat/>
    <w:rsid w:val="00AF01A4"/>
    <w:pPr>
      <w:keepNext/>
      <w:spacing w:before="240" w:after="60"/>
      <w:outlineLvl w:val="3"/>
    </w:pPr>
    <w:rPr>
      <w:rFonts w:ascii="Calibri" w:hAnsi="Calibri"/>
      <w:b/>
      <w:bCs/>
      <w:sz w:val="28"/>
      <w:szCs w:val="28"/>
      <w:lang w:val="x-none" w:eastAsia="x-none"/>
    </w:rPr>
  </w:style>
  <w:style w:type="paragraph" w:styleId="Nagwek5">
    <w:name w:val="heading 5"/>
    <w:basedOn w:val="Normalny"/>
    <w:next w:val="Normalny"/>
    <w:link w:val="Nagwek5Znak"/>
    <w:uiPriority w:val="99"/>
    <w:qFormat/>
    <w:rsid w:val="00AF01A4"/>
    <w:pPr>
      <w:spacing w:before="240" w:after="60"/>
      <w:outlineLvl w:val="4"/>
    </w:pPr>
    <w:rPr>
      <w:rFonts w:ascii="Calibri" w:hAnsi="Calibri"/>
      <w:b/>
      <w:bCs/>
      <w:i/>
      <w:iCs/>
      <w:sz w:val="26"/>
      <w:szCs w:val="26"/>
      <w:lang w:val="x-none" w:eastAsia="x-none"/>
    </w:rPr>
  </w:style>
  <w:style w:type="paragraph" w:styleId="Nagwek8">
    <w:name w:val="heading 8"/>
    <w:basedOn w:val="Normalny"/>
    <w:next w:val="Normalny"/>
    <w:link w:val="Nagwek8Znak"/>
    <w:uiPriority w:val="99"/>
    <w:qFormat/>
    <w:rsid w:val="00285C52"/>
    <w:pPr>
      <w:spacing w:before="240" w:after="60"/>
      <w:outlineLvl w:val="7"/>
    </w:pPr>
    <w:rPr>
      <w:rFonts w:ascii="Calibri" w:hAnsi="Calibri"/>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822E9"/>
    <w:rPr>
      <w:rFonts w:ascii="Cambria" w:hAnsi="Cambria" w:cs="Cambria"/>
      <w:b/>
      <w:bCs/>
      <w:kern w:val="32"/>
      <w:sz w:val="32"/>
      <w:szCs w:val="32"/>
    </w:rPr>
  </w:style>
  <w:style w:type="character" w:customStyle="1" w:styleId="Nagwek2Znak">
    <w:name w:val="Nagłówek 2 Znak"/>
    <w:link w:val="Nagwek2"/>
    <w:uiPriority w:val="99"/>
    <w:semiHidden/>
    <w:locked/>
    <w:rsid w:val="00C822E9"/>
    <w:rPr>
      <w:rFonts w:ascii="Cambria" w:hAnsi="Cambria" w:cs="Cambria"/>
      <w:b/>
      <w:bCs/>
      <w:i/>
      <w:iCs/>
      <w:sz w:val="28"/>
      <w:szCs w:val="28"/>
    </w:rPr>
  </w:style>
  <w:style w:type="character" w:customStyle="1" w:styleId="Nagwek3Znak">
    <w:name w:val="Nagłówek 3 Znak"/>
    <w:link w:val="Nagwek3"/>
    <w:uiPriority w:val="99"/>
    <w:semiHidden/>
    <w:locked/>
    <w:rsid w:val="00C822E9"/>
    <w:rPr>
      <w:rFonts w:ascii="Cambria" w:hAnsi="Cambria" w:cs="Cambria"/>
      <w:b/>
      <w:bCs/>
      <w:sz w:val="26"/>
      <w:szCs w:val="26"/>
    </w:rPr>
  </w:style>
  <w:style w:type="character" w:customStyle="1" w:styleId="Nagwek4Znak">
    <w:name w:val="Nagłówek 4 Znak"/>
    <w:link w:val="Nagwek4"/>
    <w:uiPriority w:val="99"/>
    <w:semiHidden/>
    <w:locked/>
    <w:rsid w:val="00C822E9"/>
    <w:rPr>
      <w:rFonts w:ascii="Calibri" w:hAnsi="Calibri" w:cs="Calibri"/>
      <w:b/>
      <w:bCs/>
      <w:sz w:val="28"/>
      <w:szCs w:val="28"/>
    </w:rPr>
  </w:style>
  <w:style w:type="character" w:customStyle="1" w:styleId="Nagwek5Znak">
    <w:name w:val="Nagłówek 5 Znak"/>
    <w:link w:val="Nagwek5"/>
    <w:uiPriority w:val="99"/>
    <w:semiHidden/>
    <w:locked/>
    <w:rsid w:val="00C822E9"/>
    <w:rPr>
      <w:rFonts w:ascii="Calibri" w:hAnsi="Calibri" w:cs="Calibri"/>
      <w:b/>
      <w:bCs/>
      <w:i/>
      <w:iCs/>
      <w:sz w:val="26"/>
      <w:szCs w:val="26"/>
    </w:rPr>
  </w:style>
  <w:style w:type="character" w:customStyle="1" w:styleId="Nagwek8Znak">
    <w:name w:val="Nagłówek 8 Znak"/>
    <w:link w:val="Nagwek8"/>
    <w:uiPriority w:val="99"/>
    <w:semiHidden/>
    <w:locked/>
    <w:rsid w:val="00C822E9"/>
    <w:rPr>
      <w:rFonts w:ascii="Calibri" w:hAnsi="Calibri" w:cs="Calibri"/>
      <w:i/>
      <w:iCs/>
      <w:sz w:val="24"/>
      <w:szCs w:val="24"/>
    </w:rPr>
  </w:style>
  <w:style w:type="paragraph" w:styleId="Tytu">
    <w:name w:val="Title"/>
    <w:basedOn w:val="Normalny"/>
    <w:link w:val="TytuZnak"/>
    <w:uiPriority w:val="99"/>
    <w:qFormat/>
    <w:rsid w:val="00AF01A4"/>
    <w:pPr>
      <w:jc w:val="center"/>
    </w:pPr>
    <w:rPr>
      <w:rFonts w:ascii="Cambria" w:hAnsi="Cambria"/>
      <w:b/>
      <w:bCs/>
      <w:kern w:val="28"/>
      <w:sz w:val="32"/>
      <w:szCs w:val="32"/>
      <w:lang w:val="x-none" w:eastAsia="x-none"/>
    </w:rPr>
  </w:style>
  <w:style w:type="character" w:customStyle="1" w:styleId="TytuZnak">
    <w:name w:val="Tytuł Znak"/>
    <w:link w:val="Tytu"/>
    <w:uiPriority w:val="99"/>
    <w:locked/>
    <w:rsid w:val="00C822E9"/>
    <w:rPr>
      <w:rFonts w:ascii="Cambria" w:hAnsi="Cambria" w:cs="Cambria"/>
      <w:b/>
      <w:bCs/>
      <w:kern w:val="28"/>
      <w:sz w:val="32"/>
      <w:szCs w:val="32"/>
    </w:rPr>
  </w:style>
  <w:style w:type="paragraph" w:styleId="Tekstpodstawowy">
    <w:name w:val="Body Text"/>
    <w:basedOn w:val="Normalny"/>
    <w:link w:val="TekstpodstawowyZnak"/>
    <w:uiPriority w:val="99"/>
    <w:rsid w:val="00AF01A4"/>
    <w:pPr>
      <w:jc w:val="both"/>
    </w:pPr>
  </w:style>
  <w:style w:type="character" w:customStyle="1" w:styleId="TekstpodstawowyZnak">
    <w:name w:val="Tekst podstawowy Znak"/>
    <w:link w:val="Tekstpodstawowy"/>
    <w:uiPriority w:val="99"/>
    <w:semiHidden/>
    <w:locked/>
    <w:rsid w:val="00062CB2"/>
    <w:rPr>
      <w:rFonts w:cs="Times New Roman"/>
      <w:sz w:val="24"/>
      <w:szCs w:val="24"/>
      <w:lang w:val="pl-PL" w:eastAsia="pl-PL"/>
    </w:rPr>
  </w:style>
  <w:style w:type="character" w:styleId="Hipercze">
    <w:name w:val="Hyperlink"/>
    <w:uiPriority w:val="99"/>
    <w:rsid w:val="00AF01A4"/>
    <w:rPr>
      <w:rFonts w:cs="Times New Roman"/>
      <w:color w:val="0000FF"/>
      <w:u w:val="single"/>
    </w:rPr>
  </w:style>
  <w:style w:type="paragraph" w:styleId="Tekstpodstawowy3">
    <w:name w:val="Body Text 3"/>
    <w:basedOn w:val="Normalny"/>
    <w:link w:val="Tekstpodstawowy3Znak"/>
    <w:uiPriority w:val="99"/>
    <w:rsid w:val="00AF01A4"/>
    <w:pPr>
      <w:jc w:val="both"/>
    </w:pPr>
    <w:rPr>
      <w:sz w:val="16"/>
      <w:szCs w:val="16"/>
      <w:lang w:val="x-none" w:eastAsia="x-none"/>
    </w:rPr>
  </w:style>
  <w:style w:type="character" w:customStyle="1" w:styleId="Tekstpodstawowy3Znak">
    <w:name w:val="Tekst podstawowy 3 Znak"/>
    <w:link w:val="Tekstpodstawowy3"/>
    <w:uiPriority w:val="99"/>
    <w:semiHidden/>
    <w:locked/>
    <w:rsid w:val="00C822E9"/>
    <w:rPr>
      <w:rFonts w:cs="Times New Roman"/>
      <w:sz w:val="16"/>
      <w:szCs w:val="16"/>
    </w:rPr>
  </w:style>
  <w:style w:type="paragraph" w:customStyle="1" w:styleId="WW-Tekstpodstawowy21">
    <w:name w:val="WW-Tekst podstawowy 21"/>
    <w:basedOn w:val="Normalny"/>
    <w:uiPriority w:val="99"/>
    <w:rsid w:val="00AF01A4"/>
    <w:pPr>
      <w:widowControl w:val="0"/>
      <w:suppressAutoHyphens/>
      <w:jc w:val="both"/>
    </w:pPr>
    <w:rPr>
      <w:lang w:eastAsia="ar-SA"/>
    </w:rPr>
  </w:style>
  <w:style w:type="paragraph" w:styleId="Tekstpodstawowywcity">
    <w:name w:val="Body Text Indent"/>
    <w:basedOn w:val="Normalny"/>
    <w:link w:val="TekstpodstawowywcityZnak"/>
    <w:uiPriority w:val="99"/>
    <w:rsid w:val="00AF01A4"/>
    <w:pPr>
      <w:spacing w:after="120"/>
      <w:ind w:left="283"/>
    </w:pPr>
    <w:rPr>
      <w:lang w:val="x-none" w:eastAsia="x-none"/>
    </w:rPr>
  </w:style>
  <w:style w:type="character" w:customStyle="1" w:styleId="TekstpodstawowywcityZnak">
    <w:name w:val="Tekst podstawowy wcięty Znak"/>
    <w:link w:val="Tekstpodstawowywcity"/>
    <w:uiPriority w:val="99"/>
    <w:semiHidden/>
    <w:locked/>
    <w:rsid w:val="00C822E9"/>
    <w:rPr>
      <w:rFonts w:cs="Times New Roman"/>
      <w:sz w:val="24"/>
      <w:szCs w:val="24"/>
    </w:rPr>
  </w:style>
  <w:style w:type="paragraph" w:customStyle="1" w:styleId="WW-Tekstpodstawowy2">
    <w:name w:val="WW-Tekst podstawowy 2"/>
    <w:basedOn w:val="Normalny"/>
    <w:uiPriority w:val="99"/>
    <w:rsid w:val="00AF01A4"/>
    <w:pPr>
      <w:widowControl w:val="0"/>
      <w:suppressAutoHyphens/>
      <w:jc w:val="both"/>
    </w:pPr>
    <w:rPr>
      <w:lang w:eastAsia="ar-SA"/>
    </w:rPr>
  </w:style>
  <w:style w:type="paragraph" w:styleId="Nagwek">
    <w:name w:val="header"/>
    <w:basedOn w:val="Normalny"/>
    <w:link w:val="NagwekZnak"/>
    <w:rsid w:val="00AF01A4"/>
    <w:pPr>
      <w:tabs>
        <w:tab w:val="center" w:pos="4536"/>
        <w:tab w:val="right" w:pos="9072"/>
      </w:tabs>
      <w:suppressAutoHyphens/>
    </w:pPr>
    <w:rPr>
      <w:lang w:val="x-none" w:eastAsia="x-none"/>
    </w:rPr>
  </w:style>
  <w:style w:type="character" w:customStyle="1" w:styleId="NagwekZnak">
    <w:name w:val="Nagłówek Znak"/>
    <w:link w:val="Nagwek"/>
    <w:locked/>
    <w:rsid w:val="00C822E9"/>
    <w:rPr>
      <w:rFonts w:cs="Times New Roman"/>
      <w:sz w:val="24"/>
      <w:szCs w:val="24"/>
    </w:rPr>
  </w:style>
  <w:style w:type="paragraph" w:customStyle="1" w:styleId="ust">
    <w:name w:val="ust"/>
    <w:uiPriority w:val="99"/>
    <w:rsid w:val="00AF01A4"/>
    <w:pPr>
      <w:spacing w:before="60" w:after="60"/>
      <w:ind w:left="426" w:hanging="284"/>
      <w:jc w:val="both"/>
    </w:pPr>
    <w:rPr>
      <w:sz w:val="24"/>
      <w:szCs w:val="24"/>
    </w:rPr>
  </w:style>
  <w:style w:type="character" w:styleId="Pogrubienie">
    <w:name w:val="Strong"/>
    <w:uiPriority w:val="22"/>
    <w:qFormat/>
    <w:rsid w:val="00AF01A4"/>
    <w:rPr>
      <w:rFonts w:cs="Times New Roman"/>
      <w:b/>
      <w:bCs/>
    </w:rPr>
  </w:style>
  <w:style w:type="paragraph" w:styleId="Stopka">
    <w:name w:val="footer"/>
    <w:basedOn w:val="Normalny"/>
    <w:link w:val="StopkaZnak"/>
    <w:rsid w:val="00AF01A4"/>
    <w:pPr>
      <w:tabs>
        <w:tab w:val="center" w:pos="4536"/>
        <w:tab w:val="right" w:pos="9072"/>
      </w:tabs>
    </w:pPr>
    <w:rPr>
      <w:lang w:val="x-none" w:eastAsia="x-none"/>
    </w:rPr>
  </w:style>
  <w:style w:type="character" w:customStyle="1" w:styleId="StopkaZnak">
    <w:name w:val="Stopka Znak"/>
    <w:link w:val="Stopka"/>
    <w:locked/>
    <w:rsid w:val="00C822E9"/>
    <w:rPr>
      <w:rFonts w:cs="Times New Roman"/>
      <w:sz w:val="24"/>
      <w:szCs w:val="24"/>
    </w:rPr>
  </w:style>
  <w:style w:type="character" w:styleId="UyteHipercze">
    <w:name w:val="FollowedHyperlink"/>
    <w:uiPriority w:val="99"/>
    <w:rsid w:val="00AF01A4"/>
    <w:rPr>
      <w:rFonts w:cs="Times New Roman"/>
      <w:color w:val="800080"/>
      <w:u w:val="single"/>
    </w:rPr>
  </w:style>
  <w:style w:type="paragraph" w:customStyle="1" w:styleId="font5">
    <w:name w:val="font5"/>
    <w:basedOn w:val="Normalny"/>
    <w:uiPriority w:val="99"/>
    <w:rsid w:val="00AF01A4"/>
    <w:pPr>
      <w:spacing w:before="100" w:beforeAutospacing="1" w:after="100" w:afterAutospacing="1"/>
    </w:pPr>
    <w:rPr>
      <w:rFonts w:ascii="Arial" w:hAnsi="Arial" w:cs="Arial"/>
      <w:sz w:val="20"/>
      <w:szCs w:val="20"/>
    </w:rPr>
  </w:style>
  <w:style w:type="paragraph" w:customStyle="1" w:styleId="xl24">
    <w:name w:val="xl24"/>
    <w:basedOn w:val="Normalny"/>
    <w:uiPriority w:val="99"/>
    <w:rsid w:val="00AF01A4"/>
    <w:pPr>
      <w:spacing w:before="100" w:beforeAutospacing="1" w:after="100" w:afterAutospacing="1"/>
      <w:jc w:val="center"/>
    </w:pPr>
    <w:rPr>
      <w:rFonts w:ascii="Arial" w:hAnsi="Arial" w:cs="Arial"/>
    </w:rPr>
  </w:style>
  <w:style w:type="paragraph" w:customStyle="1" w:styleId="xl25">
    <w:name w:val="xl25"/>
    <w:basedOn w:val="Normalny"/>
    <w:uiPriority w:val="99"/>
    <w:rsid w:val="00AF01A4"/>
    <w:pPr>
      <w:spacing w:before="100" w:beforeAutospacing="1" w:after="100" w:afterAutospacing="1"/>
    </w:pPr>
    <w:rPr>
      <w:rFonts w:ascii="Arial" w:hAnsi="Arial" w:cs="Arial"/>
    </w:rPr>
  </w:style>
  <w:style w:type="paragraph" w:customStyle="1" w:styleId="xl26">
    <w:name w:val="xl26"/>
    <w:basedOn w:val="Normalny"/>
    <w:uiPriority w:val="99"/>
    <w:rsid w:val="00AF01A4"/>
    <w:pPr>
      <w:spacing w:before="100" w:beforeAutospacing="1" w:after="100" w:afterAutospacing="1"/>
    </w:pPr>
    <w:rPr>
      <w:rFonts w:ascii="Arial" w:hAnsi="Arial" w:cs="Arial"/>
    </w:rPr>
  </w:style>
  <w:style w:type="paragraph" w:customStyle="1" w:styleId="xl27">
    <w:name w:val="xl27"/>
    <w:basedOn w:val="Normalny"/>
    <w:uiPriority w:val="99"/>
    <w:rsid w:val="00AF01A4"/>
    <w:pPr>
      <w:spacing w:before="100" w:beforeAutospacing="1" w:after="100" w:afterAutospacing="1"/>
      <w:jc w:val="center"/>
    </w:pPr>
    <w:rPr>
      <w:rFonts w:ascii="Arial" w:hAnsi="Arial" w:cs="Arial"/>
    </w:rPr>
  </w:style>
  <w:style w:type="paragraph" w:customStyle="1" w:styleId="xl28">
    <w:name w:val="xl28"/>
    <w:basedOn w:val="Normalny"/>
    <w:uiPriority w:val="99"/>
    <w:rsid w:val="00AF01A4"/>
    <w:pPr>
      <w:spacing w:before="100" w:beforeAutospacing="1" w:after="100" w:afterAutospacing="1"/>
    </w:pPr>
    <w:rPr>
      <w:rFonts w:ascii="Arial" w:hAnsi="Arial" w:cs="Arial"/>
    </w:rPr>
  </w:style>
  <w:style w:type="paragraph" w:customStyle="1" w:styleId="xl29">
    <w:name w:val="xl29"/>
    <w:basedOn w:val="Normalny"/>
    <w:uiPriority w:val="99"/>
    <w:rsid w:val="00AF01A4"/>
    <w:pPr>
      <w:spacing w:before="100" w:beforeAutospacing="1" w:after="100" w:afterAutospacing="1"/>
    </w:pPr>
    <w:rPr>
      <w:rFonts w:ascii="Arial" w:hAnsi="Arial" w:cs="Arial"/>
    </w:rPr>
  </w:style>
  <w:style w:type="paragraph" w:customStyle="1" w:styleId="xl30">
    <w:name w:val="xl30"/>
    <w:basedOn w:val="Normalny"/>
    <w:uiPriority w:val="99"/>
    <w:rsid w:val="00AF01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1">
    <w:name w:val="xl31"/>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2">
    <w:name w:val="xl32"/>
    <w:basedOn w:val="Normalny"/>
    <w:uiPriority w:val="99"/>
    <w:rsid w:val="00AF01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3">
    <w:name w:val="xl33"/>
    <w:basedOn w:val="Normalny"/>
    <w:uiPriority w:val="99"/>
    <w:rsid w:val="00AF01A4"/>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34">
    <w:name w:val="xl34"/>
    <w:basedOn w:val="Normalny"/>
    <w:uiPriority w:val="99"/>
    <w:rsid w:val="00AF01A4"/>
    <w:pPr>
      <w:pBdr>
        <w:top w:val="single" w:sz="4" w:space="0" w:color="auto"/>
        <w:bottom w:val="single" w:sz="4" w:space="0" w:color="auto"/>
      </w:pBdr>
      <w:spacing w:before="100" w:beforeAutospacing="1" w:after="100" w:afterAutospacing="1"/>
    </w:pPr>
    <w:rPr>
      <w:rFonts w:ascii="Arial" w:hAnsi="Arial" w:cs="Arial"/>
    </w:rPr>
  </w:style>
  <w:style w:type="paragraph" w:customStyle="1" w:styleId="xl35">
    <w:name w:val="xl35"/>
    <w:basedOn w:val="Normalny"/>
    <w:uiPriority w:val="99"/>
    <w:rsid w:val="00AF01A4"/>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6">
    <w:name w:val="xl36"/>
    <w:basedOn w:val="Normalny"/>
    <w:uiPriority w:val="99"/>
    <w:rsid w:val="00AF01A4"/>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37">
    <w:name w:val="xl37"/>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38">
    <w:name w:val="xl38"/>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39">
    <w:name w:val="xl39"/>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40">
    <w:name w:val="xl40"/>
    <w:basedOn w:val="Normalny"/>
    <w:uiPriority w:val="99"/>
    <w:rsid w:val="00AF01A4"/>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41">
    <w:name w:val="xl41"/>
    <w:basedOn w:val="Normalny"/>
    <w:uiPriority w:val="99"/>
    <w:rsid w:val="00AF01A4"/>
    <w:pPr>
      <w:pBdr>
        <w:left w:val="single" w:sz="4" w:space="0" w:color="auto"/>
        <w:right w:val="single" w:sz="4" w:space="0" w:color="auto"/>
      </w:pBdr>
      <w:spacing w:before="100" w:beforeAutospacing="1" w:after="100" w:afterAutospacing="1"/>
    </w:pPr>
    <w:rPr>
      <w:rFonts w:ascii="Arial" w:hAnsi="Arial" w:cs="Arial"/>
    </w:rPr>
  </w:style>
  <w:style w:type="paragraph" w:customStyle="1" w:styleId="xl42">
    <w:name w:val="xl42"/>
    <w:basedOn w:val="Normalny"/>
    <w:uiPriority w:val="99"/>
    <w:rsid w:val="00AF01A4"/>
    <w:pPr>
      <w:pBdr>
        <w:left w:val="single" w:sz="4" w:space="0" w:color="auto"/>
        <w:right w:val="single" w:sz="4" w:space="0" w:color="auto"/>
      </w:pBdr>
      <w:spacing w:before="100" w:beforeAutospacing="1" w:after="100" w:afterAutospacing="1"/>
    </w:pPr>
    <w:rPr>
      <w:rFonts w:ascii="Arial" w:hAnsi="Arial" w:cs="Arial"/>
    </w:rPr>
  </w:style>
  <w:style w:type="paragraph" w:customStyle="1" w:styleId="xl43">
    <w:name w:val="xl43"/>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44">
    <w:name w:val="xl44"/>
    <w:basedOn w:val="Normalny"/>
    <w:uiPriority w:val="99"/>
    <w:rsid w:val="00AF01A4"/>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5">
    <w:name w:val="xl45"/>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46">
    <w:name w:val="xl46"/>
    <w:basedOn w:val="Normalny"/>
    <w:uiPriority w:val="99"/>
    <w:rsid w:val="00AF01A4"/>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7">
    <w:name w:val="xl47"/>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48">
    <w:name w:val="xl48"/>
    <w:basedOn w:val="Normalny"/>
    <w:uiPriority w:val="99"/>
    <w:rsid w:val="00AF01A4"/>
    <w:pPr>
      <w:pBdr>
        <w:left w:val="single" w:sz="4" w:space="0" w:color="auto"/>
        <w:right w:val="single" w:sz="4" w:space="0" w:color="auto"/>
      </w:pBdr>
      <w:spacing w:before="100" w:beforeAutospacing="1" w:after="100" w:afterAutospacing="1"/>
    </w:pPr>
    <w:rPr>
      <w:rFonts w:ascii="Arial" w:hAnsi="Arial" w:cs="Arial"/>
    </w:rPr>
  </w:style>
  <w:style w:type="paragraph" w:customStyle="1" w:styleId="xl49">
    <w:name w:val="xl49"/>
    <w:basedOn w:val="Normalny"/>
    <w:uiPriority w:val="99"/>
    <w:rsid w:val="00AF01A4"/>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50">
    <w:name w:val="xl50"/>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51">
    <w:name w:val="xl51"/>
    <w:basedOn w:val="Normalny"/>
    <w:uiPriority w:val="99"/>
    <w:rsid w:val="00AF01A4"/>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52">
    <w:name w:val="xl52"/>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53">
    <w:name w:val="xl53"/>
    <w:basedOn w:val="Normalny"/>
    <w:uiPriority w:val="99"/>
    <w:rsid w:val="00AF01A4"/>
    <w:pPr>
      <w:pBdr>
        <w:left w:val="single" w:sz="4" w:space="0" w:color="auto"/>
        <w:right w:val="single" w:sz="4" w:space="0" w:color="auto"/>
      </w:pBdr>
      <w:spacing w:before="100" w:beforeAutospacing="1" w:after="100" w:afterAutospacing="1"/>
    </w:pPr>
    <w:rPr>
      <w:rFonts w:ascii="Arial" w:hAnsi="Arial" w:cs="Arial"/>
    </w:rPr>
  </w:style>
  <w:style w:type="paragraph" w:customStyle="1" w:styleId="xl54">
    <w:name w:val="xl54"/>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55">
    <w:name w:val="xl55"/>
    <w:basedOn w:val="Normalny"/>
    <w:uiPriority w:val="99"/>
    <w:rsid w:val="00AF01A4"/>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56">
    <w:name w:val="xl56"/>
    <w:basedOn w:val="Normalny"/>
    <w:uiPriority w:val="99"/>
    <w:rsid w:val="00AF01A4"/>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57">
    <w:name w:val="xl57"/>
    <w:basedOn w:val="Normalny"/>
    <w:uiPriority w:val="99"/>
    <w:rsid w:val="00AF01A4"/>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58">
    <w:name w:val="xl58"/>
    <w:basedOn w:val="Normalny"/>
    <w:uiPriority w:val="99"/>
    <w:rsid w:val="00AF01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59">
    <w:name w:val="xl59"/>
    <w:basedOn w:val="Normalny"/>
    <w:uiPriority w:val="99"/>
    <w:rsid w:val="00AF01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uiPriority w:val="99"/>
    <w:rsid w:val="00AF01A4"/>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61">
    <w:name w:val="xl61"/>
    <w:basedOn w:val="Normalny"/>
    <w:uiPriority w:val="99"/>
    <w:rsid w:val="00AF01A4"/>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62">
    <w:name w:val="xl62"/>
    <w:basedOn w:val="Normalny"/>
    <w:uiPriority w:val="99"/>
    <w:rsid w:val="00AF01A4"/>
    <w:pPr>
      <w:pBdr>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63">
    <w:name w:val="xl63"/>
    <w:basedOn w:val="Normalny"/>
    <w:uiPriority w:val="99"/>
    <w:rsid w:val="00AF01A4"/>
    <w:pPr>
      <w:pBdr>
        <w:top w:val="single" w:sz="4" w:space="0" w:color="auto"/>
        <w:left w:val="single" w:sz="4" w:space="0" w:color="auto"/>
      </w:pBdr>
      <w:spacing w:before="100" w:beforeAutospacing="1" w:after="100" w:afterAutospacing="1"/>
      <w:jc w:val="center"/>
    </w:pPr>
    <w:rPr>
      <w:rFonts w:ascii="Arial" w:hAnsi="Arial" w:cs="Arial"/>
    </w:rPr>
  </w:style>
  <w:style w:type="paragraph" w:customStyle="1" w:styleId="xl64">
    <w:name w:val="xl64"/>
    <w:basedOn w:val="Normalny"/>
    <w:uiPriority w:val="99"/>
    <w:rsid w:val="00AF01A4"/>
    <w:pPr>
      <w:pBdr>
        <w:top w:val="single" w:sz="4" w:space="0" w:color="auto"/>
      </w:pBdr>
      <w:spacing w:before="100" w:beforeAutospacing="1" w:after="100" w:afterAutospacing="1"/>
      <w:jc w:val="center"/>
    </w:pPr>
    <w:rPr>
      <w:rFonts w:ascii="Arial" w:hAnsi="Arial" w:cs="Arial"/>
    </w:rPr>
  </w:style>
  <w:style w:type="paragraph" w:customStyle="1" w:styleId="xl65">
    <w:name w:val="xl65"/>
    <w:basedOn w:val="Normalny"/>
    <w:uiPriority w:val="99"/>
    <w:rsid w:val="00AF01A4"/>
    <w:pPr>
      <w:pBdr>
        <w:top w:val="single" w:sz="4" w:space="0" w:color="auto"/>
        <w:right w:val="single" w:sz="4" w:space="0" w:color="auto"/>
      </w:pBdr>
      <w:spacing w:before="100" w:beforeAutospacing="1" w:after="100" w:afterAutospacing="1"/>
      <w:jc w:val="center"/>
    </w:pPr>
    <w:rPr>
      <w:rFonts w:ascii="Arial" w:hAnsi="Arial" w:cs="Arial"/>
    </w:rPr>
  </w:style>
  <w:style w:type="paragraph" w:customStyle="1" w:styleId="xl66">
    <w:name w:val="xl66"/>
    <w:basedOn w:val="Normalny"/>
    <w:uiPriority w:val="99"/>
    <w:rsid w:val="00AF01A4"/>
    <w:pPr>
      <w:pBdr>
        <w:left w:val="single" w:sz="4" w:space="0" w:color="auto"/>
      </w:pBdr>
      <w:spacing w:before="100" w:beforeAutospacing="1" w:after="100" w:afterAutospacing="1"/>
      <w:jc w:val="center"/>
    </w:pPr>
    <w:rPr>
      <w:rFonts w:ascii="Arial" w:hAnsi="Arial" w:cs="Arial"/>
    </w:rPr>
  </w:style>
  <w:style w:type="paragraph" w:customStyle="1" w:styleId="xl67">
    <w:name w:val="xl67"/>
    <w:basedOn w:val="Normalny"/>
    <w:uiPriority w:val="99"/>
    <w:rsid w:val="00AF01A4"/>
    <w:pPr>
      <w:pBdr>
        <w:right w:val="single" w:sz="4" w:space="0" w:color="auto"/>
      </w:pBdr>
      <w:spacing w:before="100" w:beforeAutospacing="1" w:after="100" w:afterAutospacing="1"/>
      <w:jc w:val="center"/>
    </w:pPr>
    <w:rPr>
      <w:rFonts w:ascii="Arial" w:hAnsi="Arial" w:cs="Arial"/>
    </w:rPr>
  </w:style>
  <w:style w:type="paragraph" w:customStyle="1" w:styleId="xl68">
    <w:name w:val="xl68"/>
    <w:basedOn w:val="Normalny"/>
    <w:uiPriority w:val="99"/>
    <w:rsid w:val="00AF01A4"/>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69">
    <w:name w:val="xl69"/>
    <w:basedOn w:val="Normalny"/>
    <w:uiPriority w:val="99"/>
    <w:rsid w:val="00AF01A4"/>
    <w:pPr>
      <w:pBdr>
        <w:bottom w:val="single" w:sz="4" w:space="0" w:color="auto"/>
      </w:pBdr>
      <w:spacing w:before="100" w:beforeAutospacing="1" w:after="100" w:afterAutospacing="1"/>
      <w:jc w:val="center"/>
    </w:pPr>
    <w:rPr>
      <w:rFonts w:ascii="Arial" w:hAnsi="Arial" w:cs="Arial"/>
    </w:rPr>
  </w:style>
  <w:style w:type="paragraph" w:customStyle="1" w:styleId="xl70">
    <w:name w:val="xl70"/>
    <w:basedOn w:val="Normalny"/>
    <w:uiPriority w:val="99"/>
    <w:rsid w:val="00AF01A4"/>
    <w:pPr>
      <w:pBdr>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1">
    <w:name w:val="xl71"/>
    <w:basedOn w:val="Normalny"/>
    <w:uiPriority w:val="99"/>
    <w:rsid w:val="00AF01A4"/>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72">
    <w:name w:val="xl72"/>
    <w:basedOn w:val="Normalny"/>
    <w:uiPriority w:val="99"/>
    <w:rsid w:val="00AF01A4"/>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xl73">
    <w:name w:val="xl73"/>
    <w:basedOn w:val="Normalny"/>
    <w:uiPriority w:val="99"/>
    <w:rsid w:val="00AF01A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4">
    <w:name w:val="xl74"/>
    <w:basedOn w:val="Normalny"/>
    <w:uiPriority w:val="99"/>
    <w:rsid w:val="00AF01A4"/>
    <w:pPr>
      <w:spacing w:before="100" w:beforeAutospacing="1" w:after="100" w:afterAutospacing="1"/>
      <w:jc w:val="center"/>
    </w:pPr>
    <w:rPr>
      <w:rFonts w:ascii="Arial" w:hAnsi="Arial" w:cs="Arial"/>
      <w:b/>
      <w:bCs/>
    </w:rPr>
  </w:style>
  <w:style w:type="paragraph" w:customStyle="1" w:styleId="xl75">
    <w:name w:val="xl75"/>
    <w:basedOn w:val="Normalny"/>
    <w:uiPriority w:val="99"/>
    <w:rsid w:val="00AF01A4"/>
    <w:pPr>
      <w:spacing w:before="100" w:beforeAutospacing="1" w:after="100" w:afterAutospacing="1"/>
      <w:jc w:val="center"/>
    </w:pPr>
    <w:rPr>
      <w:rFonts w:ascii="Arial" w:hAnsi="Arial" w:cs="Arial"/>
      <w:b/>
      <w:bCs/>
      <w:sz w:val="22"/>
      <w:szCs w:val="22"/>
    </w:rPr>
  </w:style>
  <w:style w:type="paragraph" w:customStyle="1" w:styleId="xl76">
    <w:name w:val="xl76"/>
    <w:basedOn w:val="Normalny"/>
    <w:uiPriority w:val="99"/>
    <w:rsid w:val="00AF01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Normalny"/>
    <w:uiPriority w:val="99"/>
    <w:rsid w:val="00AF01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styleId="Tekstpodstawowy2">
    <w:name w:val="Body Text 2"/>
    <w:basedOn w:val="Normalny"/>
    <w:link w:val="Tekstpodstawowy2Znak"/>
    <w:rsid w:val="00AF01A4"/>
    <w:pPr>
      <w:spacing w:after="120" w:line="480" w:lineRule="auto"/>
    </w:pPr>
    <w:rPr>
      <w:lang w:val="x-none" w:eastAsia="x-none"/>
    </w:rPr>
  </w:style>
  <w:style w:type="character" w:customStyle="1" w:styleId="Tekstpodstawowy2Znak">
    <w:name w:val="Tekst podstawowy 2 Znak"/>
    <w:link w:val="Tekstpodstawowy2"/>
    <w:locked/>
    <w:rsid w:val="00C822E9"/>
    <w:rPr>
      <w:rFonts w:cs="Times New Roman"/>
      <w:sz w:val="24"/>
      <w:szCs w:val="24"/>
    </w:rPr>
  </w:style>
  <w:style w:type="paragraph" w:customStyle="1" w:styleId="podpunkt">
    <w:name w:val="podpunkt"/>
    <w:uiPriority w:val="99"/>
    <w:rsid w:val="00AF01A4"/>
    <w:pPr>
      <w:tabs>
        <w:tab w:val="left" w:pos="-720"/>
      </w:tabs>
      <w:suppressAutoHyphens/>
    </w:pPr>
    <w:rPr>
      <w:sz w:val="24"/>
      <w:szCs w:val="24"/>
      <w:lang w:eastAsia="ar-SA"/>
    </w:rPr>
  </w:style>
  <w:style w:type="character" w:customStyle="1" w:styleId="dane1">
    <w:name w:val="dane1"/>
    <w:uiPriority w:val="99"/>
    <w:rsid w:val="00AF01A4"/>
    <w:rPr>
      <w:color w:val="auto"/>
    </w:rPr>
  </w:style>
  <w:style w:type="paragraph" w:styleId="Tekstpodstawowywcity2">
    <w:name w:val="Body Text Indent 2"/>
    <w:basedOn w:val="Normalny"/>
    <w:link w:val="Tekstpodstawowywcity2Znak"/>
    <w:uiPriority w:val="99"/>
    <w:rsid w:val="00AF01A4"/>
    <w:pPr>
      <w:suppressAutoHyphens/>
      <w:ind w:left="360"/>
    </w:pPr>
    <w:rPr>
      <w:lang w:val="x-none" w:eastAsia="x-none"/>
    </w:rPr>
  </w:style>
  <w:style w:type="character" w:customStyle="1" w:styleId="Tekstpodstawowywcity2Znak">
    <w:name w:val="Tekst podstawowy wcięty 2 Znak"/>
    <w:link w:val="Tekstpodstawowywcity2"/>
    <w:uiPriority w:val="99"/>
    <w:semiHidden/>
    <w:locked/>
    <w:rsid w:val="00C822E9"/>
    <w:rPr>
      <w:rFonts w:cs="Times New Roman"/>
      <w:sz w:val="24"/>
      <w:szCs w:val="24"/>
    </w:rPr>
  </w:style>
  <w:style w:type="paragraph" w:styleId="Tekstpodstawowywcity3">
    <w:name w:val="Body Text Indent 3"/>
    <w:basedOn w:val="Normalny"/>
    <w:link w:val="Tekstpodstawowywcity3Znak"/>
    <w:uiPriority w:val="99"/>
    <w:rsid w:val="00AF01A4"/>
    <w:pPr>
      <w:tabs>
        <w:tab w:val="center" w:pos="5322"/>
        <w:tab w:val="right" w:pos="9858"/>
      </w:tabs>
      <w:ind w:left="426" w:hanging="426"/>
      <w:jc w:val="both"/>
    </w:pPr>
    <w:rPr>
      <w:sz w:val="16"/>
      <w:szCs w:val="16"/>
      <w:lang w:val="x-none" w:eastAsia="x-none"/>
    </w:rPr>
  </w:style>
  <w:style w:type="character" w:customStyle="1" w:styleId="Tekstpodstawowywcity3Znak">
    <w:name w:val="Tekst podstawowy wcięty 3 Znak"/>
    <w:link w:val="Tekstpodstawowywcity3"/>
    <w:uiPriority w:val="99"/>
    <w:semiHidden/>
    <w:locked/>
    <w:rsid w:val="00C822E9"/>
    <w:rPr>
      <w:rFonts w:cs="Times New Roman"/>
      <w:sz w:val="16"/>
      <w:szCs w:val="16"/>
    </w:rPr>
  </w:style>
  <w:style w:type="paragraph" w:styleId="Tekstprzypisukocowego">
    <w:name w:val="endnote text"/>
    <w:basedOn w:val="Normalny"/>
    <w:link w:val="TekstprzypisukocowegoZnak"/>
    <w:uiPriority w:val="99"/>
    <w:semiHidden/>
    <w:rsid w:val="00C24163"/>
    <w:rPr>
      <w:sz w:val="20"/>
      <w:szCs w:val="20"/>
      <w:lang w:val="x-none" w:eastAsia="x-none"/>
    </w:rPr>
  </w:style>
  <w:style w:type="character" w:customStyle="1" w:styleId="TekstprzypisukocowegoZnak">
    <w:name w:val="Tekst przypisu końcowego Znak"/>
    <w:link w:val="Tekstprzypisukocowego"/>
    <w:uiPriority w:val="99"/>
    <w:semiHidden/>
    <w:locked/>
    <w:rsid w:val="00C822E9"/>
    <w:rPr>
      <w:rFonts w:cs="Times New Roman"/>
      <w:sz w:val="20"/>
      <w:szCs w:val="20"/>
    </w:rPr>
  </w:style>
  <w:style w:type="paragraph" w:styleId="Tekstdymka">
    <w:name w:val="Balloon Text"/>
    <w:basedOn w:val="Normalny"/>
    <w:link w:val="TekstdymkaZnak"/>
    <w:uiPriority w:val="99"/>
    <w:semiHidden/>
    <w:rsid w:val="00AF01A4"/>
    <w:rPr>
      <w:sz w:val="2"/>
      <w:szCs w:val="2"/>
      <w:lang w:val="x-none" w:eastAsia="x-none"/>
    </w:rPr>
  </w:style>
  <w:style w:type="character" w:customStyle="1" w:styleId="TekstdymkaZnak">
    <w:name w:val="Tekst dymka Znak"/>
    <w:link w:val="Tekstdymka"/>
    <w:uiPriority w:val="99"/>
    <w:semiHidden/>
    <w:locked/>
    <w:rsid w:val="00C822E9"/>
    <w:rPr>
      <w:rFonts w:cs="Times New Roman"/>
      <w:sz w:val="2"/>
      <w:szCs w:val="2"/>
    </w:rPr>
  </w:style>
  <w:style w:type="paragraph" w:customStyle="1" w:styleId="discreet">
    <w:name w:val="discreet"/>
    <w:basedOn w:val="Normalny"/>
    <w:uiPriority w:val="99"/>
    <w:rsid w:val="00AF01A4"/>
    <w:pPr>
      <w:spacing w:before="100" w:beforeAutospacing="1" w:after="100" w:afterAutospacing="1"/>
    </w:pPr>
  </w:style>
  <w:style w:type="character" w:customStyle="1" w:styleId="ZnakZnak9">
    <w:name w:val="Znak Znak9"/>
    <w:uiPriority w:val="99"/>
    <w:rsid w:val="00AF01A4"/>
    <w:rPr>
      <w:rFonts w:ascii="Arial" w:hAnsi="Arial"/>
      <w:b/>
      <w:sz w:val="24"/>
      <w:lang w:val="pl-PL" w:eastAsia="pl-PL"/>
    </w:rPr>
  </w:style>
  <w:style w:type="character" w:styleId="Odwoanieprzypisukocowego">
    <w:name w:val="endnote reference"/>
    <w:uiPriority w:val="99"/>
    <w:semiHidden/>
    <w:rsid w:val="00C24163"/>
    <w:rPr>
      <w:rFonts w:cs="Times New Roman"/>
      <w:vertAlign w:val="superscript"/>
    </w:rPr>
  </w:style>
  <w:style w:type="paragraph" w:customStyle="1" w:styleId="tekst">
    <w:name w:val="tekst"/>
    <w:basedOn w:val="Normalny"/>
    <w:uiPriority w:val="99"/>
    <w:rsid w:val="00C31B5F"/>
    <w:pPr>
      <w:suppressLineNumbers/>
      <w:suppressAutoHyphens/>
      <w:spacing w:before="60" w:after="60"/>
      <w:jc w:val="both"/>
    </w:pPr>
    <w:rPr>
      <w:lang w:eastAsia="ar-SA"/>
    </w:rPr>
  </w:style>
  <w:style w:type="character" w:styleId="Numerstrony">
    <w:name w:val="page number"/>
    <w:uiPriority w:val="99"/>
    <w:rsid w:val="0065368C"/>
    <w:rPr>
      <w:rFonts w:cs="Times New Roman"/>
    </w:rPr>
  </w:style>
  <w:style w:type="paragraph" w:customStyle="1" w:styleId="awciety">
    <w:name w:val="a) wciety"/>
    <w:basedOn w:val="Normalny"/>
    <w:uiPriority w:val="99"/>
    <w:rsid w:val="00304DBB"/>
    <w:pPr>
      <w:tabs>
        <w:tab w:val="left" w:pos="908"/>
      </w:tabs>
      <w:suppressAutoHyphens/>
      <w:spacing w:line="258" w:lineRule="atLeast"/>
      <w:ind w:left="454" w:hanging="227"/>
      <w:jc w:val="both"/>
    </w:pPr>
    <w:rPr>
      <w:rFonts w:ascii="FrankfurtGothic" w:hAnsi="FrankfurtGothic" w:cs="FrankfurtGothic"/>
      <w:color w:val="000000"/>
      <w:sz w:val="19"/>
      <w:szCs w:val="19"/>
      <w:lang w:eastAsia="ar-SA"/>
    </w:rPr>
  </w:style>
  <w:style w:type="paragraph" w:styleId="Tekstprzypisudolnego">
    <w:name w:val="footnote text"/>
    <w:basedOn w:val="Normalny"/>
    <w:link w:val="TekstprzypisudolnegoZnak"/>
    <w:uiPriority w:val="99"/>
    <w:semiHidden/>
    <w:rsid w:val="00C42646"/>
    <w:pPr>
      <w:widowControl w:val="0"/>
    </w:pPr>
    <w:rPr>
      <w:sz w:val="20"/>
      <w:szCs w:val="20"/>
      <w:lang w:val="x-none" w:eastAsia="x-none"/>
    </w:rPr>
  </w:style>
  <w:style w:type="character" w:customStyle="1" w:styleId="TekstprzypisudolnegoZnak">
    <w:name w:val="Tekst przypisu dolnego Znak"/>
    <w:link w:val="Tekstprzypisudolnego"/>
    <w:uiPriority w:val="99"/>
    <w:semiHidden/>
    <w:locked/>
    <w:rsid w:val="00C822E9"/>
    <w:rPr>
      <w:rFonts w:cs="Times New Roman"/>
      <w:sz w:val="20"/>
      <w:szCs w:val="20"/>
    </w:rPr>
  </w:style>
  <w:style w:type="paragraph" w:styleId="Tekstblokowy">
    <w:name w:val="Block Text"/>
    <w:basedOn w:val="Normalny"/>
    <w:uiPriority w:val="99"/>
    <w:rsid w:val="00C42646"/>
    <w:pPr>
      <w:ind w:left="6379" w:right="282" w:hanging="5953"/>
      <w:jc w:val="center"/>
    </w:pPr>
    <w:rPr>
      <w:sz w:val="20"/>
      <w:szCs w:val="20"/>
    </w:rPr>
  </w:style>
  <w:style w:type="paragraph" w:customStyle="1" w:styleId="Standardowytekst">
    <w:name w:val="Standardowy.tekst"/>
    <w:uiPriority w:val="99"/>
    <w:rsid w:val="00440C1F"/>
    <w:pPr>
      <w:suppressAutoHyphens/>
      <w:overflowPunct w:val="0"/>
      <w:autoSpaceDE w:val="0"/>
      <w:jc w:val="both"/>
    </w:pPr>
    <w:rPr>
      <w:lang w:eastAsia="ar-SA"/>
    </w:rPr>
  </w:style>
  <w:style w:type="table" w:styleId="Tabela-Siatka">
    <w:name w:val="Table Grid"/>
    <w:basedOn w:val="Standardowy"/>
    <w:uiPriority w:val="99"/>
    <w:rsid w:val="009957B3"/>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new">
    <w:name w:val="txt-new"/>
    <w:uiPriority w:val="99"/>
    <w:rsid w:val="00BD784D"/>
    <w:rPr>
      <w:rFonts w:cs="Times New Roman"/>
    </w:rPr>
  </w:style>
  <w:style w:type="character" w:customStyle="1" w:styleId="tabulatory">
    <w:name w:val="tabulatory"/>
    <w:uiPriority w:val="99"/>
    <w:rsid w:val="00BD784D"/>
    <w:rPr>
      <w:rFonts w:cs="Times New Roman"/>
    </w:rPr>
  </w:style>
  <w:style w:type="paragraph" w:styleId="NormalnyWeb">
    <w:name w:val="Normal (Web)"/>
    <w:basedOn w:val="Normalny"/>
    <w:uiPriority w:val="99"/>
    <w:rsid w:val="00570825"/>
    <w:pPr>
      <w:spacing w:before="100" w:beforeAutospacing="1" w:after="100" w:afterAutospacing="1"/>
    </w:pPr>
  </w:style>
  <w:style w:type="paragraph" w:customStyle="1" w:styleId="Default">
    <w:name w:val="Default"/>
    <w:qFormat/>
    <w:rsid w:val="00570825"/>
    <w:pPr>
      <w:autoSpaceDE w:val="0"/>
      <w:autoSpaceDN w:val="0"/>
      <w:adjustRightInd w:val="0"/>
    </w:pPr>
    <w:rPr>
      <w:color w:val="000000"/>
      <w:sz w:val="24"/>
      <w:szCs w:val="24"/>
    </w:rPr>
  </w:style>
  <w:style w:type="paragraph" w:customStyle="1" w:styleId="Styl">
    <w:name w:val="Styl"/>
    <w:basedOn w:val="Normalny"/>
    <w:uiPriority w:val="99"/>
    <w:rsid w:val="004F2751"/>
    <w:pPr>
      <w:spacing w:after="160" w:line="240" w:lineRule="exact"/>
    </w:pPr>
    <w:rPr>
      <w:rFonts w:ascii="Tahoma" w:hAnsi="Tahoma" w:cs="Tahoma"/>
      <w:sz w:val="20"/>
      <w:szCs w:val="20"/>
      <w:lang w:val="en-US" w:eastAsia="en-US"/>
    </w:rPr>
  </w:style>
  <w:style w:type="paragraph" w:customStyle="1" w:styleId="Numerpisma">
    <w:name w:val="Numer pisma"/>
    <w:basedOn w:val="Normalny"/>
    <w:uiPriority w:val="99"/>
    <w:rsid w:val="006017A0"/>
  </w:style>
  <w:style w:type="character" w:styleId="Odwoaniedokomentarza">
    <w:name w:val="annotation reference"/>
    <w:uiPriority w:val="99"/>
    <w:semiHidden/>
    <w:rsid w:val="002A7685"/>
    <w:rPr>
      <w:rFonts w:cs="Times New Roman"/>
      <w:sz w:val="16"/>
      <w:szCs w:val="16"/>
    </w:rPr>
  </w:style>
  <w:style w:type="paragraph" w:styleId="Tekstkomentarza">
    <w:name w:val="annotation text"/>
    <w:basedOn w:val="Normalny"/>
    <w:link w:val="TekstkomentarzaZnak"/>
    <w:uiPriority w:val="99"/>
    <w:semiHidden/>
    <w:rsid w:val="002A7685"/>
    <w:rPr>
      <w:sz w:val="20"/>
      <w:szCs w:val="20"/>
      <w:lang w:val="x-none" w:eastAsia="x-none"/>
    </w:rPr>
  </w:style>
  <w:style w:type="character" w:customStyle="1" w:styleId="TekstkomentarzaZnak">
    <w:name w:val="Tekst komentarza Znak"/>
    <w:link w:val="Tekstkomentarza"/>
    <w:uiPriority w:val="99"/>
    <w:semiHidden/>
    <w:locked/>
    <w:rsid w:val="00C822E9"/>
    <w:rPr>
      <w:rFonts w:cs="Times New Roman"/>
      <w:sz w:val="20"/>
      <w:szCs w:val="20"/>
    </w:rPr>
  </w:style>
  <w:style w:type="paragraph" w:styleId="Tematkomentarza">
    <w:name w:val="annotation subject"/>
    <w:basedOn w:val="Tekstkomentarza"/>
    <w:next w:val="Tekstkomentarza"/>
    <w:link w:val="TematkomentarzaZnak"/>
    <w:uiPriority w:val="99"/>
    <w:semiHidden/>
    <w:rsid w:val="002A7685"/>
    <w:rPr>
      <w:b/>
      <w:bCs/>
    </w:rPr>
  </w:style>
  <w:style w:type="character" w:customStyle="1" w:styleId="TematkomentarzaZnak">
    <w:name w:val="Temat komentarza Znak"/>
    <w:link w:val="Tematkomentarza"/>
    <w:uiPriority w:val="99"/>
    <w:semiHidden/>
    <w:locked/>
    <w:rsid w:val="00C822E9"/>
    <w:rPr>
      <w:rFonts w:cs="Times New Roman"/>
      <w:b/>
      <w:bCs/>
      <w:sz w:val="20"/>
      <w:szCs w:val="20"/>
    </w:rPr>
  </w:style>
  <w:style w:type="paragraph" w:customStyle="1" w:styleId="Akapitzlist1">
    <w:name w:val="Akapit z listą1"/>
    <w:basedOn w:val="Normalny"/>
    <w:uiPriority w:val="99"/>
    <w:rsid w:val="00C95EB0"/>
    <w:pPr>
      <w:spacing w:after="200" w:line="276" w:lineRule="auto"/>
      <w:ind w:left="720"/>
    </w:pPr>
    <w:rPr>
      <w:rFonts w:ascii="Calibri" w:hAnsi="Calibri" w:cs="Calibri"/>
      <w:sz w:val="22"/>
      <w:szCs w:val="22"/>
      <w:lang w:eastAsia="en-US"/>
    </w:rPr>
  </w:style>
  <w:style w:type="paragraph" w:customStyle="1" w:styleId="Akapitzlist2">
    <w:name w:val="Akapit z listą2"/>
    <w:basedOn w:val="Normalny"/>
    <w:uiPriority w:val="99"/>
    <w:qFormat/>
    <w:rsid w:val="007B121D"/>
    <w:pPr>
      <w:ind w:left="720"/>
    </w:pPr>
  </w:style>
  <w:style w:type="paragraph" w:customStyle="1" w:styleId="glowny">
    <w:name w:val="glowny"/>
    <w:basedOn w:val="Stopka"/>
    <w:next w:val="Stopka"/>
    <w:rsid w:val="0093664A"/>
    <w:pPr>
      <w:suppressAutoHyphens/>
      <w:spacing w:line="258" w:lineRule="atLeast"/>
      <w:jc w:val="both"/>
    </w:pPr>
    <w:rPr>
      <w:rFonts w:ascii="FrankfurtGothic" w:hAnsi="FrankfurtGothic" w:cs="FrankfurtGothic"/>
      <w:color w:val="000000"/>
      <w:sz w:val="19"/>
      <w:szCs w:val="19"/>
      <w:lang w:eastAsia="ar-SA"/>
    </w:rPr>
  </w:style>
  <w:style w:type="character" w:customStyle="1" w:styleId="ZnakZnak">
    <w:name w:val="Znak Znak"/>
    <w:uiPriority w:val="99"/>
    <w:semiHidden/>
    <w:locked/>
    <w:rsid w:val="00C162D3"/>
    <w:rPr>
      <w:sz w:val="24"/>
      <w:lang w:val="pl-PL" w:eastAsia="pl-PL"/>
    </w:rPr>
  </w:style>
  <w:style w:type="paragraph" w:customStyle="1" w:styleId="Zawartotabeli">
    <w:name w:val="Zawartość tabeli"/>
    <w:basedOn w:val="Normalny"/>
    <w:uiPriority w:val="99"/>
    <w:rsid w:val="00600285"/>
    <w:pPr>
      <w:widowControl w:val="0"/>
      <w:suppressLineNumbers/>
      <w:suppressAutoHyphens/>
    </w:pPr>
    <w:rPr>
      <w:lang w:eastAsia="ar-SA"/>
    </w:rPr>
  </w:style>
  <w:style w:type="paragraph" w:customStyle="1" w:styleId="Tekstpodstawowy31">
    <w:name w:val="Tekst podstawowy 31"/>
    <w:basedOn w:val="Normalny"/>
    <w:rsid w:val="00354AF0"/>
    <w:pPr>
      <w:suppressAutoHyphens/>
      <w:jc w:val="both"/>
    </w:pPr>
    <w:rPr>
      <w:b/>
      <w:sz w:val="28"/>
      <w:szCs w:val="20"/>
      <w:lang w:eastAsia="ar-SA"/>
    </w:rPr>
  </w:style>
  <w:style w:type="character" w:customStyle="1" w:styleId="Heading4Char">
    <w:name w:val="Heading 4 Char"/>
    <w:semiHidden/>
    <w:locked/>
    <w:rsid w:val="00D00852"/>
    <w:rPr>
      <w:b/>
      <w:bCs/>
      <w:sz w:val="28"/>
      <w:szCs w:val="28"/>
      <w:lang w:val="pl-PL" w:eastAsia="pl-PL" w:bidi="ar-SA"/>
    </w:rPr>
  </w:style>
  <w:style w:type="character" w:customStyle="1" w:styleId="BodyTextChar">
    <w:name w:val="Body Text Char"/>
    <w:semiHidden/>
    <w:locked/>
    <w:rsid w:val="00D00852"/>
    <w:rPr>
      <w:sz w:val="24"/>
      <w:szCs w:val="24"/>
      <w:lang w:val="pl-PL" w:eastAsia="pl-PL" w:bidi="ar-SA"/>
    </w:rPr>
  </w:style>
  <w:style w:type="character" w:customStyle="1" w:styleId="BodyTextIndentChar">
    <w:name w:val="Body Text Indent Char"/>
    <w:semiHidden/>
    <w:locked/>
    <w:rsid w:val="00D00852"/>
    <w:rPr>
      <w:sz w:val="24"/>
      <w:szCs w:val="24"/>
      <w:lang w:val="pl-PL" w:eastAsia="pl-PL" w:bidi="ar-SA"/>
    </w:rPr>
  </w:style>
  <w:style w:type="paragraph" w:styleId="Akapitzlist">
    <w:name w:val="List Paragraph"/>
    <w:basedOn w:val="Normalny"/>
    <w:uiPriority w:val="34"/>
    <w:qFormat/>
    <w:rsid w:val="00FE68CC"/>
    <w:pPr>
      <w:ind w:left="720"/>
      <w:contextualSpacing/>
    </w:pPr>
  </w:style>
  <w:style w:type="paragraph" w:styleId="Bezodstpw">
    <w:name w:val="No Spacing"/>
    <w:uiPriority w:val="1"/>
    <w:qFormat/>
    <w:rsid w:val="00A04A90"/>
    <w:rPr>
      <w:sz w:val="24"/>
      <w:szCs w:val="24"/>
    </w:rPr>
  </w:style>
  <w:style w:type="character" w:customStyle="1" w:styleId="alb">
    <w:name w:val="a_lb"/>
    <w:basedOn w:val="Domylnaczcionkaakapitu"/>
    <w:rsid w:val="0030113E"/>
  </w:style>
  <w:style w:type="paragraph" w:customStyle="1" w:styleId="text-justify">
    <w:name w:val="text-justify"/>
    <w:basedOn w:val="Normalny"/>
    <w:rsid w:val="00CD17C4"/>
    <w:pPr>
      <w:spacing w:before="100" w:beforeAutospacing="1" w:after="100" w:afterAutospacing="1"/>
    </w:pPr>
  </w:style>
  <w:style w:type="character" w:customStyle="1" w:styleId="fn-ref">
    <w:name w:val="fn-ref"/>
    <w:basedOn w:val="Domylnaczcionkaakapitu"/>
    <w:rsid w:val="00CD17C4"/>
  </w:style>
  <w:style w:type="paragraph" w:customStyle="1" w:styleId="Standard">
    <w:name w:val="Standard"/>
    <w:uiPriority w:val="99"/>
    <w:rsid w:val="00A859DB"/>
    <w:pPr>
      <w:suppressAutoHyphens/>
      <w:autoSpaceDN w:val="0"/>
      <w:textAlignment w:val="baseline"/>
    </w:pPr>
    <w:rPr>
      <w:rFonts w:ascii="Calibri" w:hAnsi="Calibri" w:cs="Calibri"/>
      <w:kern w:val="3"/>
      <w:lang w:eastAsia="zh-CN"/>
    </w:rPr>
  </w:style>
  <w:style w:type="character" w:customStyle="1" w:styleId="alb-s">
    <w:name w:val="a_lb-s"/>
    <w:basedOn w:val="Domylnaczcionkaakapitu"/>
    <w:rsid w:val="00AC4E7A"/>
  </w:style>
  <w:style w:type="paragraph" w:customStyle="1" w:styleId="WW-Domy3flnie">
    <w:name w:val="WW-Domyś3flnie"/>
    <w:uiPriority w:val="99"/>
    <w:rsid w:val="00C22DC5"/>
    <w:pPr>
      <w:widowControl w:val="0"/>
      <w:suppressAutoHyphens/>
      <w:autoSpaceDN w:val="0"/>
      <w:spacing w:after="200" w:line="276" w:lineRule="auto"/>
      <w:textAlignment w:val="baseline"/>
    </w:pPr>
    <w:rPr>
      <w:rFonts w:ascii="Calibri" w:hAnsi="Calibri" w:cs="Calibri"/>
      <w:kern w:val="3"/>
      <w:sz w:val="22"/>
      <w:szCs w:val="22"/>
      <w:lang w:eastAsia="en-US"/>
    </w:rPr>
  </w:style>
  <w:style w:type="character" w:styleId="Odwoanieprzypisudolnego">
    <w:name w:val="footnote reference"/>
    <w:basedOn w:val="Domylnaczcionkaakapitu"/>
    <w:uiPriority w:val="99"/>
    <w:rsid w:val="002F4032"/>
    <w:rPr>
      <w:rFonts w:cs="Times New Roman"/>
      <w:vertAlign w:val="superscript"/>
    </w:rPr>
  </w:style>
  <w:style w:type="character" w:customStyle="1" w:styleId="WW8Num1z8">
    <w:name w:val="WW8Num1z8"/>
    <w:rsid w:val="003F6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1514">
      <w:bodyDiv w:val="1"/>
      <w:marLeft w:val="0"/>
      <w:marRight w:val="0"/>
      <w:marTop w:val="0"/>
      <w:marBottom w:val="0"/>
      <w:divBdr>
        <w:top w:val="none" w:sz="0" w:space="0" w:color="auto"/>
        <w:left w:val="none" w:sz="0" w:space="0" w:color="auto"/>
        <w:bottom w:val="none" w:sz="0" w:space="0" w:color="auto"/>
        <w:right w:val="none" w:sz="0" w:space="0" w:color="auto"/>
      </w:divBdr>
      <w:divsChild>
        <w:div w:id="533738980">
          <w:marLeft w:val="0"/>
          <w:marRight w:val="0"/>
          <w:marTop w:val="0"/>
          <w:marBottom w:val="0"/>
          <w:divBdr>
            <w:top w:val="none" w:sz="0" w:space="0" w:color="auto"/>
            <w:left w:val="none" w:sz="0" w:space="0" w:color="auto"/>
            <w:bottom w:val="none" w:sz="0" w:space="0" w:color="auto"/>
            <w:right w:val="none" w:sz="0" w:space="0" w:color="auto"/>
          </w:divBdr>
          <w:divsChild>
            <w:div w:id="1129931343">
              <w:marLeft w:val="0"/>
              <w:marRight w:val="0"/>
              <w:marTop w:val="0"/>
              <w:marBottom w:val="0"/>
              <w:divBdr>
                <w:top w:val="none" w:sz="0" w:space="0" w:color="auto"/>
                <w:left w:val="none" w:sz="0" w:space="0" w:color="auto"/>
                <w:bottom w:val="none" w:sz="0" w:space="0" w:color="auto"/>
                <w:right w:val="none" w:sz="0" w:space="0" w:color="auto"/>
              </w:divBdr>
            </w:div>
          </w:divsChild>
        </w:div>
        <w:div w:id="958416195">
          <w:marLeft w:val="0"/>
          <w:marRight w:val="0"/>
          <w:marTop w:val="0"/>
          <w:marBottom w:val="0"/>
          <w:divBdr>
            <w:top w:val="none" w:sz="0" w:space="0" w:color="auto"/>
            <w:left w:val="none" w:sz="0" w:space="0" w:color="auto"/>
            <w:bottom w:val="none" w:sz="0" w:space="0" w:color="auto"/>
            <w:right w:val="none" w:sz="0" w:space="0" w:color="auto"/>
          </w:divBdr>
          <w:divsChild>
            <w:div w:id="338045359">
              <w:marLeft w:val="0"/>
              <w:marRight w:val="0"/>
              <w:marTop w:val="0"/>
              <w:marBottom w:val="0"/>
              <w:divBdr>
                <w:top w:val="none" w:sz="0" w:space="0" w:color="auto"/>
                <w:left w:val="none" w:sz="0" w:space="0" w:color="auto"/>
                <w:bottom w:val="none" w:sz="0" w:space="0" w:color="auto"/>
                <w:right w:val="none" w:sz="0" w:space="0" w:color="auto"/>
              </w:divBdr>
            </w:div>
          </w:divsChild>
        </w:div>
        <w:div w:id="1149710137">
          <w:marLeft w:val="0"/>
          <w:marRight w:val="0"/>
          <w:marTop w:val="0"/>
          <w:marBottom w:val="0"/>
          <w:divBdr>
            <w:top w:val="none" w:sz="0" w:space="0" w:color="auto"/>
            <w:left w:val="none" w:sz="0" w:space="0" w:color="auto"/>
            <w:bottom w:val="none" w:sz="0" w:space="0" w:color="auto"/>
            <w:right w:val="none" w:sz="0" w:space="0" w:color="auto"/>
          </w:divBdr>
          <w:divsChild>
            <w:div w:id="69966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71119">
      <w:bodyDiv w:val="1"/>
      <w:marLeft w:val="0"/>
      <w:marRight w:val="0"/>
      <w:marTop w:val="0"/>
      <w:marBottom w:val="0"/>
      <w:divBdr>
        <w:top w:val="none" w:sz="0" w:space="0" w:color="auto"/>
        <w:left w:val="none" w:sz="0" w:space="0" w:color="auto"/>
        <w:bottom w:val="none" w:sz="0" w:space="0" w:color="auto"/>
        <w:right w:val="none" w:sz="0" w:space="0" w:color="auto"/>
      </w:divBdr>
      <w:divsChild>
        <w:div w:id="231624753">
          <w:marLeft w:val="0"/>
          <w:marRight w:val="0"/>
          <w:marTop w:val="0"/>
          <w:marBottom w:val="0"/>
          <w:divBdr>
            <w:top w:val="none" w:sz="0" w:space="0" w:color="auto"/>
            <w:left w:val="none" w:sz="0" w:space="0" w:color="auto"/>
            <w:bottom w:val="none" w:sz="0" w:space="0" w:color="auto"/>
            <w:right w:val="none" w:sz="0" w:space="0" w:color="auto"/>
          </w:divBdr>
        </w:div>
        <w:div w:id="236282141">
          <w:marLeft w:val="0"/>
          <w:marRight w:val="0"/>
          <w:marTop w:val="0"/>
          <w:marBottom w:val="0"/>
          <w:divBdr>
            <w:top w:val="none" w:sz="0" w:space="0" w:color="auto"/>
            <w:left w:val="none" w:sz="0" w:space="0" w:color="auto"/>
            <w:bottom w:val="none" w:sz="0" w:space="0" w:color="auto"/>
            <w:right w:val="none" w:sz="0" w:space="0" w:color="auto"/>
          </w:divBdr>
          <w:divsChild>
            <w:div w:id="84084059">
              <w:marLeft w:val="0"/>
              <w:marRight w:val="0"/>
              <w:marTop w:val="0"/>
              <w:marBottom w:val="0"/>
              <w:divBdr>
                <w:top w:val="none" w:sz="0" w:space="0" w:color="auto"/>
                <w:left w:val="none" w:sz="0" w:space="0" w:color="auto"/>
                <w:bottom w:val="none" w:sz="0" w:space="0" w:color="auto"/>
                <w:right w:val="none" w:sz="0" w:space="0" w:color="auto"/>
              </w:divBdr>
            </w:div>
            <w:div w:id="1448426289">
              <w:marLeft w:val="0"/>
              <w:marRight w:val="0"/>
              <w:marTop w:val="0"/>
              <w:marBottom w:val="0"/>
              <w:divBdr>
                <w:top w:val="none" w:sz="0" w:space="0" w:color="auto"/>
                <w:left w:val="none" w:sz="0" w:space="0" w:color="auto"/>
                <w:bottom w:val="none" w:sz="0" w:space="0" w:color="auto"/>
                <w:right w:val="none" w:sz="0" w:space="0" w:color="auto"/>
              </w:divBdr>
            </w:div>
            <w:div w:id="1547986571">
              <w:marLeft w:val="0"/>
              <w:marRight w:val="0"/>
              <w:marTop w:val="0"/>
              <w:marBottom w:val="0"/>
              <w:divBdr>
                <w:top w:val="none" w:sz="0" w:space="0" w:color="auto"/>
                <w:left w:val="none" w:sz="0" w:space="0" w:color="auto"/>
                <w:bottom w:val="none" w:sz="0" w:space="0" w:color="auto"/>
                <w:right w:val="none" w:sz="0" w:space="0" w:color="auto"/>
              </w:divBdr>
            </w:div>
            <w:div w:id="1580561076">
              <w:marLeft w:val="0"/>
              <w:marRight w:val="0"/>
              <w:marTop w:val="0"/>
              <w:marBottom w:val="0"/>
              <w:divBdr>
                <w:top w:val="none" w:sz="0" w:space="0" w:color="auto"/>
                <w:left w:val="none" w:sz="0" w:space="0" w:color="auto"/>
                <w:bottom w:val="none" w:sz="0" w:space="0" w:color="auto"/>
                <w:right w:val="none" w:sz="0" w:space="0" w:color="auto"/>
              </w:divBdr>
              <w:divsChild>
                <w:div w:id="8071854">
                  <w:marLeft w:val="0"/>
                  <w:marRight w:val="0"/>
                  <w:marTop w:val="0"/>
                  <w:marBottom w:val="0"/>
                  <w:divBdr>
                    <w:top w:val="none" w:sz="0" w:space="0" w:color="auto"/>
                    <w:left w:val="none" w:sz="0" w:space="0" w:color="auto"/>
                    <w:bottom w:val="none" w:sz="0" w:space="0" w:color="auto"/>
                    <w:right w:val="none" w:sz="0" w:space="0" w:color="auto"/>
                  </w:divBdr>
                </w:div>
                <w:div w:id="1631203144">
                  <w:marLeft w:val="0"/>
                  <w:marRight w:val="0"/>
                  <w:marTop w:val="0"/>
                  <w:marBottom w:val="0"/>
                  <w:divBdr>
                    <w:top w:val="none" w:sz="0" w:space="0" w:color="auto"/>
                    <w:left w:val="none" w:sz="0" w:space="0" w:color="auto"/>
                    <w:bottom w:val="none" w:sz="0" w:space="0" w:color="auto"/>
                    <w:right w:val="none" w:sz="0" w:space="0" w:color="auto"/>
                  </w:divBdr>
                </w:div>
                <w:div w:id="1805544021">
                  <w:marLeft w:val="0"/>
                  <w:marRight w:val="0"/>
                  <w:marTop w:val="0"/>
                  <w:marBottom w:val="0"/>
                  <w:divBdr>
                    <w:top w:val="none" w:sz="0" w:space="0" w:color="auto"/>
                    <w:left w:val="none" w:sz="0" w:space="0" w:color="auto"/>
                    <w:bottom w:val="none" w:sz="0" w:space="0" w:color="auto"/>
                    <w:right w:val="none" w:sz="0" w:space="0" w:color="auto"/>
                  </w:divBdr>
                </w:div>
              </w:divsChild>
            </w:div>
            <w:div w:id="2121683509">
              <w:marLeft w:val="0"/>
              <w:marRight w:val="0"/>
              <w:marTop w:val="0"/>
              <w:marBottom w:val="0"/>
              <w:divBdr>
                <w:top w:val="none" w:sz="0" w:space="0" w:color="auto"/>
                <w:left w:val="none" w:sz="0" w:space="0" w:color="auto"/>
                <w:bottom w:val="none" w:sz="0" w:space="0" w:color="auto"/>
                <w:right w:val="none" w:sz="0" w:space="0" w:color="auto"/>
              </w:divBdr>
            </w:div>
          </w:divsChild>
        </w:div>
        <w:div w:id="265161013">
          <w:marLeft w:val="0"/>
          <w:marRight w:val="0"/>
          <w:marTop w:val="0"/>
          <w:marBottom w:val="0"/>
          <w:divBdr>
            <w:top w:val="none" w:sz="0" w:space="0" w:color="auto"/>
            <w:left w:val="none" w:sz="0" w:space="0" w:color="auto"/>
            <w:bottom w:val="none" w:sz="0" w:space="0" w:color="auto"/>
            <w:right w:val="none" w:sz="0" w:space="0" w:color="auto"/>
          </w:divBdr>
        </w:div>
        <w:div w:id="841696995">
          <w:marLeft w:val="0"/>
          <w:marRight w:val="0"/>
          <w:marTop w:val="0"/>
          <w:marBottom w:val="0"/>
          <w:divBdr>
            <w:top w:val="none" w:sz="0" w:space="0" w:color="auto"/>
            <w:left w:val="none" w:sz="0" w:space="0" w:color="auto"/>
            <w:bottom w:val="none" w:sz="0" w:space="0" w:color="auto"/>
            <w:right w:val="none" w:sz="0" w:space="0" w:color="auto"/>
          </w:divBdr>
        </w:div>
        <w:div w:id="1140265441">
          <w:marLeft w:val="0"/>
          <w:marRight w:val="0"/>
          <w:marTop w:val="0"/>
          <w:marBottom w:val="0"/>
          <w:divBdr>
            <w:top w:val="none" w:sz="0" w:space="0" w:color="auto"/>
            <w:left w:val="none" w:sz="0" w:space="0" w:color="auto"/>
            <w:bottom w:val="none" w:sz="0" w:space="0" w:color="auto"/>
            <w:right w:val="none" w:sz="0" w:space="0" w:color="auto"/>
          </w:divBdr>
        </w:div>
        <w:div w:id="2102678694">
          <w:marLeft w:val="0"/>
          <w:marRight w:val="0"/>
          <w:marTop w:val="0"/>
          <w:marBottom w:val="0"/>
          <w:divBdr>
            <w:top w:val="none" w:sz="0" w:space="0" w:color="auto"/>
            <w:left w:val="none" w:sz="0" w:space="0" w:color="auto"/>
            <w:bottom w:val="none" w:sz="0" w:space="0" w:color="auto"/>
            <w:right w:val="none" w:sz="0" w:space="0" w:color="auto"/>
          </w:divBdr>
        </w:div>
      </w:divsChild>
    </w:div>
    <w:div w:id="196285037">
      <w:bodyDiv w:val="1"/>
      <w:marLeft w:val="0"/>
      <w:marRight w:val="0"/>
      <w:marTop w:val="0"/>
      <w:marBottom w:val="0"/>
      <w:divBdr>
        <w:top w:val="none" w:sz="0" w:space="0" w:color="auto"/>
        <w:left w:val="none" w:sz="0" w:space="0" w:color="auto"/>
        <w:bottom w:val="none" w:sz="0" w:space="0" w:color="auto"/>
        <w:right w:val="none" w:sz="0" w:space="0" w:color="auto"/>
      </w:divBdr>
    </w:div>
    <w:div w:id="404954732">
      <w:bodyDiv w:val="1"/>
      <w:marLeft w:val="0"/>
      <w:marRight w:val="0"/>
      <w:marTop w:val="0"/>
      <w:marBottom w:val="0"/>
      <w:divBdr>
        <w:top w:val="none" w:sz="0" w:space="0" w:color="auto"/>
        <w:left w:val="none" w:sz="0" w:space="0" w:color="auto"/>
        <w:bottom w:val="none" w:sz="0" w:space="0" w:color="auto"/>
        <w:right w:val="none" w:sz="0" w:space="0" w:color="auto"/>
      </w:divBdr>
      <w:divsChild>
        <w:div w:id="154927922">
          <w:marLeft w:val="0"/>
          <w:marRight w:val="0"/>
          <w:marTop w:val="0"/>
          <w:marBottom w:val="0"/>
          <w:divBdr>
            <w:top w:val="none" w:sz="0" w:space="0" w:color="auto"/>
            <w:left w:val="none" w:sz="0" w:space="0" w:color="auto"/>
            <w:bottom w:val="none" w:sz="0" w:space="0" w:color="auto"/>
            <w:right w:val="none" w:sz="0" w:space="0" w:color="auto"/>
          </w:divBdr>
        </w:div>
      </w:divsChild>
    </w:div>
    <w:div w:id="431821842">
      <w:bodyDiv w:val="1"/>
      <w:marLeft w:val="0"/>
      <w:marRight w:val="0"/>
      <w:marTop w:val="0"/>
      <w:marBottom w:val="0"/>
      <w:divBdr>
        <w:top w:val="none" w:sz="0" w:space="0" w:color="auto"/>
        <w:left w:val="none" w:sz="0" w:space="0" w:color="auto"/>
        <w:bottom w:val="none" w:sz="0" w:space="0" w:color="auto"/>
        <w:right w:val="none" w:sz="0" w:space="0" w:color="auto"/>
      </w:divBdr>
      <w:divsChild>
        <w:div w:id="106850695">
          <w:marLeft w:val="0"/>
          <w:marRight w:val="0"/>
          <w:marTop w:val="0"/>
          <w:marBottom w:val="0"/>
          <w:divBdr>
            <w:top w:val="none" w:sz="0" w:space="0" w:color="auto"/>
            <w:left w:val="none" w:sz="0" w:space="0" w:color="auto"/>
            <w:bottom w:val="none" w:sz="0" w:space="0" w:color="auto"/>
            <w:right w:val="none" w:sz="0" w:space="0" w:color="auto"/>
          </w:divBdr>
        </w:div>
        <w:div w:id="239676807">
          <w:marLeft w:val="0"/>
          <w:marRight w:val="0"/>
          <w:marTop w:val="0"/>
          <w:marBottom w:val="0"/>
          <w:divBdr>
            <w:top w:val="none" w:sz="0" w:space="0" w:color="auto"/>
            <w:left w:val="none" w:sz="0" w:space="0" w:color="auto"/>
            <w:bottom w:val="none" w:sz="0" w:space="0" w:color="auto"/>
            <w:right w:val="none" w:sz="0" w:space="0" w:color="auto"/>
          </w:divBdr>
        </w:div>
        <w:div w:id="799686017">
          <w:marLeft w:val="0"/>
          <w:marRight w:val="0"/>
          <w:marTop w:val="0"/>
          <w:marBottom w:val="0"/>
          <w:divBdr>
            <w:top w:val="none" w:sz="0" w:space="0" w:color="auto"/>
            <w:left w:val="none" w:sz="0" w:space="0" w:color="auto"/>
            <w:bottom w:val="none" w:sz="0" w:space="0" w:color="auto"/>
            <w:right w:val="none" w:sz="0" w:space="0" w:color="auto"/>
          </w:divBdr>
        </w:div>
      </w:divsChild>
    </w:div>
    <w:div w:id="459230805">
      <w:bodyDiv w:val="1"/>
      <w:marLeft w:val="0"/>
      <w:marRight w:val="0"/>
      <w:marTop w:val="0"/>
      <w:marBottom w:val="0"/>
      <w:divBdr>
        <w:top w:val="none" w:sz="0" w:space="0" w:color="auto"/>
        <w:left w:val="none" w:sz="0" w:space="0" w:color="auto"/>
        <w:bottom w:val="none" w:sz="0" w:space="0" w:color="auto"/>
        <w:right w:val="none" w:sz="0" w:space="0" w:color="auto"/>
      </w:divBdr>
    </w:div>
    <w:div w:id="631864246">
      <w:bodyDiv w:val="1"/>
      <w:marLeft w:val="0"/>
      <w:marRight w:val="0"/>
      <w:marTop w:val="0"/>
      <w:marBottom w:val="0"/>
      <w:divBdr>
        <w:top w:val="none" w:sz="0" w:space="0" w:color="auto"/>
        <w:left w:val="none" w:sz="0" w:space="0" w:color="auto"/>
        <w:bottom w:val="none" w:sz="0" w:space="0" w:color="auto"/>
        <w:right w:val="none" w:sz="0" w:space="0" w:color="auto"/>
      </w:divBdr>
      <w:divsChild>
        <w:div w:id="362286510">
          <w:marLeft w:val="0"/>
          <w:marRight w:val="0"/>
          <w:marTop w:val="0"/>
          <w:marBottom w:val="0"/>
          <w:divBdr>
            <w:top w:val="none" w:sz="0" w:space="0" w:color="auto"/>
            <w:left w:val="none" w:sz="0" w:space="0" w:color="auto"/>
            <w:bottom w:val="none" w:sz="0" w:space="0" w:color="auto"/>
            <w:right w:val="none" w:sz="0" w:space="0" w:color="auto"/>
          </w:divBdr>
        </w:div>
        <w:div w:id="627861911">
          <w:marLeft w:val="0"/>
          <w:marRight w:val="0"/>
          <w:marTop w:val="0"/>
          <w:marBottom w:val="0"/>
          <w:divBdr>
            <w:top w:val="none" w:sz="0" w:space="0" w:color="auto"/>
            <w:left w:val="none" w:sz="0" w:space="0" w:color="auto"/>
            <w:bottom w:val="none" w:sz="0" w:space="0" w:color="auto"/>
            <w:right w:val="none" w:sz="0" w:space="0" w:color="auto"/>
          </w:divBdr>
        </w:div>
        <w:div w:id="941189195">
          <w:marLeft w:val="0"/>
          <w:marRight w:val="0"/>
          <w:marTop w:val="0"/>
          <w:marBottom w:val="0"/>
          <w:divBdr>
            <w:top w:val="none" w:sz="0" w:space="0" w:color="auto"/>
            <w:left w:val="none" w:sz="0" w:space="0" w:color="auto"/>
            <w:bottom w:val="none" w:sz="0" w:space="0" w:color="auto"/>
            <w:right w:val="none" w:sz="0" w:space="0" w:color="auto"/>
          </w:divBdr>
        </w:div>
        <w:div w:id="1248609079">
          <w:marLeft w:val="0"/>
          <w:marRight w:val="0"/>
          <w:marTop w:val="0"/>
          <w:marBottom w:val="0"/>
          <w:divBdr>
            <w:top w:val="none" w:sz="0" w:space="0" w:color="auto"/>
            <w:left w:val="none" w:sz="0" w:space="0" w:color="auto"/>
            <w:bottom w:val="none" w:sz="0" w:space="0" w:color="auto"/>
            <w:right w:val="none" w:sz="0" w:space="0" w:color="auto"/>
          </w:divBdr>
        </w:div>
        <w:div w:id="1264797916">
          <w:marLeft w:val="0"/>
          <w:marRight w:val="0"/>
          <w:marTop w:val="0"/>
          <w:marBottom w:val="0"/>
          <w:divBdr>
            <w:top w:val="none" w:sz="0" w:space="0" w:color="auto"/>
            <w:left w:val="none" w:sz="0" w:space="0" w:color="auto"/>
            <w:bottom w:val="none" w:sz="0" w:space="0" w:color="auto"/>
            <w:right w:val="none" w:sz="0" w:space="0" w:color="auto"/>
          </w:divBdr>
          <w:divsChild>
            <w:div w:id="197857832">
              <w:marLeft w:val="0"/>
              <w:marRight w:val="0"/>
              <w:marTop w:val="0"/>
              <w:marBottom w:val="0"/>
              <w:divBdr>
                <w:top w:val="none" w:sz="0" w:space="0" w:color="auto"/>
                <w:left w:val="none" w:sz="0" w:space="0" w:color="auto"/>
                <w:bottom w:val="none" w:sz="0" w:space="0" w:color="auto"/>
                <w:right w:val="none" w:sz="0" w:space="0" w:color="auto"/>
              </w:divBdr>
              <w:divsChild>
                <w:div w:id="475949098">
                  <w:marLeft w:val="0"/>
                  <w:marRight w:val="0"/>
                  <w:marTop w:val="0"/>
                  <w:marBottom w:val="0"/>
                  <w:divBdr>
                    <w:top w:val="none" w:sz="0" w:space="0" w:color="auto"/>
                    <w:left w:val="none" w:sz="0" w:space="0" w:color="auto"/>
                    <w:bottom w:val="none" w:sz="0" w:space="0" w:color="auto"/>
                    <w:right w:val="none" w:sz="0" w:space="0" w:color="auto"/>
                  </w:divBdr>
                </w:div>
                <w:div w:id="1206484834">
                  <w:marLeft w:val="0"/>
                  <w:marRight w:val="0"/>
                  <w:marTop w:val="0"/>
                  <w:marBottom w:val="0"/>
                  <w:divBdr>
                    <w:top w:val="none" w:sz="0" w:space="0" w:color="auto"/>
                    <w:left w:val="none" w:sz="0" w:space="0" w:color="auto"/>
                    <w:bottom w:val="none" w:sz="0" w:space="0" w:color="auto"/>
                    <w:right w:val="none" w:sz="0" w:space="0" w:color="auto"/>
                  </w:divBdr>
                </w:div>
                <w:div w:id="1896894603">
                  <w:marLeft w:val="0"/>
                  <w:marRight w:val="0"/>
                  <w:marTop w:val="0"/>
                  <w:marBottom w:val="0"/>
                  <w:divBdr>
                    <w:top w:val="none" w:sz="0" w:space="0" w:color="auto"/>
                    <w:left w:val="none" w:sz="0" w:space="0" w:color="auto"/>
                    <w:bottom w:val="none" w:sz="0" w:space="0" w:color="auto"/>
                    <w:right w:val="none" w:sz="0" w:space="0" w:color="auto"/>
                  </w:divBdr>
                </w:div>
              </w:divsChild>
            </w:div>
            <w:div w:id="280037348">
              <w:marLeft w:val="0"/>
              <w:marRight w:val="0"/>
              <w:marTop w:val="0"/>
              <w:marBottom w:val="0"/>
              <w:divBdr>
                <w:top w:val="none" w:sz="0" w:space="0" w:color="auto"/>
                <w:left w:val="none" w:sz="0" w:space="0" w:color="auto"/>
                <w:bottom w:val="none" w:sz="0" w:space="0" w:color="auto"/>
                <w:right w:val="none" w:sz="0" w:space="0" w:color="auto"/>
              </w:divBdr>
            </w:div>
            <w:div w:id="314797818">
              <w:marLeft w:val="0"/>
              <w:marRight w:val="0"/>
              <w:marTop w:val="0"/>
              <w:marBottom w:val="0"/>
              <w:divBdr>
                <w:top w:val="none" w:sz="0" w:space="0" w:color="auto"/>
                <w:left w:val="none" w:sz="0" w:space="0" w:color="auto"/>
                <w:bottom w:val="none" w:sz="0" w:space="0" w:color="auto"/>
                <w:right w:val="none" w:sz="0" w:space="0" w:color="auto"/>
              </w:divBdr>
            </w:div>
            <w:div w:id="907501116">
              <w:marLeft w:val="0"/>
              <w:marRight w:val="0"/>
              <w:marTop w:val="0"/>
              <w:marBottom w:val="0"/>
              <w:divBdr>
                <w:top w:val="none" w:sz="0" w:space="0" w:color="auto"/>
                <w:left w:val="none" w:sz="0" w:space="0" w:color="auto"/>
                <w:bottom w:val="none" w:sz="0" w:space="0" w:color="auto"/>
                <w:right w:val="none" w:sz="0" w:space="0" w:color="auto"/>
              </w:divBdr>
            </w:div>
            <w:div w:id="1892811854">
              <w:marLeft w:val="0"/>
              <w:marRight w:val="0"/>
              <w:marTop w:val="0"/>
              <w:marBottom w:val="0"/>
              <w:divBdr>
                <w:top w:val="none" w:sz="0" w:space="0" w:color="auto"/>
                <w:left w:val="none" w:sz="0" w:space="0" w:color="auto"/>
                <w:bottom w:val="none" w:sz="0" w:space="0" w:color="auto"/>
                <w:right w:val="none" w:sz="0" w:space="0" w:color="auto"/>
              </w:divBdr>
            </w:div>
          </w:divsChild>
        </w:div>
        <w:div w:id="1882325466">
          <w:marLeft w:val="0"/>
          <w:marRight w:val="0"/>
          <w:marTop w:val="0"/>
          <w:marBottom w:val="0"/>
          <w:divBdr>
            <w:top w:val="none" w:sz="0" w:space="0" w:color="auto"/>
            <w:left w:val="none" w:sz="0" w:space="0" w:color="auto"/>
            <w:bottom w:val="none" w:sz="0" w:space="0" w:color="auto"/>
            <w:right w:val="none" w:sz="0" w:space="0" w:color="auto"/>
          </w:divBdr>
        </w:div>
      </w:divsChild>
    </w:div>
    <w:div w:id="661930894">
      <w:bodyDiv w:val="1"/>
      <w:marLeft w:val="0"/>
      <w:marRight w:val="0"/>
      <w:marTop w:val="0"/>
      <w:marBottom w:val="0"/>
      <w:divBdr>
        <w:top w:val="none" w:sz="0" w:space="0" w:color="auto"/>
        <w:left w:val="none" w:sz="0" w:space="0" w:color="auto"/>
        <w:bottom w:val="none" w:sz="0" w:space="0" w:color="auto"/>
        <w:right w:val="none" w:sz="0" w:space="0" w:color="auto"/>
      </w:divBdr>
      <w:divsChild>
        <w:div w:id="158809392">
          <w:marLeft w:val="0"/>
          <w:marRight w:val="0"/>
          <w:marTop w:val="0"/>
          <w:marBottom w:val="0"/>
          <w:divBdr>
            <w:top w:val="none" w:sz="0" w:space="0" w:color="auto"/>
            <w:left w:val="none" w:sz="0" w:space="0" w:color="auto"/>
            <w:bottom w:val="none" w:sz="0" w:space="0" w:color="auto"/>
            <w:right w:val="none" w:sz="0" w:space="0" w:color="auto"/>
          </w:divBdr>
        </w:div>
        <w:div w:id="800997362">
          <w:marLeft w:val="0"/>
          <w:marRight w:val="0"/>
          <w:marTop w:val="0"/>
          <w:marBottom w:val="0"/>
          <w:divBdr>
            <w:top w:val="none" w:sz="0" w:space="0" w:color="auto"/>
            <w:left w:val="none" w:sz="0" w:space="0" w:color="auto"/>
            <w:bottom w:val="none" w:sz="0" w:space="0" w:color="auto"/>
            <w:right w:val="none" w:sz="0" w:space="0" w:color="auto"/>
          </w:divBdr>
        </w:div>
        <w:div w:id="908345095">
          <w:marLeft w:val="0"/>
          <w:marRight w:val="0"/>
          <w:marTop w:val="0"/>
          <w:marBottom w:val="0"/>
          <w:divBdr>
            <w:top w:val="none" w:sz="0" w:space="0" w:color="auto"/>
            <w:left w:val="none" w:sz="0" w:space="0" w:color="auto"/>
            <w:bottom w:val="none" w:sz="0" w:space="0" w:color="auto"/>
            <w:right w:val="none" w:sz="0" w:space="0" w:color="auto"/>
          </w:divBdr>
        </w:div>
        <w:div w:id="919867551">
          <w:marLeft w:val="0"/>
          <w:marRight w:val="0"/>
          <w:marTop w:val="0"/>
          <w:marBottom w:val="0"/>
          <w:divBdr>
            <w:top w:val="none" w:sz="0" w:space="0" w:color="auto"/>
            <w:left w:val="none" w:sz="0" w:space="0" w:color="auto"/>
            <w:bottom w:val="none" w:sz="0" w:space="0" w:color="auto"/>
            <w:right w:val="none" w:sz="0" w:space="0" w:color="auto"/>
          </w:divBdr>
        </w:div>
        <w:div w:id="1013648491">
          <w:marLeft w:val="0"/>
          <w:marRight w:val="0"/>
          <w:marTop w:val="0"/>
          <w:marBottom w:val="0"/>
          <w:divBdr>
            <w:top w:val="none" w:sz="0" w:space="0" w:color="auto"/>
            <w:left w:val="none" w:sz="0" w:space="0" w:color="auto"/>
            <w:bottom w:val="none" w:sz="0" w:space="0" w:color="auto"/>
            <w:right w:val="none" w:sz="0" w:space="0" w:color="auto"/>
          </w:divBdr>
        </w:div>
        <w:div w:id="1818497273">
          <w:marLeft w:val="0"/>
          <w:marRight w:val="0"/>
          <w:marTop w:val="0"/>
          <w:marBottom w:val="0"/>
          <w:divBdr>
            <w:top w:val="none" w:sz="0" w:space="0" w:color="auto"/>
            <w:left w:val="none" w:sz="0" w:space="0" w:color="auto"/>
            <w:bottom w:val="none" w:sz="0" w:space="0" w:color="auto"/>
            <w:right w:val="none" w:sz="0" w:space="0" w:color="auto"/>
          </w:divBdr>
        </w:div>
        <w:div w:id="2015959366">
          <w:marLeft w:val="0"/>
          <w:marRight w:val="0"/>
          <w:marTop w:val="0"/>
          <w:marBottom w:val="0"/>
          <w:divBdr>
            <w:top w:val="none" w:sz="0" w:space="0" w:color="auto"/>
            <w:left w:val="none" w:sz="0" w:space="0" w:color="auto"/>
            <w:bottom w:val="none" w:sz="0" w:space="0" w:color="auto"/>
            <w:right w:val="none" w:sz="0" w:space="0" w:color="auto"/>
          </w:divBdr>
        </w:div>
      </w:divsChild>
    </w:div>
    <w:div w:id="933974169">
      <w:bodyDiv w:val="1"/>
      <w:marLeft w:val="0"/>
      <w:marRight w:val="0"/>
      <w:marTop w:val="0"/>
      <w:marBottom w:val="0"/>
      <w:divBdr>
        <w:top w:val="none" w:sz="0" w:space="0" w:color="auto"/>
        <w:left w:val="none" w:sz="0" w:space="0" w:color="auto"/>
        <w:bottom w:val="none" w:sz="0" w:space="0" w:color="auto"/>
        <w:right w:val="none" w:sz="0" w:space="0" w:color="auto"/>
      </w:divBdr>
      <w:divsChild>
        <w:div w:id="196818726">
          <w:marLeft w:val="0"/>
          <w:marRight w:val="0"/>
          <w:marTop w:val="0"/>
          <w:marBottom w:val="0"/>
          <w:divBdr>
            <w:top w:val="none" w:sz="0" w:space="0" w:color="auto"/>
            <w:left w:val="none" w:sz="0" w:space="0" w:color="auto"/>
            <w:bottom w:val="none" w:sz="0" w:space="0" w:color="auto"/>
            <w:right w:val="none" w:sz="0" w:space="0" w:color="auto"/>
          </w:divBdr>
        </w:div>
        <w:div w:id="1611929458">
          <w:marLeft w:val="0"/>
          <w:marRight w:val="0"/>
          <w:marTop w:val="0"/>
          <w:marBottom w:val="0"/>
          <w:divBdr>
            <w:top w:val="none" w:sz="0" w:space="0" w:color="auto"/>
            <w:left w:val="none" w:sz="0" w:space="0" w:color="auto"/>
            <w:bottom w:val="none" w:sz="0" w:space="0" w:color="auto"/>
            <w:right w:val="none" w:sz="0" w:space="0" w:color="auto"/>
          </w:divBdr>
        </w:div>
      </w:divsChild>
    </w:div>
    <w:div w:id="977884244">
      <w:bodyDiv w:val="1"/>
      <w:marLeft w:val="0"/>
      <w:marRight w:val="0"/>
      <w:marTop w:val="0"/>
      <w:marBottom w:val="0"/>
      <w:divBdr>
        <w:top w:val="none" w:sz="0" w:space="0" w:color="auto"/>
        <w:left w:val="none" w:sz="0" w:space="0" w:color="auto"/>
        <w:bottom w:val="none" w:sz="0" w:space="0" w:color="auto"/>
        <w:right w:val="none" w:sz="0" w:space="0" w:color="auto"/>
      </w:divBdr>
      <w:divsChild>
        <w:div w:id="357975412">
          <w:marLeft w:val="0"/>
          <w:marRight w:val="0"/>
          <w:marTop w:val="0"/>
          <w:marBottom w:val="0"/>
          <w:divBdr>
            <w:top w:val="none" w:sz="0" w:space="0" w:color="auto"/>
            <w:left w:val="none" w:sz="0" w:space="0" w:color="auto"/>
            <w:bottom w:val="none" w:sz="0" w:space="0" w:color="auto"/>
            <w:right w:val="none" w:sz="0" w:space="0" w:color="auto"/>
          </w:divBdr>
        </w:div>
        <w:div w:id="556431081">
          <w:marLeft w:val="0"/>
          <w:marRight w:val="0"/>
          <w:marTop w:val="0"/>
          <w:marBottom w:val="0"/>
          <w:divBdr>
            <w:top w:val="none" w:sz="0" w:space="0" w:color="auto"/>
            <w:left w:val="none" w:sz="0" w:space="0" w:color="auto"/>
            <w:bottom w:val="none" w:sz="0" w:space="0" w:color="auto"/>
            <w:right w:val="none" w:sz="0" w:space="0" w:color="auto"/>
          </w:divBdr>
        </w:div>
        <w:div w:id="1799177155">
          <w:marLeft w:val="0"/>
          <w:marRight w:val="0"/>
          <w:marTop w:val="0"/>
          <w:marBottom w:val="0"/>
          <w:divBdr>
            <w:top w:val="none" w:sz="0" w:space="0" w:color="auto"/>
            <w:left w:val="none" w:sz="0" w:space="0" w:color="auto"/>
            <w:bottom w:val="none" w:sz="0" w:space="0" w:color="auto"/>
            <w:right w:val="none" w:sz="0" w:space="0" w:color="auto"/>
          </w:divBdr>
        </w:div>
      </w:divsChild>
    </w:div>
    <w:div w:id="1008363332">
      <w:bodyDiv w:val="1"/>
      <w:marLeft w:val="0"/>
      <w:marRight w:val="0"/>
      <w:marTop w:val="0"/>
      <w:marBottom w:val="0"/>
      <w:divBdr>
        <w:top w:val="none" w:sz="0" w:space="0" w:color="auto"/>
        <w:left w:val="none" w:sz="0" w:space="0" w:color="auto"/>
        <w:bottom w:val="none" w:sz="0" w:space="0" w:color="auto"/>
        <w:right w:val="none" w:sz="0" w:space="0" w:color="auto"/>
      </w:divBdr>
      <w:divsChild>
        <w:div w:id="200897383">
          <w:marLeft w:val="0"/>
          <w:marRight w:val="0"/>
          <w:marTop w:val="0"/>
          <w:marBottom w:val="0"/>
          <w:divBdr>
            <w:top w:val="none" w:sz="0" w:space="0" w:color="auto"/>
            <w:left w:val="none" w:sz="0" w:space="0" w:color="auto"/>
            <w:bottom w:val="none" w:sz="0" w:space="0" w:color="auto"/>
            <w:right w:val="none" w:sz="0" w:space="0" w:color="auto"/>
          </w:divBdr>
        </w:div>
        <w:div w:id="1241335419">
          <w:marLeft w:val="0"/>
          <w:marRight w:val="0"/>
          <w:marTop w:val="0"/>
          <w:marBottom w:val="0"/>
          <w:divBdr>
            <w:top w:val="none" w:sz="0" w:space="0" w:color="auto"/>
            <w:left w:val="none" w:sz="0" w:space="0" w:color="auto"/>
            <w:bottom w:val="none" w:sz="0" w:space="0" w:color="auto"/>
            <w:right w:val="none" w:sz="0" w:space="0" w:color="auto"/>
          </w:divBdr>
        </w:div>
        <w:div w:id="1400908020">
          <w:marLeft w:val="0"/>
          <w:marRight w:val="0"/>
          <w:marTop w:val="0"/>
          <w:marBottom w:val="0"/>
          <w:divBdr>
            <w:top w:val="none" w:sz="0" w:space="0" w:color="auto"/>
            <w:left w:val="none" w:sz="0" w:space="0" w:color="auto"/>
            <w:bottom w:val="none" w:sz="0" w:space="0" w:color="auto"/>
            <w:right w:val="none" w:sz="0" w:space="0" w:color="auto"/>
          </w:divBdr>
        </w:div>
        <w:div w:id="1579749172">
          <w:marLeft w:val="0"/>
          <w:marRight w:val="0"/>
          <w:marTop w:val="0"/>
          <w:marBottom w:val="0"/>
          <w:divBdr>
            <w:top w:val="none" w:sz="0" w:space="0" w:color="auto"/>
            <w:left w:val="none" w:sz="0" w:space="0" w:color="auto"/>
            <w:bottom w:val="none" w:sz="0" w:space="0" w:color="auto"/>
            <w:right w:val="none" w:sz="0" w:space="0" w:color="auto"/>
          </w:divBdr>
        </w:div>
        <w:div w:id="1868643170">
          <w:marLeft w:val="0"/>
          <w:marRight w:val="0"/>
          <w:marTop w:val="0"/>
          <w:marBottom w:val="0"/>
          <w:divBdr>
            <w:top w:val="none" w:sz="0" w:space="0" w:color="auto"/>
            <w:left w:val="none" w:sz="0" w:space="0" w:color="auto"/>
            <w:bottom w:val="none" w:sz="0" w:space="0" w:color="auto"/>
            <w:right w:val="none" w:sz="0" w:space="0" w:color="auto"/>
          </w:divBdr>
          <w:divsChild>
            <w:div w:id="219247447">
              <w:marLeft w:val="0"/>
              <w:marRight w:val="0"/>
              <w:marTop w:val="0"/>
              <w:marBottom w:val="0"/>
              <w:divBdr>
                <w:top w:val="none" w:sz="0" w:space="0" w:color="auto"/>
                <w:left w:val="none" w:sz="0" w:space="0" w:color="auto"/>
                <w:bottom w:val="none" w:sz="0" w:space="0" w:color="auto"/>
                <w:right w:val="none" w:sz="0" w:space="0" w:color="auto"/>
              </w:divBdr>
            </w:div>
            <w:div w:id="562833242">
              <w:marLeft w:val="0"/>
              <w:marRight w:val="0"/>
              <w:marTop w:val="0"/>
              <w:marBottom w:val="0"/>
              <w:divBdr>
                <w:top w:val="none" w:sz="0" w:space="0" w:color="auto"/>
                <w:left w:val="none" w:sz="0" w:space="0" w:color="auto"/>
                <w:bottom w:val="none" w:sz="0" w:space="0" w:color="auto"/>
                <w:right w:val="none" w:sz="0" w:space="0" w:color="auto"/>
              </w:divBdr>
            </w:div>
            <w:div w:id="679896113">
              <w:marLeft w:val="0"/>
              <w:marRight w:val="0"/>
              <w:marTop w:val="0"/>
              <w:marBottom w:val="0"/>
              <w:divBdr>
                <w:top w:val="none" w:sz="0" w:space="0" w:color="auto"/>
                <w:left w:val="none" w:sz="0" w:space="0" w:color="auto"/>
                <w:bottom w:val="none" w:sz="0" w:space="0" w:color="auto"/>
                <w:right w:val="none" w:sz="0" w:space="0" w:color="auto"/>
              </w:divBdr>
            </w:div>
            <w:div w:id="1166360273">
              <w:marLeft w:val="0"/>
              <w:marRight w:val="0"/>
              <w:marTop w:val="0"/>
              <w:marBottom w:val="0"/>
              <w:divBdr>
                <w:top w:val="none" w:sz="0" w:space="0" w:color="auto"/>
                <w:left w:val="none" w:sz="0" w:space="0" w:color="auto"/>
                <w:bottom w:val="none" w:sz="0" w:space="0" w:color="auto"/>
                <w:right w:val="none" w:sz="0" w:space="0" w:color="auto"/>
              </w:divBdr>
            </w:div>
            <w:div w:id="1410077032">
              <w:marLeft w:val="0"/>
              <w:marRight w:val="0"/>
              <w:marTop w:val="0"/>
              <w:marBottom w:val="0"/>
              <w:divBdr>
                <w:top w:val="none" w:sz="0" w:space="0" w:color="auto"/>
                <w:left w:val="none" w:sz="0" w:space="0" w:color="auto"/>
                <w:bottom w:val="none" w:sz="0" w:space="0" w:color="auto"/>
                <w:right w:val="none" w:sz="0" w:space="0" w:color="auto"/>
              </w:divBdr>
            </w:div>
            <w:div w:id="205299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20508">
      <w:bodyDiv w:val="1"/>
      <w:marLeft w:val="0"/>
      <w:marRight w:val="0"/>
      <w:marTop w:val="0"/>
      <w:marBottom w:val="0"/>
      <w:divBdr>
        <w:top w:val="none" w:sz="0" w:space="0" w:color="auto"/>
        <w:left w:val="none" w:sz="0" w:space="0" w:color="auto"/>
        <w:bottom w:val="none" w:sz="0" w:space="0" w:color="auto"/>
        <w:right w:val="none" w:sz="0" w:space="0" w:color="auto"/>
      </w:divBdr>
    </w:div>
    <w:div w:id="1143546155">
      <w:bodyDiv w:val="1"/>
      <w:marLeft w:val="0"/>
      <w:marRight w:val="0"/>
      <w:marTop w:val="0"/>
      <w:marBottom w:val="0"/>
      <w:divBdr>
        <w:top w:val="none" w:sz="0" w:space="0" w:color="auto"/>
        <w:left w:val="none" w:sz="0" w:space="0" w:color="auto"/>
        <w:bottom w:val="none" w:sz="0" w:space="0" w:color="auto"/>
        <w:right w:val="none" w:sz="0" w:space="0" w:color="auto"/>
      </w:divBdr>
      <w:divsChild>
        <w:div w:id="94326173">
          <w:marLeft w:val="0"/>
          <w:marRight w:val="0"/>
          <w:marTop w:val="0"/>
          <w:marBottom w:val="0"/>
          <w:divBdr>
            <w:top w:val="none" w:sz="0" w:space="0" w:color="auto"/>
            <w:left w:val="none" w:sz="0" w:space="0" w:color="auto"/>
            <w:bottom w:val="none" w:sz="0" w:space="0" w:color="auto"/>
            <w:right w:val="none" w:sz="0" w:space="0" w:color="auto"/>
          </w:divBdr>
          <w:divsChild>
            <w:div w:id="377168711">
              <w:marLeft w:val="0"/>
              <w:marRight w:val="0"/>
              <w:marTop w:val="0"/>
              <w:marBottom w:val="0"/>
              <w:divBdr>
                <w:top w:val="none" w:sz="0" w:space="0" w:color="auto"/>
                <w:left w:val="none" w:sz="0" w:space="0" w:color="auto"/>
                <w:bottom w:val="none" w:sz="0" w:space="0" w:color="auto"/>
                <w:right w:val="none" w:sz="0" w:space="0" w:color="auto"/>
              </w:divBdr>
            </w:div>
            <w:div w:id="1773546366">
              <w:marLeft w:val="0"/>
              <w:marRight w:val="0"/>
              <w:marTop w:val="0"/>
              <w:marBottom w:val="0"/>
              <w:divBdr>
                <w:top w:val="none" w:sz="0" w:space="0" w:color="auto"/>
                <w:left w:val="none" w:sz="0" w:space="0" w:color="auto"/>
                <w:bottom w:val="none" w:sz="0" w:space="0" w:color="auto"/>
                <w:right w:val="none" w:sz="0" w:space="0" w:color="auto"/>
              </w:divBdr>
            </w:div>
            <w:div w:id="1919319809">
              <w:marLeft w:val="0"/>
              <w:marRight w:val="0"/>
              <w:marTop w:val="0"/>
              <w:marBottom w:val="0"/>
              <w:divBdr>
                <w:top w:val="none" w:sz="0" w:space="0" w:color="auto"/>
                <w:left w:val="none" w:sz="0" w:space="0" w:color="auto"/>
                <w:bottom w:val="none" w:sz="0" w:space="0" w:color="auto"/>
                <w:right w:val="none" w:sz="0" w:space="0" w:color="auto"/>
              </w:divBdr>
            </w:div>
          </w:divsChild>
        </w:div>
        <w:div w:id="490488188">
          <w:marLeft w:val="0"/>
          <w:marRight w:val="0"/>
          <w:marTop w:val="0"/>
          <w:marBottom w:val="0"/>
          <w:divBdr>
            <w:top w:val="none" w:sz="0" w:space="0" w:color="auto"/>
            <w:left w:val="none" w:sz="0" w:space="0" w:color="auto"/>
            <w:bottom w:val="none" w:sz="0" w:space="0" w:color="auto"/>
            <w:right w:val="none" w:sz="0" w:space="0" w:color="auto"/>
          </w:divBdr>
        </w:div>
      </w:divsChild>
    </w:div>
    <w:div w:id="1148211226">
      <w:bodyDiv w:val="1"/>
      <w:marLeft w:val="0"/>
      <w:marRight w:val="0"/>
      <w:marTop w:val="0"/>
      <w:marBottom w:val="0"/>
      <w:divBdr>
        <w:top w:val="none" w:sz="0" w:space="0" w:color="auto"/>
        <w:left w:val="none" w:sz="0" w:space="0" w:color="auto"/>
        <w:bottom w:val="none" w:sz="0" w:space="0" w:color="auto"/>
        <w:right w:val="none" w:sz="0" w:space="0" w:color="auto"/>
      </w:divBdr>
      <w:divsChild>
        <w:div w:id="533813012">
          <w:marLeft w:val="0"/>
          <w:marRight w:val="0"/>
          <w:marTop w:val="0"/>
          <w:marBottom w:val="0"/>
          <w:divBdr>
            <w:top w:val="none" w:sz="0" w:space="0" w:color="auto"/>
            <w:left w:val="none" w:sz="0" w:space="0" w:color="auto"/>
            <w:bottom w:val="none" w:sz="0" w:space="0" w:color="auto"/>
            <w:right w:val="none" w:sz="0" w:space="0" w:color="auto"/>
          </w:divBdr>
          <w:divsChild>
            <w:div w:id="69546772">
              <w:marLeft w:val="0"/>
              <w:marRight w:val="0"/>
              <w:marTop w:val="0"/>
              <w:marBottom w:val="0"/>
              <w:divBdr>
                <w:top w:val="none" w:sz="0" w:space="0" w:color="auto"/>
                <w:left w:val="none" w:sz="0" w:space="0" w:color="auto"/>
                <w:bottom w:val="none" w:sz="0" w:space="0" w:color="auto"/>
                <w:right w:val="none" w:sz="0" w:space="0" w:color="auto"/>
              </w:divBdr>
            </w:div>
            <w:div w:id="520896390">
              <w:marLeft w:val="0"/>
              <w:marRight w:val="0"/>
              <w:marTop w:val="0"/>
              <w:marBottom w:val="0"/>
              <w:divBdr>
                <w:top w:val="none" w:sz="0" w:space="0" w:color="auto"/>
                <w:left w:val="none" w:sz="0" w:space="0" w:color="auto"/>
                <w:bottom w:val="none" w:sz="0" w:space="0" w:color="auto"/>
                <w:right w:val="none" w:sz="0" w:space="0" w:color="auto"/>
              </w:divBdr>
            </w:div>
            <w:div w:id="939948846">
              <w:marLeft w:val="0"/>
              <w:marRight w:val="0"/>
              <w:marTop w:val="0"/>
              <w:marBottom w:val="0"/>
              <w:divBdr>
                <w:top w:val="none" w:sz="0" w:space="0" w:color="auto"/>
                <w:left w:val="none" w:sz="0" w:space="0" w:color="auto"/>
                <w:bottom w:val="none" w:sz="0" w:space="0" w:color="auto"/>
                <w:right w:val="none" w:sz="0" w:space="0" w:color="auto"/>
              </w:divBdr>
            </w:div>
            <w:div w:id="1015233830">
              <w:marLeft w:val="0"/>
              <w:marRight w:val="0"/>
              <w:marTop w:val="0"/>
              <w:marBottom w:val="0"/>
              <w:divBdr>
                <w:top w:val="none" w:sz="0" w:space="0" w:color="auto"/>
                <w:left w:val="none" w:sz="0" w:space="0" w:color="auto"/>
                <w:bottom w:val="none" w:sz="0" w:space="0" w:color="auto"/>
                <w:right w:val="none" w:sz="0" w:space="0" w:color="auto"/>
              </w:divBdr>
            </w:div>
          </w:divsChild>
        </w:div>
        <w:div w:id="850879049">
          <w:marLeft w:val="0"/>
          <w:marRight w:val="0"/>
          <w:marTop w:val="0"/>
          <w:marBottom w:val="0"/>
          <w:divBdr>
            <w:top w:val="none" w:sz="0" w:space="0" w:color="auto"/>
            <w:left w:val="none" w:sz="0" w:space="0" w:color="auto"/>
            <w:bottom w:val="none" w:sz="0" w:space="0" w:color="auto"/>
            <w:right w:val="none" w:sz="0" w:space="0" w:color="auto"/>
          </w:divBdr>
          <w:divsChild>
            <w:div w:id="16544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930268">
      <w:bodyDiv w:val="1"/>
      <w:marLeft w:val="0"/>
      <w:marRight w:val="0"/>
      <w:marTop w:val="0"/>
      <w:marBottom w:val="0"/>
      <w:divBdr>
        <w:top w:val="none" w:sz="0" w:space="0" w:color="auto"/>
        <w:left w:val="none" w:sz="0" w:space="0" w:color="auto"/>
        <w:bottom w:val="none" w:sz="0" w:space="0" w:color="auto"/>
        <w:right w:val="none" w:sz="0" w:space="0" w:color="auto"/>
      </w:divBdr>
      <w:divsChild>
        <w:div w:id="408967359">
          <w:marLeft w:val="0"/>
          <w:marRight w:val="0"/>
          <w:marTop w:val="0"/>
          <w:marBottom w:val="0"/>
          <w:divBdr>
            <w:top w:val="none" w:sz="0" w:space="0" w:color="auto"/>
            <w:left w:val="none" w:sz="0" w:space="0" w:color="auto"/>
            <w:bottom w:val="none" w:sz="0" w:space="0" w:color="auto"/>
            <w:right w:val="none" w:sz="0" w:space="0" w:color="auto"/>
          </w:divBdr>
          <w:divsChild>
            <w:div w:id="1729646148">
              <w:marLeft w:val="0"/>
              <w:marRight w:val="0"/>
              <w:marTop w:val="0"/>
              <w:marBottom w:val="0"/>
              <w:divBdr>
                <w:top w:val="none" w:sz="0" w:space="0" w:color="auto"/>
                <w:left w:val="none" w:sz="0" w:space="0" w:color="auto"/>
                <w:bottom w:val="none" w:sz="0" w:space="0" w:color="auto"/>
                <w:right w:val="none" w:sz="0" w:space="0" w:color="auto"/>
              </w:divBdr>
            </w:div>
          </w:divsChild>
        </w:div>
        <w:div w:id="1588226011">
          <w:marLeft w:val="0"/>
          <w:marRight w:val="0"/>
          <w:marTop w:val="0"/>
          <w:marBottom w:val="0"/>
          <w:divBdr>
            <w:top w:val="none" w:sz="0" w:space="0" w:color="auto"/>
            <w:left w:val="none" w:sz="0" w:space="0" w:color="auto"/>
            <w:bottom w:val="none" w:sz="0" w:space="0" w:color="auto"/>
            <w:right w:val="none" w:sz="0" w:space="0" w:color="auto"/>
          </w:divBdr>
          <w:divsChild>
            <w:div w:id="1201473996">
              <w:marLeft w:val="0"/>
              <w:marRight w:val="0"/>
              <w:marTop w:val="0"/>
              <w:marBottom w:val="0"/>
              <w:divBdr>
                <w:top w:val="none" w:sz="0" w:space="0" w:color="auto"/>
                <w:left w:val="none" w:sz="0" w:space="0" w:color="auto"/>
                <w:bottom w:val="none" w:sz="0" w:space="0" w:color="auto"/>
                <w:right w:val="none" w:sz="0" w:space="0" w:color="auto"/>
              </w:divBdr>
            </w:div>
          </w:divsChild>
        </w:div>
        <w:div w:id="1831408139">
          <w:marLeft w:val="0"/>
          <w:marRight w:val="0"/>
          <w:marTop w:val="0"/>
          <w:marBottom w:val="0"/>
          <w:divBdr>
            <w:top w:val="none" w:sz="0" w:space="0" w:color="auto"/>
            <w:left w:val="none" w:sz="0" w:space="0" w:color="auto"/>
            <w:bottom w:val="none" w:sz="0" w:space="0" w:color="auto"/>
            <w:right w:val="none" w:sz="0" w:space="0" w:color="auto"/>
          </w:divBdr>
          <w:divsChild>
            <w:div w:id="86934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2339">
      <w:bodyDiv w:val="1"/>
      <w:marLeft w:val="0"/>
      <w:marRight w:val="0"/>
      <w:marTop w:val="0"/>
      <w:marBottom w:val="0"/>
      <w:divBdr>
        <w:top w:val="none" w:sz="0" w:space="0" w:color="auto"/>
        <w:left w:val="none" w:sz="0" w:space="0" w:color="auto"/>
        <w:bottom w:val="none" w:sz="0" w:space="0" w:color="auto"/>
        <w:right w:val="none" w:sz="0" w:space="0" w:color="auto"/>
      </w:divBdr>
    </w:div>
    <w:div w:id="1261371671">
      <w:bodyDiv w:val="1"/>
      <w:marLeft w:val="0"/>
      <w:marRight w:val="0"/>
      <w:marTop w:val="0"/>
      <w:marBottom w:val="0"/>
      <w:divBdr>
        <w:top w:val="none" w:sz="0" w:space="0" w:color="auto"/>
        <w:left w:val="none" w:sz="0" w:space="0" w:color="auto"/>
        <w:bottom w:val="none" w:sz="0" w:space="0" w:color="auto"/>
        <w:right w:val="none" w:sz="0" w:space="0" w:color="auto"/>
      </w:divBdr>
    </w:div>
    <w:div w:id="1325473363">
      <w:marLeft w:val="0"/>
      <w:marRight w:val="0"/>
      <w:marTop w:val="0"/>
      <w:marBottom w:val="0"/>
      <w:divBdr>
        <w:top w:val="none" w:sz="0" w:space="0" w:color="auto"/>
        <w:left w:val="none" w:sz="0" w:space="0" w:color="auto"/>
        <w:bottom w:val="none" w:sz="0" w:space="0" w:color="auto"/>
        <w:right w:val="none" w:sz="0" w:space="0" w:color="auto"/>
      </w:divBdr>
      <w:divsChild>
        <w:div w:id="1325473364">
          <w:marLeft w:val="0"/>
          <w:marRight w:val="0"/>
          <w:marTop w:val="0"/>
          <w:marBottom w:val="0"/>
          <w:divBdr>
            <w:top w:val="none" w:sz="0" w:space="0" w:color="auto"/>
            <w:left w:val="none" w:sz="0" w:space="0" w:color="auto"/>
            <w:bottom w:val="none" w:sz="0" w:space="0" w:color="auto"/>
            <w:right w:val="none" w:sz="0" w:space="0" w:color="auto"/>
          </w:divBdr>
          <w:divsChild>
            <w:div w:id="1325473388">
              <w:marLeft w:val="0"/>
              <w:marRight w:val="0"/>
              <w:marTop w:val="0"/>
              <w:marBottom w:val="0"/>
              <w:divBdr>
                <w:top w:val="none" w:sz="0" w:space="0" w:color="auto"/>
                <w:left w:val="none" w:sz="0" w:space="0" w:color="auto"/>
                <w:bottom w:val="none" w:sz="0" w:space="0" w:color="auto"/>
                <w:right w:val="none" w:sz="0" w:space="0" w:color="auto"/>
              </w:divBdr>
            </w:div>
          </w:divsChild>
        </w:div>
        <w:div w:id="1325473389">
          <w:marLeft w:val="0"/>
          <w:marRight w:val="0"/>
          <w:marTop w:val="0"/>
          <w:marBottom w:val="0"/>
          <w:divBdr>
            <w:top w:val="none" w:sz="0" w:space="0" w:color="auto"/>
            <w:left w:val="none" w:sz="0" w:space="0" w:color="auto"/>
            <w:bottom w:val="none" w:sz="0" w:space="0" w:color="auto"/>
            <w:right w:val="none" w:sz="0" w:space="0" w:color="auto"/>
          </w:divBdr>
          <w:divsChild>
            <w:div w:id="132547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3365">
      <w:marLeft w:val="0"/>
      <w:marRight w:val="0"/>
      <w:marTop w:val="0"/>
      <w:marBottom w:val="0"/>
      <w:divBdr>
        <w:top w:val="none" w:sz="0" w:space="0" w:color="auto"/>
        <w:left w:val="none" w:sz="0" w:space="0" w:color="auto"/>
        <w:bottom w:val="none" w:sz="0" w:space="0" w:color="auto"/>
        <w:right w:val="none" w:sz="0" w:space="0" w:color="auto"/>
      </w:divBdr>
    </w:div>
    <w:div w:id="1325473367">
      <w:marLeft w:val="0"/>
      <w:marRight w:val="0"/>
      <w:marTop w:val="0"/>
      <w:marBottom w:val="0"/>
      <w:divBdr>
        <w:top w:val="none" w:sz="0" w:space="0" w:color="auto"/>
        <w:left w:val="none" w:sz="0" w:space="0" w:color="auto"/>
        <w:bottom w:val="none" w:sz="0" w:space="0" w:color="auto"/>
        <w:right w:val="none" w:sz="0" w:space="0" w:color="auto"/>
      </w:divBdr>
    </w:div>
    <w:div w:id="1325473368">
      <w:marLeft w:val="0"/>
      <w:marRight w:val="0"/>
      <w:marTop w:val="0"/>
      <w:marBottom w:val="0"/>
      <w:divBdr>
        <w:top w:val="none" w:sz="0" w:space="0" w:color="auto"/>
        <w:left w:val="none" w:sz="0" w:space="0" w:color="auto"/>
        <w:bottom w:val="none" w:sz="0" w:space="0" w:color="auto"/>
        <w:right w:val="none" w:sz="0" w:space="0" w:color="auto"/>
      </w:divBdr>
    </w:div>
    <w:div w:id="1325473370">
      <w:marLeft w:val="0"/>
      <w:marRight w:val="0"/>
      <w:marTop w:val="0"/>
      <w:marBottom w:val="0"/>
      <w:divBdr>
        <w:top w:val="none" w:sz="0" w:space="0" w:color="auto"/>
        <w:left w:val="none" w:sz="0" w:space="0" w:color="auto"/>
        <w:bottom w:val="none" w:sz="0" w:space="0" w:color="auto"/>
        <w:right w:val="none" w:sz="0" w:space="0" w:color="auto"/>
      </w:divBdr>
      <w:divsChild>
        <w:div w:id="1325473374">
          <w:marLeft w:val="0"/>
          <w:marRight w:val="0"/>
          <w:marTop w:val="0"/>
          <w:marBottom w:val="0"/>
          <w:divBdr>
            <w:top w:val="none" w:sz="0" w:space="0" w:color="auto"/>
            <w:left w:val="none" w:sz="0" w:space="0" w:color="auto"/>
            <w:bottom w:val="none" w:sz="0" w:space="0" w:color="auto"/>
            <w:right w:val="none" w:sz="0" w:space="0" w:color="auto"/>
          </w:divBdr>
          <w:divsChild>
            <w:div w:id="1325473387">
              <w:marLeft w:val="0"/>
              <w:marRight w:val="0"/>
              <w:marTop w:val="0"/>
              <w:marBottom w:val="0"/>
              <w:divBdr>
                <w:top w:val="none" w:sz="0" w:space="0" w:color="auto"/>
                <w:left w:val="none" w:sz="0" w:space="0" w:color="auto"/>
                <w:bottom w:val="none" w:sz="0" w:space="0" w:color="auto"/>
                <w:right w:val="none" w:sz="0" w:space="0" w:color="auto"/>
              </w:divBdr>
            </w:div>
          </w:divsChild>
        </w:div>
        <w:div w:id="1325473383">
          <w:marLeft w:val="0"/>
          <w:marRight w:val="0"/>
          <w:marTop w:val="0"/>
          <w:marBottom w:val="0"/>
          <w:divBdr>
            <w:top w:val="none" w:sz="0" w:space="0" w:color="auto"/>
            <w:left w:val="none" w:sz="0" w:space="0" w:color="auto"/>
            <w:bottom w:val="none" w:sz="0" w:space="0" w:color="auto"/>
            <w:right w:val="none" w:sz="0" w:space="0" w:color="auto"/>
          </w:divBdr>
          <w:divsChild>
            <w:div w:id="132547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3373">
      <w:marLeft w:val="0"/>
      <w:marRight w:val="0"/>
      <w:marTop w:val="0"/>
      <w:marBottom w:val="0"/>
      <w:divBdr>
        <w:top w:val="none" w:sz="0" w:space="0" w:color="auto"/>
        <w:left w:val="none" w:sz="0" w:space="0" w:color="auto"/>
        <w:bottom w:val="none" w:sz="0" w:space="0" w:color="auto"/>
        <w:right w:val="none" w:sz="0" w:space="0" w:color="auto"/>
      </w:divBdr>
      <w:divsChild>
        <w:div w:id="1325473379">
          <w:marLeft w:val="0"/>
          <w:marRight w:val="0"/>
          <w:marTop w:val="0"/>
          <w:marBottom w:val="0"/>
          <w:divBdr>
            <w:top w:val="none" w:sz="0" w:space="0" w:color="auto"/>
            <w:left w:val="none" w:sz="0" w:space="0" w:color="auto"/>
            <w:bottom w:val="none" w:sz="0" w:space="0" w:color="auto"/>
            <w:right w:val="none" w:sz="0" w:space="0" w:color="auto"/>
          </w:divBdr>
          <w:divsChild>
            <w:div w:id="1325473375">
              <w:marLeft w:val="0"/>
              <w:marRight w:val="0"/>
              <w:marTop w:val="0"/>
              <w:marBottom w:val="0"/>
              <w:divBdr>
                <w:top w:val="none" w:sz="0" w:space="0" w:color="auto"/>
                <w:left w:val="none" w:sz="0" w:space="0" w:color="auto"/>
                <w:bottom w:val="none" w:sz="0" w:space="0" w:color="auto"/>
                <w:right w:val="none" w:sz="0" w:space="0" w:color="auto"/>
              </w:divBdr>
              <w:divsChild>
                <w:div w:id="1325473384">
                  <w:marLeft w:val="0"/>
                  <w:marRight w:val="0"/>
                  <w:marTop w:val="0"/>
                  <w:marBottom w:val="0"/>
                  <w:divBdr>
                    <w:top w:val="none" w:sz="0" w:space="0" w:color="auto"/>
                    <w:left w:val="none" w:sz="0" w:space="0" w:color="auto"/>
                    <w:bottom w:val="none" w:sz="0" w:space="0" w:color="auto"/>
                    <w:right w:val="none" w:sz="0" w:space="0" w:color="auto"/>
                  </w:divBdr>
                  <w:divsChild>
                    <w:div w:id="1325473371">
                      <w:marLeft w:val="0"/>
                      <w:marRight w:val="0"/>
                      <w:marTop w:val="0"/>
                      <w:marBottom w:val="0"/>
                      <w:divBdr>
                        <w:top w:val="none" w:sz="0" w:space="0" w:color="auto"/>
                        <w:left w:val="none" w:sz="0" w:space="0" w:color="auto"/>
                        <w:bottom w:val="none" w:sz="0" w:space="0" w:color="auto"/>
                        <w:right w:val="none" w:sz="0" w:space="0" w:color="auto"/>
                      </w:divBdr>
                    </w:div>
                    <w:div w:id="132547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473377">
      <w:marLeft w:val="0"/>
      <w:marRight w:val="0"/>
      <w:marTop w:val="0"/>
      <w:marBottom w:val="0"/>
      <w:divBdr>
        <w:top w:val="none" w:sz="0" w:space="0" w:color="auto"/>
        <w:left w:val="none" w:sz="0" w:space="0" w:color="auto"/>
        <w:bottom w:val="none" w:sz="0" w:space="0" w:color="auto"/>
        <w:right w:val="none" w:sz="0" w:space="0" w:color="auto"/>
      </w:divBdr>
    </w:div>
    <w:div w:id="1325473378">
      <w:marLeft w:val="0"/>
      <w:marRight w:val="0"/>
      <w:marTop w:val="0"/>
      <w:marBottom w:val="0"/>
      <w:divBdr>
        <w:top w:val="none" w:sz="0" w:space="0" w:color="auto"/>
        <w:left w:val="none" w:sz="0" w:space="0" w:color="auto"/>
        <w:bottom w:val="none" w:sz="0" w:space="0" w:color="auto"/>
        <w:right w:val="none" w:sz="0" w:space="0" w:color="auto"/>
      </w:divBdr>
    </w:div>
    <w:div w:id="1325473382">
      <w:marLeft w:val="0"/>
      <w:marRight w:val="0"/>
      <w:marTop w:val="0"/>
      <w:marBottom w:val="0"/>
      <w:divBdr>
        <w:top w:val="none" w:sz="0" w:space="0" w:color="auto"/>
        <w:left w:val="none" w:sz="0" w:space="0" w:color="auto"/>
        <w:bottom w:val="none" w:sz="0" w:space="0" w:color="auto"/>
        <w:right w:val="none" w:sz="0" w:space="0" w:color="auto"/>
      </w:divBdr>
      <w:divsChild>
        <w:div w:id="1325473366">
          <w:marLeft w:val="0"/>
          <w:marRight w:val="0"/>
          <w:marTop w:val="0"/>
          <w:marBottom w:val="0"/>
          <w:divBdr>
            <w:top w:val="none" w:sz="0" w:space="0" w:color="auto"/>
            <w:left w:val="none" w:sz="0" w:space="0" w:color="auto"/>
            <w:bottom w:val="none" w:sz="0" w:space="0" w:color="auto"/>
            <w:right w:val="none" w:sz="0" w:space="0" w:color="auto"/>
          </w:divBdr>
        </w:div>
        <w:div w:id="1325473369">
          <w:marLeft w:val="0"/>
          <w:marRight w:val="0"/>
          <w:marTop w:val="0"/>
          <w:marBottom w:val="0"/>
          <w:divBdr>
            <w:top w:val="none" w:sz="0" w:space="0" w:color="auto"/>
            <w:left w:val="none" w:sz="0" w:space="0" w:color="auto"/>
            <w:bottom w:val="none" w:sz="0" w:space="0" w:color="auto"/>
            <w:right w:val="none" w:sz="0" w:space="0" w:color="auto"/>
          </w:divBdr>
        </w:div>
        <w:div w:id="1325473376">
          <w:marLeft w:val="0"/>
          <w:marRight w:val="0"/>
          <w:marTop w:val="0"/>
          <w:marBottom w:val="0"/>
          <w:divBdr>
            <w:top w:val="none" w:sz="0" w:space="0" w:color="auto"/>
            <w:left w:val="none" w:sz="0" w:space="0" w:color="auto"/>
            <w:bottom w:val="none" w:sz="0" w:space="0" w:color="auto"/>
            <w:right w:val="none" w:sz="0" w:space="0" w:color="auto"/>
          </w:divBdr>
        </w:div>
        <w:div w:id="1325473380">
          <w:marLeft w:val="0"/>
          <w:marRight w:val="0"/>
          <w:marTop w:val="0"/>
          <w:marBottom w:val="0"/>
          <w:divBdr>
            <w:top w:val="none" w:sz="0" w:space="0" w:color="auto"/>
            <w:left w:val="none" w:sz="0" w:space="0" w:color="auto"/>
            <w:bottom w:val="none" w:sz="0" w:space="0" w:color="auto"/>
            <w:right w:val="none" w:sz="0" w:space="0" w:color="auto"/>
          </w:divBdr>
        </w:div>
        <w:div w:id="1325473381">
          <w:marLeft w:val="0"/>
          <w:marRight w:val="0"/>
          <w:marTop w:val="0"/>
          <w:marBottom w:val="0"/>
          <w:divBdr>
            <w:top w:val="none" w:sz="0" w:space="0" w:color="auto"/>
            <w:left w:val="none" w:sz="0" w:space="0" w:color="auto"/>
            <w:bottom w:val="none" w:sz="0" w:space="0" w:color="auto"/>
            <w:right w:val="none" w:sz="0" w:space="0" w:color="auto"/>
          </w:divBdr>
        </w:div>
      </w:divsChild>
    </w:div>
    <w:div w:id="1325473385">
      <w:marLeft w:val="0"/>
      <w:marRight w:val="0"/>
      <w:marTop w:val="0"/>
      <w:marBottom w:val="0"/>
      <w:divBdr>
        <w:top w:val="none" w:sz="0" w:space="0" w:color="auto"/>
        <w:left w:val="none" w:sz="0" w:space="0" w:color="auto"/>
        <w:bottom w:val="none" w:sz="0" w:space="0" w:color="auto"/>
        <w:right w:val="none" w:sz="0" w:space="0" w:color="auto"/>
      </w:divBdr>
    </w:div>
    <w:div w:id="1618023720">
      <w:bodyDiv w:val="1"/>
      <w:marLeft w:val="0"/>
      <w:marRight w:val="0"/>
      <w:marTop w:val="0"/>
      <w:marBottom w:val="0"/>
      <w:divBdr>
        <w:top w:val="none" w:sz="0" w:space="0" w:color="auto"/>
        <w:left w:val="none" w:sz="0" w:space="0" w:color="auto"/>
        <w:bottom w:val="none" w:sz="0" w:space="0" w:color="auto"/>
        <w:right w:val="none" w:sz="0" w:space="0" w:color="auto"/>
      </w:divBdr>
      <w:divsChild>
        <w:div w:id="190000306">
          <w:marLeft w:val="0"/>
          <w:marRight w:val="0"/>
          <w:marTop w:val="0"/>
          <w:marBottom w:val="0"/>
          <w:divBdr>
            <w:top w:val="none" w:sz="0" w:space="0" w:color="auto"/>
            <w:left w:val="none" w:sz="0" w:space="0" w:color="auto"/>
            <w:bottom w:val="none" w:sz="0" w:space="0" w:color="auto"/>
            <w:right w:val="none" w:sz="0" w:space="0" w:color="auto"/>
          </w:divBdr>
        </w:div>
        <w:div w:id="507598927">
          <w:marLeft w:val="0"/>
          <w:marRight w:val="0"/>
          <w:marTop w:val="0"/>
          <w:marBottom w:val="0"/>
          <w:divBdr>
            <w:top w:val="none" w:sz="0" w:space="0" w:color="auto"/>
            <w:left w:val="none" w:sz="0" w:space="0" w:color="auto"/>
            <w:bottom w:val="none" w:sz="0" w:space="0" w:color="auto"/>
            <w:right w:val="none" w:sz="0" w:space="0" w:color="auto"/>
          </w:divBdr>
        </w:div>
        <w:div w:id="755176363">
          <w:marLeft w:val="0"/>
          <w:marRight w:val="0"/>
          <w:marTop w:val="0"/>
          <w:marBottom w:val="0"/>
          <w:divBdr>
            <w:top w:val="none" w:sz="0" w:space="0" w:color="auto"/>
            <w:left w:val="none" w:sz="0" w:space="0" w:color="auto"/>
            <w:bottom w:val="none" w:sz="0" w:space="0" w:color="auto"/>
            <w:right w:val="none" w:sz="0" w:space="0" w:color="auto"/>
          </w:divBdr>
        </w:div>
        <w:div w:id="918558726">
          <w:marLeft w:val="0"/>
          <w:marRight w:val="0"/>
          <w:marTop w:val="0"/>
          <w:marBottom w:val="0"/>
          <w:divBdr>
            <w:top w:val="none" w:sz="0" w:space="0" w:color="auto"/>
            <w:left w:val="none" w:sz="0" w:space="0" w:color="auto"/>
            <w:bottom w:val="none" w:sz="0" w:space="0" w:color="auto"/>
            <w:right w:val="none" w:sz="0" w:space="0" w:color="auto"/>
          </w:divBdr>
        </w:div>
        <w:div w:id="1071267053">
          <w:marLeft w:val="0"/>
          <w:marRight w:val="0"/>
          <w:marTop w:val="0"/>
          <w:marBottom w:val="0"/>
          <w:divBdr>
            <w:top w:val="none" w:sz="0" w:space="0" w:color="auto"/>
            <w:left w:val="none" w:sz="0" w:space="0" w:color="auto"/>
            <w:bottom w:val="none" w:sz="0" w:space="0" w:color="auto"/>
            <w:right w:val="none" w:sz="0" w:space="0" w:color="auto"/>
          </w:divBdr>
          <w:divsChild>
            <w:div w:id="319388268">
              <w:marLeft w:val="0"/>
              <w:marRight w:val="0"/>
              <w:marTop w:val="0"/>
              <w:marBottom w:val="0"/>
              <w:divBdr>
                <w:top w:val="none" w:sz="0" w:space="0" w:color="auto"/>
                <w:left w:val="none" w:sz="0" w:space="0" w:color="auto"/>
                <w:bottom w:val="none" w:sz="0" w:space="0" w:color="auto"/>
                <w:right w:val="none" w:sz="0" w:space="0" w:color="auto"/>
              </w:divBdr>
            </w:div>
            <w:div w:id="778524001">
              <w:marLeft w:val="0"/>
              <w:marRight w:val="0"/>
              <w:marTop w:val="0"/>
              <w:marBottom w:val="0"/>
              <w:divBdr>
                <w:top w:val="none" w:sz="0" w:space="0" w:color="auto"/>
                <w:left w:val="none" w:sz="0" w:space="0" w:color="auto"/>
                <w:bottom w:val="none" w:sz="0" w:space="0" w:color="auto"/>
                <w:right w:val="none" w:sz="0" w:space="0" w:color="auto"/>
              </w:divBdr>
            </w:div>
            <w:div w:id="897210689">
              <w:marLeft w:val="0"/>
              <w:marRight w:val="0"/>
              <w:marTop w:val="0"/>
              <w:marBottom w:val="0"/>
              <w:divBdr>
                <w:top w:val="none" w:sz="0" w:space="0" w:color="auto"/>
                <w:left w:val="none" w:sz="0" w:space="0" w:color="auto"/>
                <w:bottom w:val="none" w:sz="0" w:space="0" w:color="auto"/>
                <w:right w:val="none" w:sz="0" w:space="0" w:color="auto"/>
              </w:divBdr>
            </w:div>
            <w:div w:id="1162433098">
              <w:marLeft w:val="0"/>
              <w:marRight w:val="0"/>
              <w:marTop w:val="0"/>
              <w:marBottom w:val="0"/>
              <w:divBdr>
                <w:top w:val="none" w:sz="0" w:space="0" w:color="auto"/>
                <w:left w:val="none" w:sz="0" w:space="0" w:color="auto"/>
                <w:bottom w:val="none" w:sz="0" w:space="0" w:color="auto"/>
                <w:right w:val="none" w:sz="0" w:space="0" w:color="auto"/>
              </w:divBdr>
            </w:div>
            <w:div w:id="2129935399">
              <w:marLeft w:val="0"/>
              <w:marRight w:val="0"/>
              <w:marTop w:val="0"/>
              <w:marBottom w:val="0"/>
              <w:divBdr>
                <w:top w:val="none" w:sz="0" w:space="0" w:color="auto"/>
                <w:left w:val="none" w:sz="0" w:space="0" w:color="auto"/>
                <w:bottom w:val="none" w:sz="0" w:space="0" w:color="auto"/>
                <w:right w:val="none" w:sz="0" w:space="0" w:color="auto"/>
              </w:divBdr>
              <w:divsChild>
                <w:div w:id="14694467">
                  <w:marLeft w:val="0"/>
                  <w:marRight w:val="0"/>
                  <w:marTop w:val="0"/>
                  <w:marBottom w:val="0"/>
                  <w:divBdr>
                    <w:top w:val="none" w:sz="0" w:space="0" w:color="auto"/>
                    <w:left w:val="none" w:sz="0" w:space="0" w:color="auto"/>
                    <w:bottom w:val="none" w:sz="0" w:space="0" w:color="auto"/>
                    <w:right w:val="none" w:sz="0" w:space="0" w:color="auto"/>
                  </w:divBdr>
                </w:div>
                <w:div w:id="790635019">
                  <w:marLeft w:val="0"/>
                  <w:marRight w:val="0"/>
                  <w:marTop w:val="0"/>
                  <w:marBottom w:val="0"/>
                  <w:divBdr>
                    <w:top w:val="none" w:sz="0" w:space="0" w:color="auto"/>
                    <w:left w:val="none" w:sz="0" w:space="0" w:color="auto"/>
                    <w:bottom w:val="none" w:sz="0" w:space="0" w:color="auto"/>
                    <w:right w:val="none" w:sz="0" w:space="0" w:color="auto"/>
                  </w:divBdr>
                </w:div>
                <w:div w:id="19942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50488">
          <w:marLeft w:val="0"/>
          <w:marRight w:val="0"/>
          <w:marTop w:val="0"/>
          <w:marBottom w:val="0"/>
          <w:divBdr>
            <w:top w:val="none" w:sz="0" w:space="0" w:color="auto"/>
            <w:left w:val="none" w:sz="0" w:space="0" w:color="auto"/>
            <w:bottom w:val="none" w:sz="0" w:space="0" w:color="auto"/>
            <w:right w:val="none" w:sz="0" w:space="0" w:color="auto"/>
          </w:divBdr>
        </w:div>
      </w:divsChild>
    </w:div>
    <w:div w:id="1624268452">
      <w:bodyDiv w:val="1"/>
      <w:marLeft w:val="0"/>
      <w:marRight w:val="0"/>
      <w:marTop w:val="0"/>
      <w:marBottom w:val="0"/>
      <w:divBdr>
        <w:top w:val="none" w:sz="0" w:space="0" w:color="auto"/>
        <w:left w:val="none" w:sz="0" w:space="0" w:color="auto"/>
        <w:bottom w:val="none" w:sz="0" w:space="0" w:color="auto"/>
        <w:right w:val="none" w:sz="0" w:space="0" w:color="auto"/>
      </w:divBdr>
      <w:divsChild>
        <w:div w:id="481969505">
          <w:marLeft w:val="0"/>
          <w:marRight w:val="0"/>
          <w:marTop w:val="0"/>
          <w:marBottom w:val="0"/>
          <w:divBdr>
            <w:top w:val="none" w:sz="0" w:space="0" w:color="auto"/>
            <w:left w:val="none" w:sz="0" w:space="0" w:color="auto"/>
            <w:bottom w:val="none" w:sz="0" w:space="0" w:color="auto"/>
            <w:right w:val="none" w:sz="0" w:space="0" w:color="auto"/>
          </w:divBdr>
          <w:divsChild>
            <w:div w:id="44531595">
              <w:marLeft w:val="0"/>
              <w:marRight w:val="0"/>
              <w:marTop w:val="0"/>
              <w:marBottom w:val="0"/>
              <w:divBdr>
                <w:top w:val="none" w:sz="0" w:space="0" w:color="auto"/>
                <w:left w:val="none" w:sz="0" w:space="0" w:color="auto"/>
                <w:bottom w:val="none" w:sz="0" w:space="0" w:color="auto"/>
                <w:right w:val="none" w:sz="0" w:space="0" w:color="auto"/>
              </w:divBdr>
            </w:div>
            <w:div w:id="417093686">
              <w:marLeft w:val="0"/>
              <w:marRight w:val="0"/>
              <w:marTop w:val="0"/>
              <w:marBottom w:val="0"/>
              <w:divBdr>
                <w:top w:val="none" w:sz="0" w:space="0" w:color="auto"/>
                <w:left w:val="none" w:sz="0" w:space="0" w:color="auto"/>
                <w:bottom w:val="none" w:sz="0" w:space="0" w:color="auto"/>
                <w:right w:val="none" w:sz="0" w:space="0" w:color="auto"/>
              </w:divBdr>
            </w:div>
            <w:div w:id="579412056">
              <w:marLeft w:val="0"/>
              <w:marRight w:val="0"/>
              <w:marTop w:val="0"/>
              <w:marBottom w:val="0"/>
              <w:divBdr>
                <w:top w:val="none" w:sz="0" w:space="0" w:color="auto"/>
                <w:left w:val="none" w:sz="0" w:space="0" w:color="auto"/>
                <w:bottom w:val="none" w:sz="0" w:space="0" w:color="auto"/>
                <w:right w:val="none" w:sz="0" w:space="0" w:color="auto"/>
              </w:divBdr>
              <w:divsChild>
                <w:div w:id="392584261">
                  <w:marLeft w:val="0"/>
                  <w:marRight w:val="0"/>
                  <w:marTop w:val="0"/>
                  <w:marBottom w:val="0"/>
                  <w:divBdr>
                    <w:top w:val="none" w:sz="0" w:space="0" w:color="auto"/>
                    <w:left w:val="none" w:sz="0" w:space="0" w:color="auto"/>
                    <w:bottom w:val="none" w:sz="0" w:space="0" w:color="auto"/>
                    <w:right w:val="none" w:sz="0" w:space="0" w:color="auto"/>
                  </w:divBdr>
                </w:div>
                <w:div w:id="963733345">
                  <w:marLeft w:val="0"/>
                  <w:marRight w:val="0"/>
                  <w:marTop w:val="0"/>
                  <w:marBottom w:val="0"/>
                  <w:divBdr>
                    <w:top w:val="none" w:sz="0" w:space="0" w:color="auto"/>
                    <w:left w:val="none" w:sz="0" w:space="0" w:color="auto"/>
                    <w:bottom w:val="none" w:sz="0" w:space="0" w:color="auto"/>
                    <w:right w:val="none" w:sz="0" w:space="0" w:color="auto"/>
                  </w:divBdr>
                </w:div>
                <w:div w:id="1585069014">
                  <w:marLeft w:val="0"/>
                  <w:marRight w:val="0"/>
                  <w:marTop w:val="0"/>
                  <w:marBottom w:val="0"/>
                  <w:divBdr>
                    <w:top w:val="none" w:sz="0" w:space="0" w:color="auto"/>
                    <w:left w:val="none" w:sz="0" w:space="0" w:color="auto"/>
                    <w:bottom w:val="none" w:sz="0" w:space="0" w:color="auto"/>
                    <w:right w:val="none" w:sz="0" w:space="0" w:color="auto"/>
                  </w:divBdr>
                </w:div>
              </w:divsChild>
            </w:div>
            <w:div w:id="1265960320">
              <w:marLeft w:val="0"/>
              <w:marRight w:val="0"/>
              <w:marTop w:val="0"/>
              <w:marBottom w:val="0"/>
              <w:divBdr>
                <w:top w:val="none" w:sz="0" w:space="0" w:color="auto"/>
                <w:left w:val="none" w:sz="0" w:space="0" w:color="auto"/>
                <w:bottom w:val="none" w:sz="0" w:space="0" w:color="auto"/>
                <w:right w:val="none" w:sz="0" w:space="0" w:color="auto"/>
              </w:divBdr>
            </w:div>
            <w:div w:id="1358967183">
              <w:marLeft w:val="0"/>
              <w:marRight w:val="0"/>
              <w:marTop w:val="0"/>
              <w:marBottom w:val="0"/>
              <w:divBdr>
                <w:top w:val="none" w:sz="0" w:space="0" w:color="auto"/>
                <w:left w:val="none" w:sz="0" w:space="0" w:color="auto"/>
                <w:bottom w:val="none" w:sz="0" w:space="0" w:color="auto"/>
                <w:right w:val="none" w:sz="0" w:space="0" w:color="auto"/>
              </w:divBdr>
            </w:div>
          </w:divsChild>
        </w:div>
        <w:div w:id="733428705">
          <w:marLeft w:val="0"/>
          <w:marRight w:val="0"/>
          <w:marTop w:val="0"/>
          <w:marBottom w:val="0"/>
          <w:divBdr>
            <w:top w:val="none" w:sz="0" w:space="0" w:color="auto"/>
            <w:left w:val="none" w:sz="0" w:space="0" w:color="auto"/>
            <w:bottom w:val="none" w:sz="0" w:space="0" w:color="auto"/>
            <w:right w:val="none" w:sz="0" w:space="0" w:color="auto"/>
          </w:divBdr>
        </w:div>
        <w:div w:id="905460012">
          <w:marLeft w:val="0"/>
          <w:marRight w:val="0"/>
          <w:marTop w:val="0"/>
          <w:marBottom w:val="0"/>
          <w:divBdr>
            <w:top w:val="none" w:sz="0" w:space="0" w:color="auto"/>
            <w:left w:val="none" w:sz="0" w:space="0" w:color="auto"/>
            <w:bottom w:val="none" w:sz="0" w:space="0" w:color="auto"/>
            <w:right w:val="none" w:sz="0" w:space="0" w:color="auto"/>
          </w:divBdr>
        </w:div>
        <w:div w:id="1458332939">
          <w:marLeft w:val="0"/>
          <w:marRight w:val="0"/>
          <w:marTop w:val="0"/>
          <w:marBottom w:val="0"/>
          <w:divBdr>
            <w:top w:val="none" w:sz="0" w:space="0" w:color="auto"/>
            <w:left w:val="none" w:sz="0" w:space="0" w:color="auto"/>
            <w:bottom w:val="none" w:sz="0" w:space="0" w:color="auto"/>
            <w:right w:val="none" w:sz="0" w:space="0" w:color="auto"/>
          </w:divBdr>
        </w:div>
        <w:div w:id="1742437871">
          <w:marLeft w:val="0"/>
          <w:marRight w:val="0"/>
          <w:marTop w:val="0"/>
          <w:marBottom w:val="0"/>
          <w:divBdr>
            <w:top w:val="none" w:sz="0" w:space="0" w:color="auto"/>
            <w:left w:val="none" w:sz="0" w:space="0" w:color="auto"/>
            <w:bottom w:val="none" w:sz="0" w:space="0" w:color="auto"/>
            <w:right w:val="none" w:sz="0" w:space="0" w:color="auto"/>
          </w:divBdr>
        </w:div>
        <w:div w:id="2069181770">
          <w:marLeft w:val="0"/>
          <w:marRight w:val="0"/>
          <w:marTop w:val="0"/>
          <w:marBottom w:val="0"/>
          <w:divBdr>
            <w:top w:val="none" w:sz="0" w:space="0" w:color="auto"/>
            <w:left w:val="none" w:sz="0" w:space="0" w:color="auto"/>
            <w:bottom w:val="none" w:sz="0" w:space="0" w:color="auto"/>
            <w:right w:val="none" w:sz="0" w:space="0" w:color="auto"/>
          </w:divBdr>
        </w:div>
      </w:divsChild>
    </w:div>
    <w:div w:id="1890454547">
      <w:bodyDiv w:val="1"/>
      <w:marLeft w:val="0"/>
      <w:marRight w:val="0"/>
      <w:marTop w:val="0"/>
      <w:marBottom w:val="0"/>
      <w:divBdr>
        <w:top w:val="none" w:sz="0" w:space="0" w:color="auto"/>
        <w:left w:val="none" w:sz="0" w:space="0" w:color="auto"/>
        <w:bottom w:val="none" w:sz="0" w:space="0" w:color="auto"/>
        <w:right w:val="none" w:sz="0" w:space="0" w:color="auto"/>
      </w:divBdr>
      <w:divsChild>
        <w:div w:id="165899053">
          <w:marLeft w:val="0"/>
          <w:marRight w:val="0"/>
          <w:marTop w:val="0"/>
          <w:marBottom w:val="0"/>
          <w:divBdr>
            <w:top w:val="none" w:sz="0" w:space="0" w:color="auto"/>
            <w:left w:val="none" w:sz="0" w:space="0" w:color="auto"/>
            <w:bottom w:val="none" w:sz="0" w:space="0" w:color="auto"/>
            <w:right w:val="none" w:sz="0" w:space="0" w:color="auto"/>
          </w:divBdr>
          <w:divsChild>
            <w:div w:id="332032901">
              <w:marLeft w:val="0"/>
              <w:marRight w:val="0"/>
              <w:marTop w:val="0"/>
              <w:marBottom w:val="0"/>
              <w:divBdr>
                <w:top w:val="none" w:sz="0" w:space="0" w:color="auto"/>
                <w:left w:val="none" w:sz="0" w:space="0" w:color="auto"/>
                <w:bottom w:val="none" w:sz="0" w:space="0" w:color="auto"/>
                <w:right w:val="none" w:sz="0" w:space="0" w:color="auto"/>
              </w:divBdr>
              <w:divsChild>
                <w:div w:id="1729065258">
                  <w:marLeft w:val="0"/>
                  <w:marRight w:val="0"/>
                  <w:marTop w:val="0"/>
                  <w:marBottom w:val="0"/>
                  <w:divBdr>
                    <w:top w:val="none" w:sz="0" w:space="0" w:color="auto"/>
                    <w:left w:val="none" w:sz="0" w:space="0" w:color="auto"/>
                    <w:bottom w:val="none" w:sz="0" w:space="0" w:color="auto"/>
                    <w:right w:val="none" w:sz="0" w:space="0" w:color="auto"/>
                  </w:divBdr>
                </w:div>
              </w:divsChild>
            </w:div>
            <w:div w:id="338968639">
              <w:marLeft w:val="0"/>
              <w:marRight w:val="0"/>
              <w:marTop w:val="0"/>
              <w:marBottom w:val="0"/>
              <w:divBdr>
                <w:top w:val="none" w:sz="0" w:space="0" w:color="auto"/>
                <w:left w:val="none" w:sz="0" w:space="0" w:color="auto"/>
                <w:bottom w:val="none" w:sz="0" w:space="0" w:color="auto"/>
                <w:right w:val="none" w:sz="0" w:space="0" w:color="auto"/>
              </w:divBdr>
              <w:divsChild>
                <w:div w:id="1727682240">
                  <w:marLeft w:val="0"/>
                  <w:marRight w:val="0"/>
                  <w:marTop w:val="0"/>
                  <w:marBottom w:val="0"/>
                  <w:divBdr>
                    <w:top w:val="none" w:sz="0" w:space="0" w:color="auto"/>
                    <w:left w:val="none" w:sz="0" w:space="0" w:color="auto"/>
                    <w:bottom w:val="none" w:sz="0" w:space="0" w:color="auto"/>
                    <w:right w:val="none" w:sz="0" w:space="0" w:color="auto"/>
                  </w:divBdr>
                </w:div>
              </w:divsChild>
            </w:div>
            <w:div w:id="1576665788">
              <w:marLeft w:val="0"/>
              <w:marRight w:val="0"/>
              <w:marTop w:val="0"/>
              <w:marBottom w:val="0"/>
              <w:divBdr>
                <w:top w:val="none" w:sz="0" w:space="0" w:color="auto"/>
                <w:left w:val="none" w:sz="0" w:space="0" w:color="auto"/>
                <w:bottom w:val="none" w:sz="0" w:space="0" w:color="auto"/>
                <w:right w:val="none" w:sz="0" w:space="0" w:color="auto"/>
              </w:divBdr>
              <w:divsChild>
                <w:div w:id="917439460">
                  <w:marLeft w:val="0"/>
                  <w:marRight w:val="0"/>
                  <w:marTop w:val="0"/>
                  <w:marBottom w:val="0"/>
                  <w:divBdr>
                    <w:top w:val="none" w:sz="0" w:space="0" w:color="auto"/>
                    <w:left w:val="none" w:sz="0" w:space="0" w:color="auto"/>
                    <w:bottom w:val="none" w:sz="0" w:space="0" w:color="auto"/>
                    <w:right w:val="none" w:sz="0" w:space="0" w:color="auto"/>
                  </w:divBdr>
                </w:div>
              </w:divsChild>
            </w:div>
            <w:div w:id="1749812963">
              <w:marLeft w:val="0"/>
              <w:marRight w:val="0"/>
              <w:marTop w:val="0"/>
              <w:marBottom w:val="0"/>
              <w:divBdr>
                <w:top w:val="none" w:sz="0" w:space="0" w:color="auto"/>
                <w:left w:val="none" w:sz="0" w:space="0" w:color="auto"/>
                <w:bottom w:val="none" w:sz="0" w:space="0" w:color="auto"/>
                <w:right w:val="none" w:sz="0" w:space="0" w:color="auto"/>
              </w:divBdr>
              <w:divsChild>
                <w:div w:id="2108039380">
                  <w:marLeft w:val="0"/>
                  <w:marRight w:val="0"/>
                  <w:marTop w:val="0"/>
                  <w:marBottom w:val="0"/>
                  <w:divBdr>
                    <w:top w:val="none" w:sz="0" w:space="0" w:color="auto"/>
                    <w:left w:val="none" w:sz="0" w:space="0" w:color="auto"/>
                    <w:bottom w:val="none" w:sz="0" w:space="0" w:color="auto"/>
                    <w:right w:val="none" w:sz="0" w:space="0" w:color="auto"/>
                  </w:divBdr>
                </w:div>
              </w:divsChild>
            </w:div>
            <w:div w:id="1802723962">
              <w:marLeft w:val="0"/>
              <w:marRight w:val="0"/>
              <w:marTop w:val="0"/>
              <w:marBottom w:val="0"/>
              <w:divBdr>
                <w:top w:val="none" w:sz="0" w:space="0" w:color="auto"/>
                <w:left w:val="none" w:sz="0" w:space="0" w:color="auto"/>
                <w:bottom w:val="none" w:sz="0" w:space="0" w:color="auto"/>
                <w:right w:val="none" w:sz="0" w:space="0" w:color="auto"/>
              </w:divBdr>
              <w:divsChild>
                <w:div w:id="1183668026">
                  <w:marLeft w:val="0"/>
                  <w:marRight w:val="0"/>
                  <w:marTop w:val="0"/>
                  <w:marBottom w:val="0"/>
                  <w:divBdr>
                    <w:top w:val="none" w:sz="0" w:space="0" w:color="auto"/>
                    <w:left w:val="none" w:sz="0" w:space="0" w:color="auto"/>
                    <w:bottom w:val="none" w:sz="0" w:space="0" w:color="auto"/>
                    <w:right w:val="none" w:sz="0" w:space="0" w:color="auto"/>
                  </w:divBdr>
                </w:div>
              </w:divsChild>
            </w:div>
            <w:div w:id="2111123479">
              <w:marLeft w:val="0"/>
              <w:marRight w:val="0"/>
              <w:marTop w:val="0"/>
              <w:marBottom w:val="0"/>
              <w:divBdr>
                <w:top w:val="none" w:sz="0" w:space="0" w:color="auto"/>
                <w:left w:val="none" w:sz="0" w:space="0" w:color="auto"/>
                <w:bottom w:val="none" w:sz="0" w:space="0" w:color="auto"/>
                <w:right w:val="none" w:sz="0" w:space="0" w:color="auto"/>
              </w:divBdr>
            </w:div>
          </w:divsChild>
        </w:div>
        <w:div w:id="601693436">
          <w:marLeft w:val="0"/>
          <w:marRight w:val="0"/>
          <w:marTop w:val="0"/>
          <w:marBottom w:val="0"/>
          <w:divBdr>
            <w:top w:val="none" w:sz="0" w:space="0" w:color="auto"/>
            <w:left w:val="none" w:sz="0" w:space="0" w:color="auto"/>
            <w:bottom w:val="none" w:sz="0" w:space="0" w:color="auto"/>
            <w:right w:val="none" w:sz="0" w:space="0" w:color="auto"/>
          </w:divBdr>
          <w:divsChild>
            <w:div w:id="205072922">
              <w:marLeft w:val="0"/>
              <w:marRight w:val="0"/>
              <w:marTop w:val="0"/>
              <w:marBottom w:val="0"/>
              <w:divBdr>
                <w:top w:val="none" w:sz="0" w:space="0" w:color="auto"/>
                <w:left w:val="none" w:sz="0" w:space="0" w:color="auto"/>
                <w:bottom w:val="none" w:sz="0" w:space="0" w:color="auto"/>
                <w:right w:val="none" w:sz="0" w:space="0" w:color="auto"/>
              </w:divBdr>
              <w:divsChild>
                <w:div w:id="710569421">
                  <w:marLeft w:val="0"/>
                  <w:marRight w:val="0"/>
                  <w:marTop w:val="0"/>
                  <w:marBottom w:val="0"/>
                  <w:divBdr>
                    <w:top w:val="none" w:sz="0" w:space="0" w:color="auto"/>
                    <w:left w:val="none" w:sz="0" w:space="0" w:color="auto"/>
                    <w:bottom w:val="none" w:sz="0" w:space="0" w:color="auto"/>
                    <w:right w:val="none" w:sz="0" w:space="0" w:color="auto"/>
                  </w:divBdr>
                </w:div>
              </w:divsChild>
            </w:div>
            <w:div w:id="305740230">
              <w:marLeft w:val="0"/>
              <w:marRight w:val="0"/>
              <w:marTop w:val="0"/>
              <w:marBottom w:val="0"/>
              <w:divBdr>
                <w:top w:val="none" w:sz="0" w:space="0" w:color="auto"/>
                <w:left w:val="none" w:sz="0" w:space="0" w:color="auto"/>
                <w:bottom w:val="none" w:sz="0" w:space="0" w:color="auto"/>
                <w:right w:val="none" w:sz="0" w:space="0" w:color="auto"/>
              </w:divBdr>
              <w:divsChild>
                <w:div w:id="1481655414">
                  <w:marLeft w:val="0"/>
                  <w:marRight w:val="0"/>
                  <w:marTop w:val="0"/>
                  <w:marBottom w:val="0"/>
                  <w:divBdr>
                    <w:top w:val="none" w:sz="0" w:space="0" w:color="auto"/>
                    <w:left w:val="none" w:sz="0" w:space="0" w:color="auto"/>
                    <w:bottom w:val="none" w:sz="0" w:space="0" w:color="auto"/>
                    <w:right w:val="none" w:sz="0" w:space="0" w:color="auto"/>
                  </w:divBdr>
                </w:div>
              </w:divsChild>
            </w:div>
            <w:div w:id="420834736">
              <w:marLeft w:val="0"/>
              <w:marRight w:val="0"/>
              <w:marTop w:val="0"/>
              <w:marBottom w:val="0"/>
              <w:divBdr>
                <w:top w:val="none" w:sz="0" w:space="0" w:color="auto"/>
                <w:left w:val="none" w:sz="0" w:space="0" w:color="auto"/>
                <w:bottom w:val="none" w:sz="0" w:space="0" w:color="auto"/>
                <w:right w:val="none" w:sz="0" w:space="0" w:color="auto"/>
              </w:divBdr>
              <w:divsChild>
                <w:div w:id="136655706">
                  <w:marLeft w:val="0"/>
                  <w:marRight w:val="0"/>
                  <w:marTop w:val="0"/>
                  <w:marBottom w:val="0"/>
                  <w:divBdr>
                    <w:top w:val="none" w:sz="0" w:space="0" w:color="auto"/>
                    <w:left w:val="none" w:sz="0" w:space="0" w:color="auto"/>
                    <w:bottom w:val="none" w:sz="0" w:space="0" w:color="auto"/>
                    <w:right w:val="none" w:sz="0" w:space="0" w:color="auto"/>
                  </w:divBdr>
                </w:div>
              </w:divsChild>
            </w:div>
            <w:div w:id="461651769">
              <w:marLeft w:val="0"/>
              <w:marRight w:val="0"/>
              <w:marTop w:val="0"/>
              <w:marBottom w:val="0"/>
              <w:divBdr>
                <w:top w:val="none" w:sz="0" w:space="0" w:color="auto"/>
                <w:left w:val="none" w:sz="0" w:space="0" w:color="auto"/>
                <w:bottom w:val="none" w:sz="0" w:space="0" w:color="auto"/>
                <w:right w:val="none" w:sz="0" w:space="0" w:color="auto"/>
              </w:divBdr>
              <w:divsChild>
                <w:div w:id="388189717">
                  <w:marLeft w:val="0"/>
                  <w:marRight w:val="0"/>
                  <w:marTop w:val="0"/>
                  <w:marBottom w:val="0"/>
                  <w:divBdr>
                    <w:top w:val="none" w:sz="0" w:space="0" w:color="auto"/>
                    <w:left w:val="none" w:sz="0" w:space="0" w:color="auto"/>
                    <w:bottom w:val="none" w:sz="0" w:space="0" w:color="auto"/>
                    <w:right w:val="none" w:sz="0" w:space="0" w:color="auto"/>
                  </w:divBdr>
                </w:div>
              </w:divsChild>
            </w:div>
            <w:div w:id="525675125">
              <w:marLeft w:val="0"/>
              <w:marRight w:val="0"/>
              <w:marTop w:val="0"/>
              <w:marBottom w:val="0"/>
              <w:divBdr>
                <w:top w:val="none" w:sz="0" w:space="0" w:color="auto"/>
                <w:left w:val="none" w:sz="0" w:space="0" w:color="auto"/>
                <w:bottom w:val="none" w:sz="0" w:space="0" w:color="auto"/>
                <w:right w:val="none" w:sz="0" w:space="0" w:color="auto"/>
              </w:divBdr>
              <w:divsChild>
                <w:div w:id="855656360">
                  <w:marLeft w:val="0"/>
                  <w:marRight w:val="0"/>
                  <w:marTop w:val="0"/>
                  <w:marBottom w:val="0"/>
                  <w:divBdr>
                    <w:top w:val="none" w:sz="0" w:space="0" w:color="auto"/>
                    <w:left w:val="none" w:sz="0" w:space="0" w:color="auto"/>
                    <w:bottom w:val="none" w:sz="0" w:space="0" w:color="auto"/>
                    <w:right w:val="none" w:sz="0" w:space="0" w:color="auto"/>
                  </w:divBdr>
                </w:div>
              </w:divsChild>
            </w:div>
            <w:div w:id="543829963">
              <w:marLeft w:val="0"/>
              <w:marRight w:val="0"/>
              <w:marTop w:val="0"/>
              <w:marBottom w:val="0"/>
              <w:divBdr>
                <w:top w:val="none" w:sz="0" w:space="0" w:color="auto"/>
                <w:left w:val="none" w:sz="0" w:space="0" w:color="auto"/>
                <w:bottom w:val="none" w:sz="0" w:space="0" w:color="auto"/>
                <w:right w:val="none" w:sz="0" w:space="0" w:color="auto"/>
              </w:divBdr>
              <w:divsChild>
                <w:div w:id="53966874">
                  <w:marLeft w:val="0"/>
                  <w:marRight w:val="0"/>
                  <w:marTop w:val="0"/>
                  <w:marBottom w:val="0"/>
                  <w:divBdr>
                    <w:top w:val="none" w:sz="0" w:space="0" w:color="auto"/>
                    <w:left w:val="none" w:sz="0" w:space="0" w:color="auto"/>
                    <w:bottom w:val="none" w:sz="0" w:space="0" w:color="auto"/>
                    <w:right w:val="none" w:sz="0" w:space="0" w:color="auto"/>
                  </w:divBdr>
                </w:div>
              </w:divsChild>
            </w:div>
            <w:div w:id="867060459">
              <w:marLeft w:val="0"/>
              <w:marRight w:val="0"/>
              <w:marTop w:val="0"/>
              <w:marBottom w:val="0"/>
              <w:divBdr>
                <w:top w:val="none" w:sz="0" w:space="0" w:color="auto"/>
                <w:left w:val="none" w:sz="0" w:space="0" w:color="auto"/>
                <w:bottom w:val="none" w:sz="0" w:space="0" w:color="auto"/>
                <w:right w:val="none" w:sz="0" w:space="0" w:color="auto"/>
              </w:divBdr>
              <w:divsChild>
                <w:div w:id="459615884">
                  <w:marLeft w:val="0"/>
                  <w:marRight w:val="0"/>
                  <w:marTop w:val="0"/>
                  <w:marBottom w:val="0"/>
                  <w:divBdr>
                    <w:top w:val="none" w:sz="0" w:space="0" w:color="auto"/>
                    <w:left w:val="none" w:sz="0" w:space="0" w:color="auto"/>
                    <w:bottom w:val="none" w:sz="0" w:space="0" w:color="auto"/>
                    <w:right w:val="none" w:sz="0" w:space="0" w:color="auto"/>
                  </w:divBdr>
                </w:div>
              </w:divsChild>
            </w:div>
            <w:div w:id="894051555">
              <w:marLeft w:val="0"/>
              <w:marRight w:val="0"/>
              <w:marTop w:val="0"/>
              <w:marBottom w:val="0"/>
              <w:divBdr>
                <w:top w:val="none" w:sz="0" w:space="0" w:color="auto"/>
                <w:left w:val="none" w:sz="0" w:space="0" w:color="auto"/>
                <w:bottom w:val="none" w:sz="0" w:space="0" w:color="auto"/>
                <w:right w:val="none" w:sz="0" w:space="0" w:color="auto"/>
              </w:divBdr>
              <w:divsChild>
                <w:div w:id="1552500806">
                  <w:marLeft w:val="0"/>
                  <w:marRight w:val="0"/>
                  <w:marTop w:val="0"/>
                  <w:marBottom w:val="0"/>
                  <w:divBdr>
                    <w:top w:val="none" w:sz="0" w:space="0" w:color="auto"/>
                    <w:left w:val="none" w:sz="0" w:space="0" w:color="auto"/>
                    <w:bottom w:val="none" w:sz="0" w:space="0" w:color="auto"/>
                    <w:right w:val="none" w:sz="0" w:space="0" w:color="auto"/>
                  </w:divBdr>
                </w:div>
              </w:divsChild>
            </w:div>
            <w:div w:id="1494755364">
              <w:marLeft w:val="0"/>
              <w:marRight w:val="0"/>
              <w:marTop w:val="0"/>
              <w:marBottom w:val="0"/>
              <w:divBdr>
                <w:top w:val="none" w:sz="0" w:space="0" w:color="auto"/>
                <w:left w:val="none" w:sz="0" w:space="0" w:color="auto"/>
                <w:bottom w:val="none" w:sz="0" w:space="0" w:color="auto"/>
                <w:right w:val="none" w:sz="0" w:space="0" w:color="auto"/>
              </w:divBdr>
              <w:divsChild>
                <w:div w:id="400293903">
                  <w:marLeft w:val="0"/>
                  <w:marRight w:val="0"/>
                  <w:marTop w:val="0"/>
                  <w:marBottom w:val="0"/>
                  <w:divBdr>
                    <w:top w:val="none" w:sz="0" w:space="0" w:color="auto"/>
                    <w:left w:val="none" w:sz="0" w:space="0" w:color="auto"/>
                    <w:bottom w:val="none" w:sz="0" w:space="0" w:color="auto"/>
                    <w:right w:val="none" w:sz="0" w:space="0" w:color="auto"/>
                  </w:divBdr>
                </w:div>
              </w:divsChild>
            </w:div>
            <w:div w:id="1754355540">
              <w:marLeft w:val="0"/>
              <w:marRight w:val="0"/>
              <w:marTop w:val="0"/>
              <w:marBottom w:val="0"/>
              <w:divBdr>
                <w:top w:val="none" w:sz="0" w:space="0" w:color="auto"/>
                <w:left w:val="none" w:sz="0" w:space="0" w:color="auto"/>
                <w:bottom w:val="none" w:sz="0" w:space="0" w:color="auto"/>
                <w:right w:val="none" w:sz="0" w:space="0" w:color="auto"/>
              </w:divBdr>
              <w:divsChild>
                <w:div w:id="1908342867">
                  <w:marLeft w:val="0"/>
                  <w:marRight w:val="0"/>
                  <w:marTop w:val="0"/>
                  <w:marBottom w:val="0"/>
                  <w:divBdr>
                    <w:top w:val="none" w:sz="0" w:space="0" w:color="auto"/>
                    <w:left w:val="none" w:sz="0" w:space="0" w:color="auto"/>
                    <w:bottom w:val="none" w:sz="0" w:space="0" w:color="auto"/>
                    <w:right w:val="none" w:sz="0" w:space="0" w:color="auto"/>
                  </w:divBdr>
                </w:div>
              </w:divsChild>
            </w:div>
            <w:div w:id="1794901678">
              <w:marLeft w:val="0"/>
              <w:marRight w:val="0"/>
              <w:marTop w:val="0"/>
              <w:marBottom w:val="0"/>
              <w:divBdr>
                <w:top w:val="none" w:sz="0" w:space="0" w:color="auto"/>
                <w:left w:val="none" w:sz="0" w:space="0" w:color="auto"/>
                <w:bottom w:val="none" w:sz="0" w:space="0" w:color="auto"/>
                <w:right w:val="none" w:sz="0" w:space="0" w:color="auto"/>
              </w:divBdr>
              <w:divsChild>
                <w:div w:id="1234201126">
                  <w:marLeft w:val="0"/>
                  <w:marRight w:val="0"/>
                  <w:marTop w:val="0"/>
                  <w:marBottom w:val="0"/>
                  <w:divBdr>
                    <w:top w:val="none" w:sz="0" w:space="0" w:color="auto"/>
                    <w:left w:val="none" w:sz="0" w:space="0" w:color="auto"/>
                    <w:bottom w:val="none" w:sz="0" w:space="0" w:color="auto"/>
                    <w:right w:val="none" w:sz="0" w:space="0" w:color="auto"/>
                  </w:divBdr>
                </w:div>
              </w:divsChild>
            </w:div>
            <w:div w:id="1887181998">
              <w:marLeft w:val="0"/>
              <w:marRight w:val="0"/>
              <w:marTop w:val="0"/>
              <w:marBottom w:val="0"/>
              <w:divBdr>
                <w:top w:val="none" w:sz="0" w:space="0" w:color="auto"/>
                <w:left w:val="none" w:sz="0" w:space="0" w:color="auto"/>
                <w:bottom w:val="none" w:sz="0" w:space="0" w:color="auto"/>
                <w:right w:val="none" w:sz="0" w:space="0" w:color="auto"/>
              </w:divBdr>
            </w:div>
            <w:div w:id="1945840704">
              <w:marLeft w:val="0"/>
              <w:marRight w:val="0"/>
              <w:marTop w:val="0"/>
              <w:marBottom w:val="0"/>
              <w:divBdr>
                <w:top w:val="none" w:sz="0" w:space="0" w:color="auto"/>
                <w:left w:val="none" w:sz="0" w:space="0" w:color="auto"/>
                <w:bottom w:val="none" w:sz="0" w:space="0" w:color="auto"/>
                <w:right w:val="none" w:sz="0" w:space="0" w:color="auto"/>
              </w:divBdr>
              <w:divsChild>
                <w:div w:id="208097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8109">
          <w:marLeft w:val="0"/>
          <w:marRight w:val="0"/>
          <w:marTop w:val="0"/>
          <w:marBottom w:val="0"/>
          <w:divBdr>
            <w:top w:val="none" w:sz="0" w:space="0" w:color="auto"/>
            <w:left w:val="none" w:sz="0" w:space="0" w:color="auto"/>
            <w:bottom w:val="none" w:sz="0" w:space="0" w:color="auto"/>
            <w:right w:val="none" w:sz="0" w:space="0" w:color="auto"/>
          </w:divBdr>
          <w:divsChild>
            <w:div w:id="92958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57302">
      <w:bodyDiv w:val="1"/>
      <w:marLeft w:val="0"/>
      <w:marRight w:val="0"/>
      <w:marTop w:val="0"/>
      <w:marBottom w:val="0"/>
      <w:divBdr>
        <w:top w:val="none" w:sz="0" w:space="0" w:color="auto"/>
        <w:left w:val="none" w:sz="0" w:space="0" w:color="auto"/>
        <w:bottom w:val="none" w:sz="0" w:space="0" w:color="auto"/>
        <w:right w:val="none" w:sz="0" w:space="0" w:color="auto"/>
      </w:divBdr>
      <w:divsChild>
        <w:div w:id="732971092">
          <w:marLeft w:val="0"/>
          <w:marRight w:val="0"/>
          <w:marTop w:val="0"/>
          <w:marBottom w:val="0"/>
          <w:divBdr>
            <w:top w:val="none" w:sz="0" w:space="0" w:color="auto"/>
            <w:left w:val="none" w:sz="0" w:space="0" w:color="auto"/>
            <w:bottom w:val="none" w:sz="0" w:space="0" w:color="auto"/>
            <w:right w:val="none" w:sz="0" w:space="0" w:color="auto"/>
          </w:divBdr>
        </w:div>
        <w:div w:id="1701472433">
          <w:marLeft w:val="0"/>
          <w:marRight w:val="0"/>
          <w:marTop w:val="0"/>
          <w:marBottom w:val="0"/>
          <w:divBdr>
            <w:top w:val="none" w:sz="0" w:space="0" w:color="auto"/>
            <w:left w:val="none" w:sz="0" w:space="0" w:color="auto"/>
            <w:bottom w:val="none" w:sz="0" w:space="0" w:color="auto"/>
            <w:right w:val="none" w:sz="0" w:space="0" w:color="auto"/>
          </w:divBdr>
        </w:div>
      </w:divsChild>
    </w:div>
    <w:div w:id="1939756731">
      <w:bodyDiv w:val="1"/>
      <w:marLeft w:val="0"/>
      <w:marRight w:val="0"/>
      <w:marTop w:val="0"/>
      <w:marBottom w:val="0"/>
      <w:divBdr>
        <w:top w:val="none" w:sz="0" w:space="0" w:color="auto"/>
        <w:left w:val="none" w:sz="0" w:space="0" w:color="auto"/>
        <w:bottom w:val="none" w:sz="0" w:space="0" w:color="auto"/>
        <w:right w:val="none" w:sz="0" w:space="0" w:color="auto"/>
      </w:divBdr>
      <w:divsChild>
        <w:div w:id="163516568">
          <w:marLeft w:val="0"/>
          <w:marRight w:val="0"/>
          <w:marTop w:val="0"/>
          <w:marBottom w:val="0"/>
          <w:divBdr>
            <w:top w:val="none" w:sz="0" w:space="0" w:color="auto"/>
            <w:left w:val="none" w:sz="0" w:space="0" w:color="auto"/>
            <w:bottom w:val="none" w:sz="0" w:space="0" w:color="auto"/>
            <w:right w:val="none" w:sz="0" w:space="0" w:color="auto"/>
          </w:divBdr>
        </w:div>
        <w:div w:id="324743398">
          <w:marLeft w:val="0"/>
          <w:marRight w:val="0"/>
          <w:marTop w:val="0"/>
          <w:marBottom w:val="0"/>
          <w:divBdr>
            <w:top w:val="none" w:sz="0" w:space="0" w:color="auto"/>
            <w:left w:val="none" w:sz="0" w:space="0" w:color="auto"/>
            <w:bottom w:val="none" w:sz="0" w:space="0" w:color="auto"/>
            <w:right w:val="none" w:sz="0" w:space="0" w:color="auto"/>
          </w:divBdr>
        </w:div>
        <w:div w:id="1681542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p.gmina.wloclawek.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footer" Target="footer1.xml"/><Relationship Id="rId21" Type="http://schemas.openxmlformats.org/officeDocument/2006/relationships/hyperlink" Target="https://sip.lex.pl/" TargetMode="External"/><Relationship Id="rId34" Type="http://schemas.openxmlformats.org/officeDocument/2006/relationships/hyperlink" Target="mailto:inspektor@cbi24.pl"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zetargi@g.wloclawek.pl" TargetMode="External"/><Relationship Id="rId24" Type="http://schemas.openxmlformats.org/officeDocument/2006/relationships/hyperlink" Target="https://sip.lex.pl/" TargetMode="External"/><Relationship Id="rId32" Type="http://schemas.openxmlformats.org/officeDocument/2006/relationships/hyperlink" Target="mailto:k.knasiak@g.wloclawek.pl" TargetMode="External"/><Relationship Id="rId37" Type="http://schemas.openxmlformats.org/officeDocument/2006/relationships/hyperlink" Target="https://sip.lex.pl/"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hyperlink" Target="http://www.gmina.wloclawek.pl" TargetMode="External"/><Relationship Id="rId19" Type="http://schemas.openxmlformats.org/officeDocument/2006/relationships/hyperlink" Target="https://sip.lex.pl/" TargetMode="External"/><Relationship Id="rId31" Type="http://schemas.openxmlformats.org/officeDocument/2006/relationships/hyperlink" Target="mailto:przetargi@g.wloclawek.p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bip.gmina.wloclawek.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mailto:przetargi@g.wloclawek.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WWW.bip.gmina.wloclawek.pl" TargetMode="External"/><Relationship Id="rId38"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BD68C-159C-4C88-A196-001FD04AE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11758</Words>
  <Characters>70549</Characters>
  <Application>Microsoft Office Word</Application>
  <DocSecurity>0</DocSecurity>
  <Lines>587</Lines>
  <Paragraphs>164</Paragraphs>
  <ScaleCrop>false</ScaleCrop>
  <HeadingPairs>
    <vt:vector size="2" baseType="variant">
      <vt:variant>
        <vt:lpstr>Tytuł</vt:lpstr>
      </vt:variant>
      <vt:variant>
        <vt:i4>1</vt:i4>
      </vt:variant>
    </vt:vector>
  </HeadingPairs>
  <TitlesOfParts>
    <vt:vector size="1" baseType="lpstr">
      <vt:lpstr>OGŁOSZENIE O ZAMÓWIENIU NA ZADANIE NR 9/2008</vt:lpstr>
    </vt:vector>
  </TitlesOfParts>
  <Company>Urząd Gminy Włocławek</Company>
  <LinksUpToDate>false</LinksUpToDate>
  <CharactersWithSpaces>82143</CharactersWithSpaces>
  <SharedDoc>false</SharedDoc>
  <HLinks>
    <vt:vector size="84" baseType="variant">
      <vt:variant>
        <vt:i4>6291564</vt:i4>
      </vt:variant>
      <vt:variant>
        <vt:i4>39</vt:i4>
      </vt:variant>
      <vt:variant>
        <vt:i4>0</vt:i4>
      </vt:variant>
      <vt:variant>
        <vt:i4>5</vt:i4>
      </vt:variant>
      <vt:variant>
        <vt:lpwstr>javascript:void(0)</vt:lpwstr>
      </vt:variant>
      <vt:variant>
        <vt:lpwstr/>
      </vt:variant>
      <vt:variant>
        <vt:i4>393297</vt:i4>
      </vt:variant>
      <vt:variant>
        <vt:i4>36</vt:i4>
      </vt:variant>
      <vt:variant>
        <vt:i4>0</vt:i4>
      </vt:variant>
      <vt:variant>
        <vt:i4>5</vt:i4>
      </vt:variant>
      <vt:variant>
        <vt:lpwstr>http://lex.online.wolterskluwer.pl/WKPLOnline/index.rpc</vt:lpwstr>
      </vt:variant>
      <vt:variant>
        <vt:lpwstr>hiperlinkText.rpc?hiperlink=type=tresc:nro=Powszechny.1386621:ver=0&amp;full=1</vt:lpwstr>
      </vt:variant>
      <vt:variant>
        <vt:i4>2424943</vt:i4>
      </vt:variant>
      <vt:variant>
        <vt:i4>33</vt:i4>
      </vt:variant>
      <vt:variant>
        <vt:i4>0</vt:i4>
      </vt:variant>
      <vt:variant>
        <vt:i4>5</vt:i4>
      </vt:variant>
      <vt:variant>
        <vt:lpwstr>http://lex.online.wolterskluwer.pl/WKPLOnline/index.rpc</vt:lpwstr>
      </vt:variant>
      <vt:variant>
        <vt:lpwstr>hiperlinkText.rpc?hiperlink=type=tresc:nro=Powszechny.1119290:part=a10&amp;full=1</vt:lpwstr>
      </vt:variant>
      <vt:variant>
        <vt:i4>2883695</vt:i4>
      </vt:variant>
      <vt:variant>
        <vt:i4>30</vt:i4>
      </vt:variant>
      <vt:variant>
        <vt:i4>0</vt:i4>
      </vt:variant>
      <vt:variant>
        <vt:i4>5</vt:i4>
      </vt:variant>
      <vt:variant>
        <vt:lpwstr>http://lex.online.wolterskluwer.pl/WKPLOnline/index.rpc</vt:lpwstr>
      </vt:variant>
      <vt:variant>
        <vt:lpwstr>hiperlinkText.rpc?hiperlink=type=tresc:nro=Powszechny.1119290:part=a9&amp;full=1</vt:lpwstr>
      </vt:variant>
      <vt:variant>
        <vt:i4>2424943</vt:i4>
      </vt:variant>
      <vt:variant>
        <vt:i4>27</vt:i4>
      </vt:variant>
      <vt:variant>
        <vt:i4>0</vt:i4>
      </vt:variant>
      <vt:variant>
        <vt:i4>5</vt:i4>
      </vt:variant>
      <vt:variant>
        <vt:lpwstr>http://lex.online.wolterskluwer.pl/WKPLOnline/index.rpc</vt:lpwstr>
      </vt:variant>
      <vt:variant>
        <vt:lpwstr>hiperlinkText.rpc?hiperlink=type=tresc:nro=Powszechny.1119290:part=a10&amp;full=1</vt:lpwstr>
      </vt:variant>
      <vt:variant>
        <vt:i4>2883695</vt:i4>
      </vt:variant>
      <vt:variant>
        <vt:i4>24</vt:i4>
      </vt:variant>
      <vt:variant>
        <vt:i4>0</vt:i4>
      </vt:variant>
      <vt:variant>
        <vt:i4>5</vt:i4>
      </vt:variant>
      <vt:variant>
        <vt:lpwstr>http://lex.online.wolterskluwer.pl/WKPLOnline/index.rpc</vt:lpwstr>
      </vt:variant>
      <vt:variant>
        <vt:lpwstr>hiperlinkText.rpc?hiperlink=type=tresc:nro=Powszechny.1119290:part=a9&amp;full=1</vt:lpwstr>
      </vt:variant>
      <vt:variant>
        <vt:i4>2883618</vt:i4>
      </vt:variant>
      <vt:variant>
        <vt:i4>21</vt:i4>
      </vt:variant>
      <vt:variant>
        <vt:i4>0</vt:i4>
      </vt:variant>
      <vt:variant>
        <vt:i4>5</vt:i4>
      </vt:variant>
      <vt:variant>
        <vt:lpwstr>http://lex.online.wolterskluwer.pl/WKPLOnline/index.rpc</vt:lpwstr>
      </vt:variant>
      <vt:variant>
        <vt:lpwstr>hiperlinkDocsList.rpc?hiperlink=type=merytoryczny:nro=Powszechny.1239114:part=a24u1p9:nr=1&amp;full=1</vt:lpwstr>
      </vt:variant>
      <vt:variant>
        <vt:i4>6291564</vt:i4>
      </vt:variant>
      <vt:variant>
        <vt:i4>18</vt:i4>
      </vt:variant>
      <vt:variant>
        <vt:i4>0</vt:i4>
      </vt:variant>
      <vt:variant>
        <vt:i4>5</vt:i4>
      </vt:variant>
      <vt:variant>
        <vt:lpwstr>javascript:void(0)</vt:lpwstr>
      </vt:variant>
      <vt:variant>
        <vt:lpwstr/>
      </vt:variant>
      <vt:variant>
        <vt:i4>6291564</vt:i4>
      </vt:variant>
      <vt:variant>
        <vt:i4>15</vt:i4>
      </vt:variant>
      <vt:variant>
        <vt:i4>0</vt:i4>
      </vt:variant>
      <vt:variant>
        <vt:i4>5</vt:i4>
      </vt:variant>
      <vt:variant>
        <vt:lpwstr>javascript:void(0)</vt:lpwstr>
      </vt:variant>
      <vt:variant>
        <vt:lpwstr/>
      </vt:variant>
      <vt:variant>
        <vt:i4>7077921</vt:i4>
      </vt:variant>
      <vt:variant>
        <vt:i4>12</vt:i4>
      </vt:variant>
      <vt:variant>
        <vt:i4>0</vt:i4>
      </vt:variant>
      <vt:variant>
        <vt:i4>5</vt:i4>
      </vt:variant>
      <vt:variant>
        <vt:lpwstr>http://lex.online.wolterskluwer.pl/WKPLOnline/index.rpc</vt:lpwstr>
      </vt:variant>
      <vt:variant>
        <vt:lpwstr>hiperlinkText.rpc?hiperlink=type=tresc:nro=Powszechny.849724:part=a24u1p2&amp;full=1</vt:lpwstr>
      </vt:variant>
      <vt:variant>
        <vt:i4>7077921</vt:i4>
      </vt:variant>
      <vt:variant>
        <vt:i4>9</vt:i4>
      </vt:variant>
      <vt:variant>
        <vt:i4>0</vt:i4>
      </vt:variant>
      <vt:variant>
        <vt:i4>5</vt:i4>
      </vt:variant>
      <vt:variant>
        <vt:lpwstr>http://lex.online.wolterskluwer.pl/WKPLOnline/index.rpc</vt:lpwstr>
      </vt:variant>
      <vt:variant>
        <vt:lpwstr>hiperlinkText.rpc?hiperlink=type=tresc:nro=Powszechny.849724:part=a24u1p2&amp;full=1</vt:lpwstr>
      </vt:variant>
      <vt:variant>
        <vt:i4>7536692</vt:i4>
      </vt:variant>
      <vt:variant>
        <vt:i4>6</vt:i4>
      </vt:variant>
      <vt:variant>
        <vt:i4>0</vt:i4>
      </vt:variant>
      <vt:variant>
        <vt:i4>5</vt:i4>
      </vt:variant>
      <vt:variant>
        <vt:lpwstr>http://www.gmina.wloclawek.pl/</vt:lpwstr>
      </vt:variant>
      <vt:variant>
        <vt:lpwstr/>
      </vt:variant>
      <vt:variant>
        <vt:i4>8257553</vt:i4>
      </vt:variant>
      <vt:variant>
        <vt:i4>3</vt:i4>
      </vt:variant>
      <vt:variant>
        <vt:i4>0</vt:i4>
      </vt:variant>
      <vt:variant>
        <vt:i4>5</vt:i4>
      </vt:variant>
      <vt:variant>
        <vt:lpwstr>mailto:urzad@gmina.wloclawek.pl</vt:lpwstr>
      </vt:variant>
      <vt:variant>
        <vt:lpwstr/>
      </vt:variant>
      <vt:variant>
        <vt:i4>7536692</vt:i4>
      </vt:variant>
      <vt:variant>
        <vt:i4>0</vt:i4>
      </vt:variant>
      <vt:variant>
        <vt:i4>0</vt:i4>
      </vt:variant>
      <vt:variant>
        <vt:i4>5</vt:i4>
      </vt:variant>
      <vt:variant>
        <vt:lpwstr>http://www.gmina.wloclawek.pl/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OGŁOSZENIE O ZAMÓWIENIU NA ZADANIE NR 9/2008</dc:title>
  <dc:creator>Magdalena Korpolak-Komorowska</dc:creator>
  <cp:lastModifiedBy>Radca prawny</cp:lastModifiedBy>
  <cp:revision>8</cp:revision>
  <cp:lastPrinted>2020-04-22T06:26:00Z</cp:lastPrinted>
  <dcterms:created xsi:type="dcterms:W3CDTF">2020-04-22T05:21:00Z</dcterms:created>
  <dcterms:modified xsi:type="dcterms:W3CDTF">2020-04-22T08:52:00Z</dcterms:modified>
</cp:coreProperties>
</file>